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98" w:rsidRPr="00394AF0" w:rsidRDefault="00EC6F98" w:rsidP="00155ED9">
      <w:pPr>
        <w:spacing w:after="0" w:line="360" w:lineRule="auto"/>
        <w:rPr>
          <w:rFonts w:ascii="Times New Roman" w:eastAsia="Arial Unicode MS" w:hAnsi="Times New Roman"/>
          <w:b/>
          <w:sz w:val="28"/>
          <w:szCs w:val="24"/>
          <w:lang w:eastAsia="ru-RU"/>
        </w:rPr>
      </w:pPr>
      <w:r w:rsidRPr="00E661F6">
        <w:rPr>
          <w:rFonts w:ascii="Times New Roman" w:eastAsia="Arial Unicode MS" w:hAnsi="Times New Roman"/>
          <w:sz w:val="28"/>
          <w:szCs w:val="24"/>
          <w:lang w:val="uk-UA" w:eastAsia="ru-RU"/>
        </w:rPr>
        <w:t>УДК 930:025 (477) (О.М. Апанович)</w:t>
      </w:r>
    </w:p>
    <w:p w:rsidR="00EC6F98"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b/>
          <w:sz w:val="28"/>
          <w:szCs w:val="24"/>
          <w:lang w:val="uk-UA" w:eastAsia="ru-RU"/>
        </w:rPr>
        <w:t>Степченко Ольга Петрівна</w:t>
      </w:r>
      <w:r w:rsidRPr="00E661F6">
        <w:rPr>
          <w:rFonts w:ascii="Times New Roman" w:eastAsia="Arial Unicode MS" w:hAnsi="Times New Roman"/>
          <w:sz w:val="28"/>
          <w:szCs w:val="24"/>
          <w:lang w:val="uk-UA" w:eastAsia="ru-RU"/>
        </w:rPr>
        <w:t xml:space="preserve">, </w:t>
      </w:r>
    </w:p>
    <w:p w:rsidR="00EC6F98"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sz w:val="28"/>
          <w:szCs w:val="24"/>
          <w:lang w:val="uk-UA" w:eastAsia="ru-RU"/>
        </w:rPr>
        <w:t>канд</w:t>
      </w:r>
      <w:r>
        <w:rPr>
          <w:rFonts w:ascii="Times New Roman" w:eastAsia="Arial Unicode MS" w:hAnsi="Times New Roman"/>
          <w:sz w:val="28"/>
          <w:szCs w:val="24"/>
          <w:lang w:val="uk-UA" w:eastAsia="ru-RU"/>
        </w:rPr>
        <w:t>идат</w:t>
      </w:r>
      <w:r w:rsidRPr="00E661F6">
        <w:rPr>
          <w:rFonts w:ascii="Times New Roman" w:eastAsia="Arial Unicode MS" w:hAnsi="Times New Roman"/>
          <w:sz w:val="28"/>
          <w:szCs w:val="24"/>
          <w:lang w:val="uk-UA" w:eastAsia="ru-RU"/>
        </w:rPr>
        <w:t xml:space="preserve"> іст</w:t>
      </w:r>
      <w:r>
        <w:rPr>
          <w:rFonts w:ascii="Times New Roman" w:eastAsia="Arial Unicode MS" w:hAnsi="Times New Roman"/>
          <w:sz w:val="28"/>
          <w:szCs w:val="24"/>
          <w:lang w:val="uk-UA" w:eastAsia="ru-RU"/>
        </w:rPr>
        <w:t>оричних</w:t>
      </w:r>
      <w:r w:rsidRPr="00E661F6">
        <w:rPr>
          <w:rFonts w:ascii="Times New Roman" w:eastAsia="Arial Unicode MS" w:hAnsi="Times New Roman"/>
          <w:sz w:val="28"/>
          <w:szCs w:val="24"/>
          <w:lang w:val="uk-UA" w:eastAsia="ru-RU"/>
        </w:rPr>
        <w:t xml:space="preserve"> наук, с</w:t>
      </w:r>
      <w:r>
        <w:rPr>
          <w:rFonts w:ascii="Times New Roman" w:eastAsia="Arial Unicode MS" w:hAnsi="Times New Roman"/>
          <w:sz w:val="28"/>
          <w:szCs w:val="24"/>
          <w:lang w:val="uk-UA" w:eastAsia="ru-RU"/>
        </w:rPr>
        <w:t xml:space="preserve">тарший науковий </w:t>
      </w:r>
      <w:r w:rsidRPr="00E661F6">
        <w:rPr>
          <w:rFonts w:ascii="Times New Roman" w:eastAsia="Arial Unicode MS" w:hAnsi="Times New Roman"/>
          <w:sz w:val="28"/>
          <w:szCs w:val="24"/>
          <w:lang w:val="uk-UA" w:eastAsia="ru-RU"/>
        </w:rPr>
        <w:t>с</w:t>
      </w:r>
      <w:r>
        <w:rPr>
          <w:rFonts w:ascii="Times New Roman" w:eastAsia="Arial Unicode MS" w:hAnsi="Times New Roman"/>
          <w:sz w:val="28"/>
          <w:szCs w:val="24"/>
          <w:lang w:val="uk-UA" w:eastAsia="ru-RU"/>
        </w:rPr>
        <w:t>півробітник,</w:t>
      </w:r>
      <w:r w:rsidRPr="00E661F6">
        <w:rPr>
          <w:rFonts w:ascii="Times New Roman" w:eastAsia="Arial Unicode MS" w:hAnsi="Times New Roman"/>
          <w:sz w:val="28"/>
          <w:szCs w:val="24"/>
          <w:lang w:val="uk-UA" w:eastAsia="ru-RU"/>
        </w:rPr>
        <w:t xml:space="preserve"> директор Інституту, </w:t>
      </w:r>
    </w:p>
    <w:p w:rsidR="00EC6F98" w:rsidRDefault="00EC6F98" w:rsidP="00155ED9">
      <w:pPr>
        <w:spacing w:after="0" w:line="360" w:lineRule="auto"/>
        <w:rPr>
          <w:rFonts w:ascii="Times New Roman" w:eastAsia="Arial Unicode MS" w:hAnsi="Times New Roman"/>
          <w:sz w:val="28"/>
          <w:szCs w:val="24"/>
          <w:lang w:val="uk-UA" w:eastAsia="ru-RU"/>
        </w:rPr>
      </w:pPr>
      <w:r w:rsidRPr="00155ED9">
        <w:rPr>
          <w:rFonts w:ascii="Times New Roman" w:hAnsi="Times New Roman"/>
          <w:sz w:val="28"/>
          <w:szCs w:val="28"/>
          <w:lang w:val="uk-UA"/>
        </w:rPr>
        <w:t>Національна бібліотека України імені В. І. Вернадського</w:t>
      </w:r>
      <w:r w:rsidRPr="00E661F6">
        <w:rPr>
          <w:rFonts w:ascii="Times New Roman" w:eastAsia="Arial Unicode MS" w:hAnsi="Times New Roman"/>
          <w:sz w:val="28"/>
          <w:szCs w:val="24"/>
          <w:lang w:val="uk-UA" w:eastAsia="ru-RU"/>
        </w:rPr>
        <w:t>,</w:t>
      </w:r>
    </w:p>
    <w:p w:rsidR="00EC6F98" w:rsidRPr="00E661F6" w:rsidRDefault="00EC6F98" w:rsidP="00155ED9">
      <w:pPr>
        <w:spacing w:after="0" w:line="360" w:lineRule="auto"/>
        <w:rPr>
          <w:rFonts w:ascii="Times New Roman" w:eastAsia="Arial Unicode MS" w:hAnsi="Times New Roman"/>
          <w:sz w:val="28"/>
          <w:szCs w:val="24"/>
          <w:lang w:val="uk-UA" w:eastAsia="ru-RU"/>
        </w:rPr>
      </w:pPr>
      <w:r>
        <w:rPr>
          <w:rFonts w:ascii="Times New Roman" w:eastAsia="Arial Unicode MS" w:hAnsi="Times New Roman"/>
          <w:sz w:val="28"/>
          <w:szCs w:val="24"/>
          <w:lang w:val="uk-UA" w:eastAsia="ru-RU"/>
        </w:rPr>
        <w:t>Київ, Україна</w:t>
      </w:r>
    </w:p>
    <w:p w:rsidR="00EC6F98"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b/>
          <w:sz w:val="28"/>
          <w:szCs w:val="24"/>
          <w:lang w:val="uk-UA" w:eastAsia="ru-RU"/>
        </w:rPr>
        <w:t>Бодак Ольга Петрівна</w:t>
      </w:r>
      <w:r w:rsidRPr="00E661F6">
        <w:rPr>
          <w:rFonts w:ascii="Times New Roman" w:eastAsia="Arial Unicode MS" w:hAnsi="Times New Roman"/>
          <w:sz w:val="28"/>
          <w:szCs w:val="24"/>
          <w:lang w:val="uk-UA" w:eastAsia="ru-RU"/>
        </w:rPr>
        <w:t xml:space="preserve">, </w:t>
      </w:r>
    </w:p>
    <w:p w:rsidR="00EC6F98" w:rsidRPr="00E661F6"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sz w:val="28"/>
          <w:szCs w:val="24"/>
          <w:lang w:val="uk-UA" w:eastAsia="ru-RU"/>
        </w:rPr>
        <w:t>канд</w:t>
      </w:r>
      <w:r>
        <w:rPr>
          <w:rFonts w:ascii="Times New Roman" w:eastAsia="Arial Unicode MS" w:hAnsi="Times New Roman"/>
          <w:sz w:val="28"/>
          <w:szCs w:val="24"/>
          <w:lang w:val="uk-UA" w:eastAsia="ru-RU"/>
        </w:rPr>
        <w:t>идат</w:t>
      </w:r>
      <w:r w:rsidRPr="00E661F6">
        <w:rPr>
          <w:rFonts w:ascii="Times New Roman" w:eastAsia="Arial Unicode MS" w:hAnsi="Times New Roman"/>
          <w:sz w:val="28"/>
          <w:szCs w:val="24"/>
          <w:lang w:val="uk-UA" w:eastAsia="ru-RU"/>
        </w:rPr>
        <w:t xml:space="preserve"> іст</w:t>
      </w:r>
      <w:r>
        <w:rPr>
          <w:rFonts w:ascii="Times New Roman" w:eastAsia="Arial Unicode MS" w:hAnsi="Times New Roman"/>
          <w:sz w:val="28"/>
          <w:szCs w:val="24"/>
          <w:lang w:val="uk-UA" w:eastAsia="ru-RU"/>
        </w:rPr>
        <w:t>оричних</w:t>
      </w:r>
      <w:r w:rsidRPr="00E661F6">
        <w:rPr>
          <w:rFonts w:ascii="Times New Roman" w:eastAsia="Arial Unicode MS" w:hAnsi="Times New Roman"/>
          <w:sz w:val="28"/>
          <w:szCs w:val="24"/>
          <w:lang w:val="uk-UA" w:eastAsia="ru-RU"/>
        </w:rPr>
        <w:t xml:space="preserve"> наук, с</w:t>
      </w:r>
      <w:r>
        <w:rPr>
          <w:rFonts w:ascii="Times New Roman" w:eastAsia="Arial Unicode MS" w:hAnsi="Times New Roman"/>
          <w:sz w:val="28"/>
          <w:szCs w:val="24"/>
          <w:lang w:val="uk-UA" w:eastAsia="ru-RU"/>
        </w:rPr>
        <w:t xml:space="preserve">тарший науковий </w:t>
      </w:r>
      <w:r w:rsidRPr="00E661F6">
        <w:rPr>
          <w:rFonts w:ascii="Times New Roman" w:eastAsia="Arial Unicode MS" w:hAnsi="Times New Roman"/>
          <w:sz w:val="28"/>
          <w:szCs w:val="24"/>
          <w:lang w:val="uk-UA" w:eastAsia="ru-RU"/>
        </w:rPr>
        <w:t>с</w:t>
      </w:r>
      <w:r>
        <w:rPr>
          <w:rFonts w:ascii="Times New Roman" w:eastAsia="Arial Unicode MS" w:hAnsi="Times New Roman"/>
          <w:sz w:val="28"/>
          <w:szCs w:val="24"/>
          <w:lang w:val="uk-UA" w:eastAsia="ru-RU"/>
        </w:rPr>
        <w:t>півробітник</w:t>
      </w:r>
    </w:p>
    <w:p w:rsidR="00EC6F98" w:rsidRDefault="00EC6F98" w:rsidP="00155ED9">
      <w:pPr>
        <w:spacing w:after="0" w:line="360" w:lineRule="auto"/>
        <w:rPr>
          <w:rFonts w:ascii="Times New Roman" w:eastAsia="Arial Unicode MS" w:hAnsi="Times New Roman"/>
          <w:sz w:val="28"/>
          <w:szCs w:val="24"/>
          <w:lang w:val="uk-UA" w:eastAsia="ru-RU"/>
        </w:rPr>
      </w:pPr>
      <w:r w:rsidRPr="00155ED9">
        <w:rPr>
          <w:rFonts w:ascii="Times New Roman" w:hAnsi="Times New Roman"/>
          <w:sz w:val="28"/>
          <w:szCs w:val="28"/>
          <w:lang w:val="uk-UA"/>
        </w:rPr>
        <w:t>Національна бібліотека України імені В. І. Вернадського</w:t>
      </w:r>
      <w:r w:rsidRPr="00E661F6">
        <w:rPr>
          <w:rFonts w:ascii="Times New Roman" w:eastAsia="Arial Unicode MS" w:hAnsi="Times New Roman"/>
          <w:sz w:val="28"/>
          <w:szCs w:val="24"/>
          <w:lang w:val="uk-UA" w:eastAsia="ru-RU"/>
        </w:rPr>
        <w:t>,</w:t>
      </w:r>
    </w:p>
    <w:p w:rsidR="00EC6F98" w:rsidRPr="00E661F6" w:rsidRDefault="00EC6F98" w:rsidP="00155ED9">
      <w:pPr>
        <w:spacing w:after="0" w:line="360" w:lineRule="auto"/>
        <w:rPr>
          <w:rFonts w:ascii="Times New Roman" w:eastAsia="Arial Unicode MS" w:hAnsi="Times New Roman"/>
          <w:sz w:val="28"/>
          <w:szCs w:val="24"/>
          <w:lang w:val="uk-UA" w:eastAsia="ru-RU"/>
        </w:rPr>
      </w:pPr>
      <w:r>
        <w:rPr>
          <w:rFonts w:ascii="Times New Roman" w:eastAsia="Arial Unicode MS" w:hAnsi="Times New Roman"/>
          <w:sz w:val="28"/>
          <w:szCs w:val="24"/>
          <w:lang w:val="uk-UA" w:eastAsia="ru-RU"/>
        </w:rPr>
        <w:t>Київ, Україна</w:t>
      </w:r>
    </w:p>
    <w:p w:rsidR="00EC6F98" w:rsidRPr="00E661F6"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b/>
          <w:sz w:val="28"/>
          <w:szCs w:val="24"/>
          <w:lang w:val="uk-UA" w:eastAsia="ru-RU"/>
        </w:rPr>
        <w:t>Людмила Сергіївна Щерба</w:t>
      </w:r>
      <w:r w:rsidRPr="00E661F6">
        <w:rPr>
          <w:rFonts w:ascii="Times New Roman" w:eastAsia="Arial Unicode MS" w:hAnsi="Times New Roman"/>
          <w:sz w:val="28"/>
          <w:szCs w:val="24"/>
          <w:lang w:val="uk-UA" w:eastAsia="ru-RU"/>
        </w:rPr>
        <w:t xml:space="preserve">, </w:t>
      </w:r>
    </w:p>
    <w:p w:rsidR="00EC6F98" w:rsidRPr="00E661F6" w:rsidRDefault="00EC6F98" w:rsidP="00155ED9">
      <w:pPr>
        <w:spacing w:after="0" w:line="360" w:lineRule="auto"/>
        <w:rPr>
          <w:rFonts w:ascii="Times New Roman" w:eastAsia="Arial Unicode MS" w:hAnsi="Times New Roman"/>
          <w:sz w:val="28"/>
          <w:szCs w:val="24"/>
          <w:lang w:val="uk-UA" w:eastAsia="ru-RU"/>
        </w:rPr>
      </w:pPr>
      <w:r w:rsidRPr="00E661F6">
        <w:rPr>
          <w:rFonts w:ascii="Times New Roman" w:eastAsia="Arial Unicode MS" w:hAnsi="Times New Roman"/>
          <w:sz w:val="28"/>
          <w:szCs w:val="24"/>
          <w:lang w:val="uk-UA" w:eastAsia="ru-RU"/>
        </w:rPr>
        <w:t>м</w:t>
      </w:r>
      <w:r>
        <w:rPr>
          <w:rFonts w:ascii="Times New Roman" w:eastAsia="Arial Unicode MS" w:hAnsi="Times New Roman"/>
          <w:sz w:val="28"/>
          <w:szCs w:val="24"/>
          <w:lang w:val="uk-UA" w:eastAsia="ru-RU"/>
        </w:rPr>
        <w:t>олодший</w:t>
      </w:r>
      <w:r w:rsidRPr="00155ED9">
        <w:rPr>
          <w:rFonts w:ascii="Times New Roman" w:eastAsia="Arial Unicode MS" w:hAnsi="Times New Roman"/>
          <w:sz w:val="28"/>
          <w:szCs w:val="24"/>
          <w:lang w:val="uk-UA" w:eastAsia="ru-RU"/>
        </w:rPr>
        <w:t xml:space="preserve"> </w:t>
      </w:r>
      <w:r>
        <w:rPr>
          <w:rFonts w:ascii="Times New Roman" w:eastAsia="Arial Unicode MS" w:hAnsi="Times New Roman"/>
          <w:sz w:val="28"/>
          <w:szCs w:val="24"/>
          <w:lang w:val="uk-UA" w:eastAsia="ru-RU"/>
        </w:rPr>
        <w:t xml:space="preserve">науковий </w:t>
      </w:r>
      <w:r w:rsidRPr="00E661F6">
        <w:rPr>
          <w:rFonts w:ascii="Times New Roman" w:eastAsia="Arial Unicode MS" w:hAnsi="Times New Roman"/>
          <w:sz w:val="28"/>
          <w:szCs w:val="24"/>
          <w:lang w:val="uk-UA" w:eastAsia="ru-RU"/>
        </w:rPr>
        <w:t>с</w:t>
      </w:r>
      <w:r>
        <w:rPr>
          <w:rFonts w:ascii="Times New Roman" w:eastAsia="Arial Unicode MS" w:hAnsi="Times New Roman"/>
          <w:sz w:val="28"/>
          <w:szCs w:val="24"/>
          <w:lang w:val="uk-UA" w:eastAsia="ru-RU"/>
        </w:rPr>
        <w:t>півробітник</w:t>
      </w:r>
      <w:r w:rsidRPr="00E661F6">
        <w:rPr>
          <w:rFonts w:ascii="Times New Roman" w:eastAsia="Arial Unicode MS" w:hAnsi="Times New Roman"/>
          <w:sz w:val="28"/>
          <w:szCs w:val="24"/>
          <w:lang w:val="uk-UA" w:eastAsia="ru-RU"/>
        </w:rPr>
        <w:t xml:space="preserve"> </w:t>
      </w:r>
    </w:p>
    <w:p w:rsidR="00EC6F98" w:rsidRDefault="00EC6F98" w:rsidP="00155ED9">
      <w:pPr>
        <w:spacing w:after="0" w:line="360" w:lineRule="auto"/>
        <w:rPr>
          <w:rFonts w:ascii="Times New Roman" w:eastAsia="Arial Unicode MS" w:hAnsi="Times New Roman"/>
          <w:sz w:val="28"/>
          <w:szCs w:val="24"/>
          <w:lang w:val="uk-UA" w:eastAsia="ru-RU"/>
        </w:rPr>
      </w:pPr>
      <w:r w:rsidRPr="00155ED9">
        <w:rPr>
          <w:rFonts w:ascii="Times New Roman" w:hAnsi="Times New Roman"/>
          <w:sz w:val="28"/>
          <w:szCs w:val="28"/>
          <w:lang w:val="uk-UA"/>
        </w:rPr>
        <w:t>Національна бібліотека України імені В. І. Вернадського</w:t>
      </w:r>
      <w:r w:rsidRPr="00E661F6">
        <w:rPr>
          <w:rFonts w:ascii="Times New Roman" w:eastAsia="Arial Unicode MS" w:hAnsi="Times New Roman"/>
          <w:sz w:val="28"/>
          <w:szCs w:val="24"/>
          <w:lang w:val="uk-UA" w:eastAsia="ru-RU"/>
        </w:rPr>
        <w:t>,</w:t>
      </w:r>
    </w:p>
    <w:p w:rsidR="00EC6F98" w:rsidRPr="00E661F6" w:rsidRDefault="00EC6F98" w:rsidP="00155ED9">
      <w:pPr>
        <w:spacing w:after="0" w:line="360" w:lineRule="auto"/>
        <w:rPr>
          <w:rFonts w:ascii="Times New Roman" w:eastAsia="Arial Unicode MS" w:hAnsi="Times New Roman"/>
          <w:sz w:val="28"/>
          <w:szCs w:val="24"/>
          <w:lang w:val="uk-UA" w:eastAsia="ru-RU"/>
        </w:rPr>
      </w:pPr>
      <w:r>
        <w:rPr>
          <w:rFonts w:ascii="Times New Roman" w:eastAsia="Arial Unicode MS" w:hAnsi="Times New Roman"/>
          <w:sz w:val="28"/>
          <w:szCs w:val="24"/>
          <w:lang w:val="uk-UA" w:eastAsia="ru-RU"/>
        </w:rPr>
        <w:t>Київ, Україна</w:t>
      </w:r>
    </w:p>
    <w:p w:rsidR="00EC6F98" w:rsidRDefault="00EC6F98" w:rsidP="00155ED9">
      <w:pPr>
        <w:spacing w:after="0" w:line="360" w:lineRule="auto"/>
        <w:rPr>
          <w:lang w:val="uk-UA"/>
        </w:rPr>
      </w:pPr>
    </w:p>
    <w:p w:rsidR="00EC6F98" w:rsidRDefault="00EC6F98" w:rsidP="00155ED9">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АРХІВНА СПАДЩИНА ОЛЕНИ АПАНОВИЧ В ІНСТИТУТІ РУКОПИСУ НАЦІОНАЛЬНОЇ БІБЛІОТЕКИ УКРАЇНИ </w:t>
      </w:r>
    </w:p>
    <w:p w:rsidR="00EC6F98" w:rsidRPr="00394AF0" w:rsidRDefault="00EC6F98" w:rsidP="00155ED9">
      <w:pPr>
        <w:spacing w:after="0" w:line="360" w:lineRule="auto"/>
        <w:jc w:val="center"/>
        <w:rPr>
          <w:rFonts w:ascii="Times New Roman" w:hAnsi="Times New Roman"/>
          <w:b/>
          <w:sz w:val="28"/>
          <w:szCs w:val="28"/>
          <w:lang w:eastAsia="ru-RU"/>
        </w:rPr>
      </w:pPr>
      <w:r>
        <w:rPr>
          <w:rFonts w:ascii="Times New Roman" w:hAnsi="Times New Roman"/>
          <w:b/>
          <w:sz w:val="28"/>
          <w:szCs w:val="28"/>
          <w:lang w:val="uk-UA" w:eastAsia="ru-RU"/>
        </w:rPr>
        <w:t>ІМЕНІ В. І. ВЕРНАДСЬКОГО: ПРИНЦИПИ СИСТЕМАТИЗАЦІЇ</w:t>
      </w:r>
    </w:p>
    <w:p w:rsidR="00EC6F98" w:rsidRPr="00394AF0" w:rsidRDefault="00EC6F98" w:rsidP="00155ED9">
      <w:pPr>
        <w:spacing w:after="0" w:line="360" w:lineRule="auto"/>
        <w:rPr>
          <w:rFonts w:ascii="Times New Roman" w:hAnsi="Times New Roman"/>
          <w:b/>
          <w:sz w:val="28"/>
          <w:szCs w:val="28"/>
          <w:lang w:eastAsia="ru-RU"/>
        </w:rPr>
      </w:pPr>
    </w:p>
    <w:p w:rsidR="00EC6F98" w:rsidRPr="00155ED9" w:rsidRDefault="00EC6F98" w:rsidP="00155ED9">
      <w:pPr>
        <w:spacing w:after="0" w:line="360" w:lineRule="auto"/>
        <w:jc w:val="both"/>
        <w:rPr>
          <w:rFonts w:ascii="Times New Roman" w:hAnsi="Times New Roman"/>
          <w:sz w:val="28"/>
          <w:szCs w:val="28"/>
          <w:lang w:val="uk-UA" w:eastAsia="ru-RU"/>
        </w:rPr>
      </w:pPr>
      <w:r w:rsidRPr="00155ED9">
        <w:rPr>
          <w:rFonts w:ascii="Times New Roman" w:hAnsi="Times New Roman"/>
          <w:sz w:val="28"/>
          <w:szCs w:val="28"/>
          <w:lang w:val="uk-UA" w:eastAsia="ru-RU"/>
        </w:rPr>
        <w:t>Стаття репрезентує архівну спадщину відомого українського історика та громадського діяча, яскравого представника наукової та культурної еліти України другої половини ХХ ст. Олени Михайлівни Апанович, що зберігається в Інституті рукопису Національної бібліотеки України імені В.І. Вернадського. Документи особового архівного фонду є ґрунтовною джерельною базою для вивчення постаті О.М. Апанович, її наукової праці, зокрема як дослідника українського козацтва та особистості першого президента Національної академії наук України В.І. Вернадського, творчої та громадської діяльності.</w:t>
      </w:r>
    </w:p>
    <w:p w:rsidR="00EC6F98" w:rsidRPr="00155ED9" w:rsidRDefault="00EC6F98" w:rsidP="00155ED9">
      <w:pPr>
        <w:spacing w:after="0" w:line="360" w:lineRule="auto"/>
        <w:jc w:val="both"/>
        <w:rPr>
          <w:rFonts w:ascii="Times New Roman" w:eastAsia="Arial Unicode MS" w:hAnsi="Times New Roman"/>
          <w:sz w:val="28"/>
          <w:szCs w:val="28"/>
          <w:lang w:eastAsia="ru-RU"/>
        </w:rPr>
      </w:pPr>
      <w:r w:rsidRPr="00155ED9">
        <w:rPr>
          <w:rFonts w:ascii="Times New Roman" w:eastAsia="Arial Unicode MS" w:hAnsi="Times New Roman"/>
          <w:i/>
          <w:sz w:val="28"/>
          <w:szCs w:val="28"/>
          <w:lang w:val="uk-UA" w:eastAsia="ru-RU"/>
        </w:rPr>
        <w:t>Ключові слова</w:t>
      </w:r>
      <w:r w:rsidRPr="00155ED9">
        <w:rPr>
          <w:rFonts w:ascii="Times New Roman" w:eastAsia="Arial Unicode MS" w:hAnsi="Times New Roman"/>
          <w:sz w:val="28"/>
          <w:szCs w:val="28"/>
          <w:lang w:val="uk-UA" w:eastAsia="ru-RU"/>
        </w:rPr>
        <w:t>: О. Апанович, історія, Інститут рукопису НБУВ, архівні документи, рукописна книга, В.І. Вернадський.</w:t>
      </w:r>
    </w:p>
    <w:p w:rsidR="00EC6F98" w:rsidRDefault="00EC6F98" w:rsidP="00155ED9">
      <w:pPr>
        <w:spacing w:after="0" w:line="360" w:lineRule="auto"/>
        <w:rPr>
          <w:rFonts w:ascii="Times New Roman" w:hAnsi="Times New Roman"/>
          <w:b/>
          <w:sz w:val="28"/>
          <w:szCs w:val="28"/>
          <w:lang w:val="uk-UA" w:eastAsia="ru-RU"/>
        </w:rPr>
      </w:pPr>
    </w:p>
    <w:p w:rsidR="00EC6F98" w:rsidRDefault="00EC6F98" w:rsidP="00155ED9">
      <w:pPr>
        <w:spacing w:after="0" w:line="360" w:lineRule="auto"/>
        <w:ind w:firstLine="708"/>
        <w:jc w:val="both"/>
        <w:rPr>
          <w:rFonts w:ascii="Times New Roman" w:eastAsia="Arial Unicode MS" w:hAnsi="Times New Roman"/>
          <w:sz w:val="28"/>
          <w:szCs w:val="24"/>
          <w:lang w:val="uk-UA" w:eastAsia="ru-RU"/>
        </w:rPr>
      </w:pPr>
      <w:r w:rsidRPr="00ED27C0">
        <w:rPr>
          <w:rFonts w:ascii="Times New Roman" w:hAnsi="Times New Roman"/>
          <w:sz w:val="28"/>
          <w:szCs w:val="28"/>
          <w:lang w:val="uk-UA" w:eastAsia="ru-RU"/>
        </w:rPr>
        <w:t xml:space="preserve">9 </w:t>
      </w:r>
      <w:r>
        <w:rPr>
          <w:rFonts w:ascii="Times New Roman" w:hAnsi="Times New Roman"/>
          <w:sz w:val="28"/>
          <w:szCs w:val="28"/>
          <w:lang w:val="uk-UA" w:eastAsia="ru-RU"/>
        </w:rPr>
        <w:t xml:space="preserve">вересня 2019 р. ми відзначатимемо 100-річчя від дня народження </w:t>
      </w:r>
      <w:r>
        <w:rPr>
          <w:rFonts w:ascii="Times New Roman" w:eastAsia="Arial Unicode MS" w:hAnsi="Times New Roman"/>
          <w:sz w:val="28"/>
          <w:szCs w:val="24"/>
          <w:lang w:val="uk-UA" w:eastAsia="ru-RU"/>
        </w:rPr>
        <w:t>Олени Михайлівни</w:t>
      </w:r>
      <w:r w:rsidRPr="009D02F2">
        <w:rPr>
          <w:rFonts w:ascii="Times New Roman" w:eastAsia="Arial Unicode MS" w:hAnsi="Times New Roman"/>
          <w:sz w:val="28"/>
          <w:szCs w:val="24"/>
          <w:lang w:val="uk-UA" w:eastAsia="ru-RU"/>
        </w:rPr>
        <w:t xml:space="preserve"> Апанович (1919–2000) – </w:t>
      </w:r>
      <w:r>
        <w:rPr>
          <w:rFonts w:ascii="Times New Roman" w:eastAsia="Arial Unicode MS" w:hAnsi="Times New Roman"/>
          <w:sz w:val="28"/>
          <w:szCs w:val="24"/>
          <w:lang w:val="uk-UA" w:eastAsia="ru-RU"/>
        </w:rPr>
        <w:t>відомого</w:t>
      </w:r>
      <w:r w:rsidRPr="009D02F2">
        <w:rPr>
          <w:rFonts w:ascii="Times New Roman" w:eastAsia="Arial Unicode MS" w:hAnsi="Times New Roman"/>
          <w:sz w:val="28"/>
          <w:szCs w:val="24"/>
          <w:lang w:val="uk-UA" w:eastAsia="ru-RU"/>
        </w:rPr>
        <w:t xml:space="preserve"> у</w:t>
      </w:r>
      <w:r>
        <w:rPr>
          <w:rFonts w:ascii="Times New Roman" w:eastAsia="Arial Unicode MS" w:hAnsi="Times New Roman"/>
          <w:sz w:val="28"/>
          <w:szCs w:val="24"/>
          <w:lang w:val="uk-UA" w:eastAsia="ru-RU"/>
        </w:rPr>
        <w:t xml:space="preserve">країнського </w:t>
      </w:r>
      <w:r w:rsidRPr="009D02F2">
        <w:rPr>
          <w:rFonts w:ascii="Times New Roman" w:eastAsia="Arial Unicode MS" w:hAnsi="Times New Roman"/>
          <w:sz w:val="28"/>
          <w:szCs w:val="24"/>
          <w:lang w:val="uk-UA" w:eastAsia="ru-RU"/>
        </w:rPr>
        <w:t>історик</w:t>
      </w:r>
      <w:r>
        <w:rPr>
          <w:rFonts w:ascii="Times New Roman" w:eastAsia="Arial Unicode MS" w:hAnsi="Times New Roman"/>
          <w:sz w:val="28"/>
          <w:szCs w:val="24"/>
          <w:lang w:val="uk-UA" w:eastAsia="ru-RU"/>
        </w:rPr>
        <w:t>а, письменниці, невтомного</w:t>
      </w:r>
      <w:r w:rsidRPr="009D02F2">
        <w:rPr>
          <w:rFonts w:ascii="Times New Roman" w:eastAsia="Arial Unicode MS" w:hAnsi="Times New Roman"/>
          <w:sz w:val="28"/>
          <w:szCs w:val="24"/>
          <w:lang w:val="uk-UA" w:eastAsia="ru-RU"/>
        </w:rPr>
        <w:t xml:space="preserve"> дослідник</w:t>
      </w:r>
      <w:r>
        <w:rPr>
          <w:rFonts w:ascii="Times New Roman" w:eastAsia="Arial Unicode MS" w:hAnsi="Times New Roman"/>
          <w:sz w:val="28"/>
          <w:szCs w:val="24"/>
          <w:lang w:val="uk-UA" w:eastAsia="ru-RU"/>
        </w:rPr>
        <w:t>а</w:t>
      </w:r>
      <w:r w:rsidRPr="009D02F2">
        <w:rPr>
          <w:rFonts w:ascii="Times New Roman" w:eastAsia="Arial Unicode MS" w:hAnsi="Times New Roman"/>
          <w:sz w:val="28"/>
          <w:szCs w:val="24"/>
          <w:lang w:val="uk-UA" w:eastAsia="ru-RU"/>
        </w:rPr>
        <w:t xml:space="preserve"> козацької слави, лауреат</w:t>
      </w:r>
      <w:r>
        <w:rPr>
          <w:rFonts w:ascii="Times New Roman" w:eastAsia="Arial Unicode MS" w:hAnsi="Times New Roman"/>
          <w:sz w:val="28"/>
          <w:szCs w:val="24"/>
          <w:lang w:val="uk-UA" w:eastAsia="ru-RU"/>
        </w:rPr>
        <w:t>а</w:t>
      </w:r>
      <w:r w:rsidRPr="009D02F2">
        <w:rPr>
          <w:rFonts w:ascii="Times New Roman" w:eastAsia="Arial Unicode MS" w:hAnsi="Times New Roman"/>
          <w:sz w:val="28"/>
          <w:szCs w:val="24"/>
          <w:lang w:val="uk-UA" w:eastAsia="ru-RU"/>
        </w:rPr>
        <w:t xml:space="preserve"> Державної премії ім. Т. Шевченка, лауреат</w:t>
      </w:r>
      <w:r>
        <w:rPr>
          <w:rFonts w:ascii="Times New Roman" w:eastAsia="Arial Unicode MS" w:hAnsi="Times New Roman"/>
          <w:sz w:val="28"/>
          <w:szCs w:val="24"/>
          <w:lang w:val="uk-UA" w:eastAsia="ru-RU"/>
        </w:rPr>
        <w:t>а</w:t>
      </w:r>
      <w:r w:rsidRPr="009D02F2">
        <w:rPr>
          <w:rFonts w:ascii="Times New Roman" w:eastAsia="Arial Unicode MS" w:hAnsi="Times New Roman"/>
          <w:sz w:val="28"/>
          <w:szCs w:val="24"/>
          <w:lang w:val="uk-UA" w:eastAsia="ru-RU"/>
        </w:rPr>
        <w:t xml:space="preserve"> наукової нагороди Фундації Антоновичів (США), кандидат</w:t>
      </w:r>
      <w:r>
        <w:rPr>
          <w:rFonts w:ascii="Times New Roman" w:eastAsia="Arial Unicode MS" w:hAnsi="Times New Roman"/>
          <w:sz w:val="28"/>
          <w:szCs w:val="24"/>
          <w:lang w:val="uk-UA" w:eastAsia="ru-RU"/>
        </w:rPr>
        <w:t>а</w:t>
      </w:r>
      <w:r w:rsidRPr="009D02F2">
        <w:rPr>
          <w:rFonts w:ascii="Times New Roman" w:eastAsia="Arial Unicode MS" w:hAnsi="Times New Roman"/>
          <w:sz w:val="28"/>
          <w:szCs w:val="24"/>
          <w:lang w:val="uk-UA" w:eastAsia="ru-RU"/>
        </w:rPr>
        <w:t xml:space="preserve"> історичних наук. </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Наукова та громадська діяльність Олени Михайлівни Апанович була надзвичайно різноманітною і становить золотий фонд українського козакознавства. Тому для сучасних дослідників української наукової історіографії важливим джерелом будуть архівні документи</w:t>
      </w:r>
      <w:r>
        <w:rPr>
          <w:rFonts w:ascii="Times New Roman" w:hAnsi="Times New Roman"/>
          <w:sz w:val="28"/>
          <w:szCs w:val="28"/>
          <w:lang w:val="uk-UA" w:eastAsia="ru-RU"/>
        </w:rPr>
        <w:t xml:space="preserve"> з особового архівного фонду О.</w:t>
      </w:r>
      <w:r>
        <w:rPr>
          <w:lang w:val="en-US"/>
        </w:rPr>
        <w:t> </w:t>
      </w:r>
      <w:r w:rsidRPr="009D02F2">
        <w:rPr>
          <w:rFonts w:ascii="Times New Roman" w:hAnsi="Times New Roman"/>
          <w:sz w:val="28"/>
          <w:szCs w:val="28"/>
          <w:lang w:val="uk-UA" w:eastAsia="ru-RU"/>
        </w:rPr>
        <w:t xml:space="preserve">Апанович. </w:t>
      </w:r>
    </w:p>
    <w:p w:rsidR="00EC6F98" w:rsidRPr="009D02F2" w:rsidRDefault="00EC6F98" w:rsidP="00155ED9">
      <w:pPr>
        <w:spacing w:after="0" w:line="360" w:lineRule="auto"/>
        <w:ind w:firstLine="708"/>
        <w:jc w:val="both"/>
        <w:rPr>
          <w:rFonts w:ascii="Times New Roman" w:eastAsia="Arial Unicode MS" w:hAnsi="Times New Roman"/>
          <w:sz w:val="28"/>
          <w:szCs w:val="24"/>
          <w:lang w:val="uk-UA" w:eastAsia="ru-RU"/>
        </w:rPr>
      </w:pPr>
      <w:r>
        <w:rPr>
          <w:rFonts w:ascii="Times New Roman" w:eastAsia="Arial Unicode MS" w:hAnsi="Times New Roman"/>
          <w:sz w:val="28"/>
          <w:szCs w:val="24"/>
          <w:lang w:val="uk-UA" w:eastAsia="ru-RU"/>
        </w:rPr>
        <w:t>Особовий фонд О.</w:t>
      </w:r>
      <w:r w:rsidRPr="009D02F2">
        <w:rPr>
          <w:rFonts w:ascii="Times New Roman" w:eastAsia="Arial Unicode MS" w:hAnsi="Times New Roman"/>
          <w:sz w:val="28"/>
          <w:szCs w:val="24"/>
          <w:lang w:val="uk-UA" w:eastAsia="ru-RU"/>
        </w:rPr>
        <w:t xml:space="preserve"> Апанович в І</w:t>
      </w:r>
      <w:r>
        <w:rPr>
          <w:rFonts w:ascii="Times New Roman" w:eastAsia="Arial Unicode MS" w:hAnsi="Times New Roman"/>
          <w:sz w:val="28"/>
          <w:szCs w:val="24"/>
          <w:lang w:val="uk-UA" w:eastAsia="ru-RU"/>
        </w:rPr>
        <w:t>нституті рукопису Національної бібліотеки України імені В.І. Вернадського  (далі – ІР</w:t>
      </w:r>
      <w:r w:rsidRPr="009D02F2">
        <w:rPr>
          <w:rFonts w:ascii="Times New Roman" w:eastAsia="Arial Unicode MS" w:hAnsi="Times New Roman"/>
          <w:sz w:val="28"/>
          <w:szCs w:val="24"/>
          <w:lang w:val="uk-UA" w:eastAsia="ru-RU"/>
        </w:rPr>
        <w:t xml:space="preserve"> НБУВ</w:t>
      </w:r>
      <w:r>
        <w:rPr>
          <w:rFonts w:ascii="Times New Roman" w:eastAsia="Arial Unicode MS" w:hAnsi="Times New Roman"/>
          <w:sz w:val="28"/>
          <w:szCs w:val="24"/>
          <w:lang w:val="uk-UA" w:eastAsia="ru-RU"/>
        </w:rPr>
        <w:t>)</w:t>
      </w:r>
      <w:r w:rsidRPr="009D02F2">
        <w:rPr>
          <w:rFonts w:ascii="Times New Roman" w:eastAsia="Arial Unicode MS" w:hAnsi="Times New Roman"/>
          <w:sz w:val="28"/>
          <w:szCs w:val="24"/>
          <w:lang w:val="uk-UA" w:eastAsia="ru-RU"/>
        </w:rPr>
        <w:t xml:space="preserve"> сформований з її архівних документів, що були передані на постійне місце зберігання до ІР НБУВ у 2000 р. її сином С.</w:t>
      </w:r>
      <w:r>
        <w:rPr>
          <w:rFonts w:ascii="Times New Roman" w:eastAsia="Arial Unicode MS" w:hAnsi="Times New Roman"/>
          <w:sz w:val="28"/>
          <w:szCs w:val="24"/>
          <w:lang w:val="uk-UA" w:eastAsia="ru-RU"/>
        </w:rPr>
        <w:t> </w:t>
      </w:r>
      <w:r w:rsidRPr="009D02F2">
        <w:rPr>
          <w:rFonts w:ascii="Times New Roman" w:eastAsia="Arial Unicode MS" w:hAnsi="Times New Roman"/>
          <w:sz w:val="28"/>
          <w:szCs w:val="24"/>
          <w:lang w:val="uk-UA" w:eastAsia="ru-RU"/>
        </w:rPr>
        <w:t xml:space="preserve">Ю. Мережинським. Він має номер 374 і нараховує 3101 одиницю зберігання. Хронологічні рамки фонду – 1939–1999 рр. </w:t>
      </w:r>
    </w:p>
    <w:p w:rsidR="00EC6F98" w:rsidRDefault="00EC6F98" w:rsidP="00155ED9">
      <w:pPr>
        <w:spacing w:after="0" w:line="360" w:lineRule="auto"/>
        <w:ind w:firstLine="708"/>
        <w:jc w:val="both"/>
        <w:rPr>
          <w:rFonts w:ascii="Times New Roman" w:hAnsi="Times New Roman"/>
          <w:sz w:val="28"/>
          <w:szCs w:val="24"/>
          <w:lang w:val="uk-UA" w:eastAsia="ru-RU"/>
        </w:rPr>
      </w:pPr>
      <w:r w:rsidRPr="009D02F2">
        <w:rPr>
          <w:rFonts w:ascii="Times New Roman" w:eastAsia="Arial Unicode MS" w:hAnsi="Times New Roman"/>
          <w:sz w:val="28"/>
          <w:szCs w:val="24"/>
          <w:lang w:val="uk-UA" w:eastAsia="ru-RU"/>
        </w:rPr>
        <w:t>Архівні документи структуровані за загальними принципами, прийнятими в сучасній археографії. Основні підходи передбачали систематизацію документів за видами та розташування в середині підрозділів за хронологічним принципом.</w:t>
      </w:r>
    </w:p>
    <w:p w:rsidR="00EC6F98" w:rsidRDefault="00EC6F98" w:rsidP="00155ED9">
      <w:pPr>
        <w:spacing w:after="0" w:line="360" w:lineRule="auto"/>
        <w:ind w:firstLine="708"/>
        <w:jc w:val="both"/>
        <w:rPr>
          <w:rFonts w:ascii="Times New Roman" w:hAnsi="Times New Roman"/>
          <w:sz w:val="28"/>
          <w:szCs w:val="24"/>
          <w:lang w:val="uk-UA" w:eastAsia="ru-RU"/>
        </w:rPr>
      </w:pPr>
      <w:r>
        <w:rPr>
          <w:rFonts w:ascii="Times New Roman" w:hAnsi="Times New Roman"/>
          <w:sz w:val="28"/>
          <w:szCs w:val="24"/>
          <w:lang w:val="uk-UA" w:eastAsia="ru-RU"/>
        </w:rPr>
        <w:t>У процесі систематизації архіву були виокремленні такі групи документів: біографічні матеріали, наукові та творчі документи, підготовчі матеріали до наукових праць, рецензії, документи службової та громадської діяльності, епістолярна спадщина, фотодокументи, матеріали інших осіб.</w:t>
      </w:r>
    </w:p>
    <w:p w:rsidR="00EC6F98" w:rsidRPr="009D02F2" w:rsidRDefault="00EC6F98" w:rsidP="00155ED9">
      <w:pPr>
        <w:tabs>
          <w:tab w:val="left" w:pos="709"/>
          <w:tab w:val="left" w:pos="6080"/>
        </w:tabs>
        <w:spacing w:after="0" w:line="360" w:lineRule="auto"/>
        <w:jc w:val="both"/>
        <w:rPr>
          <w:rFonts w:ascii="Times New Roman" w:hAnsi="Times New Roman"/>
          <w:sz w:val="28"/>
          <w:szCs w:val="28"/>
          <w:lang w:val="uk-UA" w:eastAsia="ru-RU"/>
        </w:rPr>
      </w:pPr>
      <w:r>
        <w:rPr>
          <w:rFonts w:ascii="Times New Roman" w:hAnsi="Times New Roman"/>
          <w:sz w:val="28"/>
          <w:szCs w:val="28"/>
          <w:lang w:val="uk-UA" w:eastAsia="ru-RU"/>
        </w:rPr>
        <w:tab/>
      </w:r>
      <w:r w:rsidRPr="009D02F2">
        <w:rPr>
          <w:rFonts w:ascii="Times New Roman" w:eastAsia="Arial Unicode MS" w:hAnsi="Times New Roman"/>
          <w:sz w:val="28"/>
          <w:szCs w:val="24"/>
          <w:lang w:val="uk-UA" w:eastAsia="ru-RU"/>
        </w:rPr>
        <w:t xml:space="preserve">У творчому доробку вченої понад 400 публікацій різноманітного характеру і призначення, зокрема, індивідуальні та колективні монографії і науково-популярні книги, збірники документів, статті у тематичних та періодичних виданнях, рецензії та виступи на конференціях, участь у теле- та радіопередачах, значна частина яких зберігається у її особовому фонді. </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eastAsia="Arial Unicode MS" w:hAnsi="Times New Roman"/>
          <w:sz w:val="28"/>
          <w:szCs w:val="24"/>
          <w:lang w:val="uk-UA" w:eastAsia="ru-RU"/>
        </w:rPr>
        <w:t xml:space="preserve">Так, </w:t>
      </w:r>
      <w:r w:rsidRPr="009D02F2">
        <w:rPr>
          <w:rFonts w:ascii="Times New Roman" w:eastAsia="Arial Unicode MS" w:hAnsi="Times New Roman"/>
          <w:b/>
          <w:sz w:val="28"/>
          <w:szCs w:val="24"/>
          <w:lang w:val="uk-UA" w:eastAsia="ru-RU"/>
        </w:rPr>
        <w:t>перший розділ</w:t>
      </w:r>
      <w:r w:rsidRPr="009D02F2">
        <w:rPr>
          <w:rFonts w:ascii="Times New Roman" w:eastAsia="Arial Unicode MS" w:hAnsi="Times New Roman"/>
          <w:sz w:val="28"/>
          <w:szCs w:val="24"/>
          <w:lang w:val="uk-UA" w:eastAsia="ru-RU"/>
        </w:rPr>
        <w:t xml:space="preserve"> репрезентує біографічні документи О. Апанович, серед яких – автобіографія, копії </w:t>
      </w:r>
      <w:r w:rsidRPr="009D02F2">
        <w:rPr>
          <w:rFonts w:ascii="Times New Roman" w:hAnsi="Times New Roman"/>
          <w:sz w:val="28"/>
          <w:szCs w:val="28"/>
          <w:lang w:val="uk-UA" w:eastAsia="ru-RU"/>
        </w:rPr>
        <w:t>диплома про закінчення Харківського державного педагогічного інституту, диплома кандидата історичних наук та атестату старшого наукового співробітника, характеристики з місць роботи, членські квитки та посвідчення, біобібліографічні покажчики, а також ювілейні матеріали, грамоти та подяки за вагомий внесок у розвиток науки. Та найбільший інтерес для дослідників представлятимуть щоденникові записи та спогади Олени Михайлівни. В них глибоко аналізуються події, свідком яких вона була, розкривається її ставлення до свого дитинства, наукової та дослідницької діяльності, описуються її наукові експедиції, з</w:t>
      </w:r>
      <w:r>
        <w:rPr>
          <w:rFonts w:ascii="Times New Roman" w:hAnsi="Times New Roman"/>
          <w:sz w:val="28"/>
          <w:szCs w:val="28"/>
          <w:lang w:val="uk-UA" w:eastAsia="ru-RU"/>
        </w:rPr>
        <w:t>окрема, до м. Нікополя та на о. </w:t>
      </w:r>
      <w:r w:rsidRPr="009D02F2">
        <w:rPr>
          <w:rFonts w:ascii="Times New Roman" w:hAnsi="Times New Roman"/>
          <w:sz w:val="28"/>
          <w:szCs w:val="28"/>
          <w:lang w:val="uk-UA" w:eastAsia="ru-RU"/>
        </w:rPr>
        <w:t>Хортицю, погляди на громадсько-політичні події того часу. Окремий підрозділ складають статті та матеріали про О. Апанович.</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b/>
          <w:sz w:val="28"/>
          <w:szCs w:val="28"/>
          <w:lang w:val="uk-UA" w:eastAsia="ru-RU"/>
        </w:rPr>
        <w:t>Другий розділ</w:t>
      </w:r>
      <w:r w:rsidRPr="009D02F2">
        <w:rPr>
          <w:rFonts w:ascii="Times New Roman" w:hAnsi="Times New Roman"/>
          <w:sz w:val="28"/>
          <w:szCs w:val="28"/>
          <w:lang w:val="uk-UA" w:eastAsia="ru-RU"/>
        </w:rPr>
        <w:t xml:space="preserve"> складають наукові та творчі праці О. Апанович. Це, зокрема, монографії, статті, доповіді та тези доповідей, лекції та матеріали до них, інтерв’ю, виступи, сценарії. </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Плідна праця у напрямку дослідження історії запорозького козацтва, рукописної книги, діяльності В.І. Вернадського в Україні знайшла свій прояв у понад 15 монографіях, зокрема, «Иван Сирко – выдающийся</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деятель</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Украины</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второй</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половины</w:t>
      </w:r>
      <w:r>
        <w:rPr>
          <w:rFonts w:ascii="Times New Roman" w:hAnsi="Times New Roman"/>
          <w:sz w:val="28"/>
          <w:szCs w:val="28"/>
          <w:lang w:val="uk-UA" w:eastAsia="ru-RU"/>
        </w:rPr>
        <w:t xml:space="preserve"> </w:t>
      </w:r>
      <w:r w:rsidRPr="009D02F2">
        <w:rPr>
          <w:rFonts w:ascii="Times New Roman" w:hAnsi="Times New Roman"/>
          <w:sz w:val="28"/>
          <w:szCs w:val="28"/>
          <w:lang w:val="en-US" w:eastAsia="ru-RU"/>
        </w:rPr>
        <w:t>XVII</w:t>
      </w:r>
      <w:r w:rsidRPr="009D02F2">
        <w:rPr>
          <w:rFonts w:ascii="Times New Roman" w:hAnsi="Times New Roman"/>
          <w:sz w:val="28"/>
          <w:szCs w:val="28"/>
          <w:lang w:val="uk-UA" w:eastAsia="ru-RU"/>
        </w:rPr>
        <w:t> в.» (1957), «Борьба</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украинского</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народа</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против</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турецко-татарской</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агрессии в конце XV</w:t>
      </w:r>
      <w:r w:rsidRPr="009D02F2">
        <w:rPr>
          <w:rFonts w:ascii="Times New Roman" w:hAnsi="Times New Roman"/>
          <w:sz w:val="28"/>
          <w:szCs w:val="28"/>
          <w:lang w:val="en-US" w:eastAsia="ru-RU"/>
        </w:rPr>
        <w:t>II</w:t>
      </w:r>
      <w:r w:rsidRPr="009D02F2">
        <w:rPr>
          <w:rFonts w:ascii="Times New Roman" w:hAnsi="Times New Roman"/>
          <w:sz w:val="28"/>
          <w:szCs w:val="28"/>
          <w:lang w:val="uk-UA" w:eastAsia="ru-RU"/>
        </w:rPr>
        <w:t xml:space="preserve"> – </w:t>
      </w:r>
      <w:r>
        <w:rPr>
          <w:rFonts w:ascii="Times New Roman" w:hAnsi="Times New Roman"/>
          <w:sz w:val="28"/>
          <w:szCs w:val="28"/>
          <w:lang w:val="uk-UA" w:eastAsia="ru-RU"/>
        </w:rPr>
        <w:t xml:space="preserve">первуй </w:t>
      </w:r>
      <w:r w:rsidRPr="009D02F2">
        <w:rPr>
          <w:rFonts w:ascii="Times New Roman" w:hAnsi="Times New Roman"/>
          <w:sz w:val="28"/>
          <w:szCs w:val="28"/>
          <w:lang w:val="uk-UA" w:eastAsia="ru-RU"/>
        </w:rPr>
        <w:t>половине</w:t>
      </w:r>
      <w:r>
        <w:rPr>
          <w:rFonts w:ascii="Times New Roman" w:hAnsi="Times New Roman"/>
          <w:sz w:val="28"/>
          <w:szCs w:val="28"/>
          <w:lang w:val="uk-UA" w:eastAsia="ru-RU"/>
        </w:rPr>
        <w:t xml:space="preserve">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вв.» (1961), «Общественно-политические</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 xml:space="preserve">движения на Украине в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ст.» (1965), «Спільна боротьба запорозького і донського козацтва проти турецько-татарської агресії в XV</w:t>
      </w:r>
      <w:r w:rsidRPr="009D02F2">
        <w:rPr>
          <w:rFonts w:ascii="Times New Roman" w:hAnsi="Times New Roman"/>
          <w:sz w:val="28"/>
          <w:szCs w:val="28"/>
          <w:lang w:val="en-US" w:eastAsia="ru-RU"/>
        </w:rPr>
        <w:t>I</w:t>
      </w:r>
      <w:r w:rsidRPr="009D02F2">
        <w:rPr>
          <w:rFonts w:ascii="Times New Roman" w:hAnsi="Times New Roman"/>
          <w:sz w:val="28"/>
          <w:szCs w:val="28"/>
          <w:lang w:val="uk-UA" w:eastAsia="ru-RU"/>
        </w:rPr>
        <w:t>–XV</w:t>
      </w:r>
      <w:r w:rsidRPr="009D02F2">
        <w:rPr>
          <w:rFonts w:ascii="Times New Roman" w:hAnsi="Times New Roman"/>
          <w:sz w:val="28"/>
          <w:szCs w:val="28"/>
          <w:lang w:val="en-US" w:eastAsia="ru-RU"/>
        </w:rPr>
        <w:t>II</w:t>
      </w:r>
      <w:r w:rsidRPr="009D02F2">
        <w:rPr>
          <w:rFonts w:ascii="Times New Roman" w:hAnsi="Times New Roman"/>
          <w:sz w:val="28"/>
          <w:szCs w:val="28"/>
          <w:lang w:val="uk-UA" w:eastAsia="ru-RU"/>
        </w:rPr>
        <w:t xml:space="preserve"> ст.» (1968), «Збройні сили України в першій половині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ст.» (1969), «Рукописная</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 xml:space="preserve">светская книга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в. на Украине» (1983), «В.</w:t>
      </w:r>
      <w:r>
        <w:rPr>
          <w:rFonts w:ascii="Times New Roman" w:hAnsi="Times New Roman"/>
          <w:sz w:val="28"/>
          <w:szCs w:val="28"/>
          <w:lang w:val="uk-UA" w:eastAsia="ru-RU"/>
        </w:rPr>
        <w:t> </w:t>
      </w:r>
      <w:r w:rsidRPr="009D02F2">
        <w:rPr>
          <w:rFonts w:ascii="Times New Roman" w:hAnsi="Times New Roman"/>
          <w:sz w:val="28"/>
          <w:szCs w:val="28"/>
          <w:lang w:val="uk-UA" w:eastAsia="ru-RU"/>
        </w:rPr>
        <w:t>И. Вернадский : Жизнь и деятельность на Украине» (у співавторстві з К.</w:t>
      </w:r>
      <w:r>
        <w:rPr>
          <w:rFonts w:ascii="Times New Roman" w:hAnsi="Times New Roman"/>
          <w:sz w:val="28"/>
          <w:szCs w:val="28"/>
          <w:lang w:val="uk-UA" w:eastAsia="ru-RU"/>
        </w:rPr>
        <w:t> </w:t>
      </w:r>
      <w:r w:rsidRPr="009D02F2">
        <w:rPr>
          <w:rFonts w:ascii="Times New Roman" w:hAnsi="Times New Roman"/>
          <w:sz w:val="28"/>
          <w:szCs w:val="28"/>
          <w:lang w:val="uk-UA" w:eastAsia="ru-RU"/>
        </w:rPr>
        <w:t>М. Ситником та С.</w:t>
      </w:r>
      <w:r>
        <w:rPr>
          <w:rFonts w:ascii="Times New Roman" w:hAnsi="Times New Roman"/>
          <w:sz w:val="28"/>
          <w:szCs w:val="28"/>
          <w:lang w:val="en-US" w:eastAsia="ru-RU"/>
        </w:rPr>
        <w:t> </w:t>
      </w:r>
      <w:r w:rsidRPr="009D02F2">
        <w:rPr>
          <w:rFonts w:ascii="Times New Roman" w:hAnsi="Times New Roman"/>
          <w:sz w:val="28"/>
          <w:szCs w:val="28"/>
          <w:lang w:val="uk-UA" w:eastAsia="ru-RU"/>
        </w:rPr>
        <w:t>М. Стойком) (1984), «Розповіді про запорозьких козаків» (1991), «Гетьмани України і кошові отамани Запорозької Січі» (1993), «Козацька енциклопедія для юнацтва. Книга статей про історичне буття українського козацтва» (1995), «Чортомлицька Запорозька Січ (до 345-ї річниці заснування)» (1998).</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 xml:space="preserve">Велику увагу О. Апанович приділяла дослідженню військової історії України, військового мистецтва козаків та їхніх провідників – гетьманів і кошових отаманів. Це висвітлюють статті «Запорозьке військо як складова частина російської армії в другій половині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ст.» (1953), «Воєнне мистецтво українського народу» (1969), «Реєстрове козацьке військо» (1970), «Хотинська битва 1621 року та її історичне значення» (1971), «Козацтво – збройні сили України» (1991).</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 xml:space="preserve">Крім військової тематики, О. Апанович зверталася і до вивчення політичних та міжнародних відносин козацтва, його соціально-економічного становища та духовного розвитку. О. Апанович наголошувала на зовнішніх причинах знищення Січі (колоніальний наступ Російської імперії), на прогресивності устрою Січі. Про це свідчать, зокрема, такі її статті, як «Матеріали українських архівів про взаємини України з країнами Сходу в </w:t>
      </w:r>
      <w:r w:rsidRPr="009D02F2">
        <w:rPr>
          <w:rFonts w:ascii="Times New Roman" w:hAnsi="Times New Roman"/>
          <w:sz w:val="28"/>
          <w:szCs w:val="28"/>
          <w:lang w:val="en-US" w:eastAsia="ru-RU"/>
        </w:rPr>
        <w:t>XVII</w:t>
      </w:r>
      <w:r w:rsidRPr="009D02F2">
        <w:rPr>
          <w:rFonts w:ascii="Times New Roman" w:hAnsi="Times New Roman"/>
          <w:sz w:val="28"/>
          <w:szCs w:val="28"/>
          <w:lang w:val="uk-UA" w:eastAsia="ru-RU"/>
        </w:rPr>
        <w:t>–</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ст.» (1966</w:t>
      </w:r>
      <w:r>
        <w:rPr>
          <w:rFonts w:ascii="Times New Roman" w:hAnsi="Times New Roman"/>
          <w:sz w:val="28"/>
          <w:szCs w:val="28"/>
          <w:lang w:val="uk-UA" w:eastAsia="ru-RU"/>
        </w:rPr>
        <w:t>)</w:t>
      </w:r>
      <w:r w:rsidRPr="009D02F2">
        <w:rPr>
          <w:rFonts w:ascii="Times New Roman" w:hAnsi="Times New Roman"/>
          <w:sz w:val="28"/>
          <w:szCs w:val="28"/>
          <w:lang w:val="uk-UA" w:eastAsia="ru-RU"/>
        </w:rPr>
        <w:t xml:space="preserve"> «Культура запорозького козацтва» (1991), «Запорозька церква: автономність і демократичність» (1993), «Демократизм державного устрою і життя Запорозької Січі» (1993), «Ужитково-декоративне мистецтво Запорозької Січі» (1996), «Школи в Запорозькій Січі» (1997), «Агрокультура українського козацтва» (1998).</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Працюючи у відділі рукописів ЦНБ, О</w:t>
      </w:r>
      <w:r w:rsidRPr="00876323">
        <w:rPr>
          <w:rFonts w:ascii="Times New Roman" w:hAnsi="Times New Roman"/>
          <w:sz w:val="28"/>
          <w:szCs w:val="28"/>
          <w:lang w:val="uk-UA" w:eastAsia="ru-RU"/>
        </w:rPr>
        <w:t>.</w:t>
      </w:r>
      <w:r w:rsidRPr="009D02F2">
        <w:rPr>
          <w:rFonts w:ascii="Times New Roman" w:hAnsi="Times New Roman"/>
          <w:sz w:val="28"/>
          <w:szCs w:val="28"/>
          <w:lang w:val="uk-UA" w:eastAsia="ru-RU"/>
        </w:rPr>
        <w:t xml:space="preserve"> Апанович знову повернулася до архівної справи, а також засвоїла новий для себе напрям – книгознавство, встановила репертуар української рукописної книги</w:t>
      </w:r>
      <w:r>
        <w:rPr>
          <w:rFonts w:ascii="Times New Roman" w:hAnsi="Times New Roman"/>
          <w:sz w:val="28"/>
          <w:szCs w:val="28"/>
          <w:lang w:val="uk-UA" w:eastAsia="ru-RU"/>
        </w:rPr>
        <w:t xml:space="preserve"> </w:t>
      </w:r>
      <w:r w:rsidRPr="009D02F2">
        <w:rPr>
          <w:rFonts w:ascii="Times New Roman" w:hAnsi="Times New Roman"/>
          <w:sz w:val="28"/>
          <w:szCs w:val="28"/>
          <w:lang w:val="en-US" w:eastAsia="ru-RU"/>
        </w:rPr>
        <w:t>XVIII</w:t>
      </w:r>
      <w:r w:rsidRPr="00394AF0">
        <w:rPr>
          <w:rFonts w:ascii="Times New Roman" w:hAnsi="Times New Roman"/>
          <w:sz w:val="28"/>
          <w:szCs w:val="28"/>
          <w:lang w:val="uk-UA" w:eastAsia="ru-RU"/>
        </w:rPr>
        <w:t>, виявила</w:t>
      </w:r>
      <w:r>
        <w:rPr>
          <w:rFonts w:ascii="Times New Roman" w:hAnsi="Times New Roman"/>
          <w:sz w:val="28"/>
          <w:szCs w:val="28"/>
          <w:lang w:val="uk-UA" w:eastAsia="ru-RU"/>
        </w:rPr>
        <w:t xml:space="preserve"> </w:t>
      </w:r>
      <w:r w:rsidRPr="00394AF0">
        <w:rPr>
          <w:rFonts w:ascii="Times New Roman" w:hAnsi="Times New Roman"/>
          <w:sz w:val="28"/>
          <w:szCs w:val="28"/>
          <w:lang w:val="uk-UA" w:eastAsia="ru-RU"/>
        </w:rPr>
        <w:t>всі списки найбільш</w:t>
      </w:r>
      <w:r>
        <w:rPr>
          <w:rFonts w:ascii="Times New Roman" w:hAnsi="Times New Roman"/>
          <w:sz w:val="28"/>
          <w:szCs w:val="28"/>
          <w:lang w:val="uk-UA" w:eastAsia="ru-RU"/>
        </w:rPr>
        <w:t xml:space="preserve"> </w:t>
      </w:r>
      <w:r w:rsidRPr="00394AF0">
        <w:rPr>
          <w:rFonts w:ascii="Times New Roman" w:hAnsi="Times New Roman"/>
          <w:sz w:val="28"/>
          <w:szCs w:val="28"/>
          <w:lang w:val="uk-UA" w:eastAsia="ru-RU"/>
        </w:rPr>
        <w:t>популярних</w:t>
      </w:r>
      <w:r>
        <w:rPr>
          <w:rFonts w:ascii="Times New Roman" w:hAnsi="Times New Roman"/>
          <w:sz w:val="28"/>
          <w:szCs w:val="28"/>
          <w:lang w:val="uk-UA" w:eastAsia="ru-RU"/>
        </w:rPr>
        <w:t xml:space="preserve"> </w:t>
      </w:r>
      <w:r w:rsidRPr="00394AF0">
        <w:rPr>
          <w:rFonts w:ascii="Times New Roman" w:hAnsi="Times New Roman"/>
          <w:sz w:val="28"/>
          <w:szCs w:val="28"/>
          <w:lang w:val="uk-UA" w:eastAsia="ru-RU"/>
        </w:rPr>
        <w:t>творів того часу, передусім</w:t>
      </w:r>
      <w:r>
        <w:rPr>
          <w:rFonts w:ascii="Times New Roman" w:hAnsi="Times New Roman"/>
          <w:sz w:val="28"/>
          <w:szCs w:val="28"/>
          <w:lang w:val="uk-UA" w:eastAsia="ru-RU"/>
        </w:rPr>
        <w:t xml:space="preserve"> </w:t>
      </w:r>
      <w:r w:rsidRPr="00394AF0">
        <w:rPr>
          <w:rFonts w:ascii="Times New Roman" w:hAnsi="Times New Roman"/>
          <w:sz w:val="28"/>
          <w:szCs w:val="28"/>
          <w:lang w:val="uk-UA" w:eastAsia="ru-RU"/>
        </w:rPr>
        <w:t>козацьких</w:t>
      </w:r>
      <w:r>
        <w:rPr>
          <w:rFonts w:ascii="Times New Roman" w:hAnsi="Times New Roman"/>
          <w:sz w:val="28"/>
          <w:szCs w:val="28"/>
          <w:lang w:val="uk-UA" w:eastAsia="ru-RU"/>
        </w:rPr>
        <w:t xml:space="preserve"> </w:t>
      </w:r>
      <w:r w:rsidRPr="00394AF0">
        <w:rPr>
          <w:rFonts w:ascii="Times New Roman" w:hAnsi="Times New Roman"/>
          <w:sz w:val="28"/>
          <w:szCs w:val="28"/>
          <w:lang w:val="uk-UA" w:eastAsia="ru-RU"/>
        </w:rPr>
        <w:t>літописів.</w:t>
      </w:r>
      <w:r w:rsidRPr="009D02F2">
        <w:rPr>
          <w:rFonts w:ascii="Times New Roman" w:hAnsi="Times New Roman"/>
          <w:sz w:val="28"/>
          <w:szCs w:val="28"/>
          <w:lang w:val="uk-UA" w:eastAsia="ru-RU"/>
        </w:rPr>
        <w:t xml:space="preserve">  Результати представлені у численних публікаціях вченої, зокрема, «Архів Академії наук Української РСР» (70-ті роки ХХ ст.), «Архів поета Василя Васильовича Капніста у відділі рукописів ЦНБ АН УРСР» (70-ті роки ХХ ст.), «Живые</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голоса</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древних книг» (1981), «А.</w:t>
      </w:r>
      <w:r>
        <w:rPr>
          <w:rFonts w:ascii="Times New Roman" w:hAnsi="Times New Roman"/>
          <w:sz w:val="28"/>
          <w:szCs w:val="28"/>
          <w:lang w:val="uk-UA" w:eastAsia="ru-RU"/>
        </w:rPr>
        <w:t> </w:t>
      </w:r>
      <w:r w:rsidRPr="009D02F2">
        <w:rPr>
          <w:rFonts w:ascii="Times New Roman" w:hAnsi="Times New Roman"/>
          <w:sz w:val="28"/>
          <w:szCs w:val="28"/>
          <w:lang w:val="uk-UA" w:eastAsia="ru-RU"/>
        </w:rPr>
        <w:t>И. Степович и его архив (К 125-летию со дня рождения)» (1981), «Група рукописних книг юридичного характеру» (80-ті роки ХХ ст.) та ін.</w:t>
      </w:r>
    </w:p>
    <w:p w:rsidR="00EC6F98" w:rsidRPr="009D02F2" w:rsidRDefault="00EC6F98" w:rsidP="00155ED9">
      <w:pPr>
        <w:spacing w:after="0" w:line="360" w:lineRule="auto"/>
        <w:ind w:firstLine="720"/>
        <w:jc w:val="both"/>
        <w:rPr>
          <w:rFonts w:ascii="Times New Roman" w:hAnsi="Times New Roman"/>
          <w:sz w:val="28"/>
          <w:szCs w:val="28"/>
          <w:lang w:eastAsia="ru-RU"/>
        </w:rPr>
      </w:pPr>
      <w:r w:rsidRPr="009D02F2">
        <w:rPr>
          <w:rFonts w:ascii="Times New Roman" w:hAnsi="Times New Roman"/>
          <w:sz w:val="28"/>
          <w:szCs w:val="28"/>
          <w:lang w:val="uk-UA" w:eastAsia="ru-RU"/>
        </w:rPr>
        <w:t>Останні роки роботи Олени Михайлівни у відділі рукописів пов’язані з вивченням питань історії науки, зокрема, постаті В.І. Вернадського. Численна кількість статей присвячена цій тематиці: «Творець першої радянської наукової бібліотеки на Україні» (1984), «Научные</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связи В.</w:t>
      </w:r>
      <w:r>
        <w:rPr>
          <w:rFonts w:ascii="Times New Roman" w:hAnsi="Times New Roman"/>
          <w:sz w:val="28"/>
          <w:szCs w:val="28"/>
          <w:lang w:val="uk-UA" w:eastAsia="ru-RU"/>
        </w:rPr>
        <w:t> </w:t>
      </w:r>
      <w:r w:rsidRPr="009D02F2">
        <w:rPr>
          <w:rFonts w:ascii="Times New Roman" w:hAnsi="Times New Roman"/>
          <w:sz w:val="28"/>
          <w:szCs w:val="28"/>
          <w:lang w:val="uk-UA" w:eastAsia="ru-RU"/>
        </w:rPr>
        <w:t>И. Вернадского с Чехословакией» (у співавторстві з С.</w:t>
      </w:r>
      <w:r>
        <w:rPr>
          <w:rFonts w:ascii="Times New Roman" w:hAnsi="Times New Roman"/>
          <w:sz w:val="28"/>
          <w:szCs w:val="28"/>
          <w:lang w:val="uk-UA" w:eastAsia="ru-RU"/>
        </w:rPr>
        <w:t> </w:t>
      </w:r>
      <w:r w:rsidRPr="009D02F2">
        <w:rPr>
          <w:rFonts w:ascii="Times New Roman" w:hAnsi="Times New Roman"/>
          <w:sz w:val="28"/>
          <w:szCs w:val="28"/>
          <w:lang w:val="uk-UA" w:eastAsia="ru-RU"/>
        </w:rPr>
        <w:t>М. Стойком) (1985), «Вічний сучасник (До 125-річчя від дня народження В.І. Вернадського)» (1988), «Научно-организационная</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 xml:space="preserve">деятельность В.И. Вернадского на Украине» </w:t>
      </w:r>
      <w:r>
        <w:rPr>
          <w:rFonts w:ascii="Times New Roman" w:hAnsi="Times New Roman"/>
          <w:sz w:val="28"/>
          <w:szCs w:val="28"/>
          <w:lang w:val="uk-UA" w:eastAsia="ru-RU"/>
        </w:rPr>
        <w:t>(</w:t>
      </w:r>
      <w:r w:rsidRPr="009D02F2">
        <w:rPr>
          <w:rFonts w:ascii="Times New Roman" w:hAnsi="Times New Roman"/>
          <w:sz w:val="28"/>
          <w:szCs w:val="28"/>
          <w:lang w:val="uk-UA" w:eastAsia="ru-RU"/>
        </w:rPr>
        <w:t>у співавторстві з К.М. Ситником) (1989), «Рукописные</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материалы В.И. Вернадского в фондах Центральной</w:t>
      </w:r>
      <w:r>
        <w:rPr>
          <w:rFonts w:ascii="Times New Roman" w:hAnsi="Times New Roman"/>
          <w:sz w:val="28"/>
          <w:szCs w:val="28"/>
          <w:lang w:val="uk-UA" w:eastAsia="ru-RU"/>
        </w:rPr>
        <w:t xml:space="preserve"> </w:t>
      </w:r>
      <w:r w:rsidRPr="009D02F2">
        <w:rPr>
          <w:rFonts w:ascii="Times New Roman" w:hAnsi="Times New Roman"/>
          <w:sz w:val="28"/>
          <w:szCs w:val="28"/>
          <w:lang w:eastAsia="ru-RU"/>
        </w:rPr>
        <w:t>научной</w:t>
      </w:r>
      <w:r>
        <w:rPr>
          <w:rFonts w:ascii="Times New Roman" w:hAnsi="Times New Roman"/>
          <w:sz w:val="28"/>
          <w:szCs w:val="28"/>
          <w:lang w:val="uk-UA" w:eastAsia="ru-RU"/>
        </w:rPr>
        <w:t xml:space="preserve"> </w:t>
      </w:r>
      <w:r w:rsidRPr="009D02F2">
        <w:rPr>
          <w:rFonts w:ascii="Times New Roman" w:hAnsi="Times New Roman"/>
          <w:sz w:val="28"/>
          <w:szCs w:val="28"/>
          <w:lang w:eastAsia="ru-RU"/>
        </w:rPr>
        <w:t>библиотеки Академии наук Украинской ССР»</w:t>
      </w:r>
      <w:r>
        <w:rPr>
          <w:rFonts w:ascii="Times New Roman" w:hAnsi="Times New Roman"/>
          <w:sz w:val="28"/>
          <w:szCs w:val="28"/>
          <w:lang w:eastAsia="ru-RU"/>
        </w:rPr>
        <w:t xml:space="preserve"> (1989)</w:t>
      </w:r>
      <w:r>
        <w:rPr>
          <w:rFonts w:ascii="Times New Roman" w:hAnsi="Times New Roman"/>
          <w:sz w:val="28"/>
          <w:szCs w:val="28"/>
          <w:lang w:val="uk-UA" w:eastAsia="ru-RU"/>
        </w:rPr>
        <w:t xml:space="preserve"> </w:t>
      </w:r>
      <w:r w:rsidRPr="009D02F2">
        <w:rPr>
          <w:rFonts w:ascii="Times New Roman" w:hAnsi="Times New Roman"/>
          <w:sz w:val="28"/>
          <w:szCs w:val="28"/>
          <w:lang w:eastAsia="ru-RU"/>
        </w:rPr>
        <w:t>та ін.</w:t>
      </w:r>
    </w:p>
    <w:p w:rsidR="00EC6F98" w:rsidRPr="009D02F2" w:rsidRDefault="00EC6F98" w:rsidP="00155ED9">
      <w:pPr>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8"/>
          <w:lang w:val="uk-UA" w:eastAsia="ru-RU"/>
        </w:rPr>
        <w:t>В архіві зберігаються</w:t>
      </w:r>
      <w:r>
        <w:rPr>
          <w:rFonts w:ascii="Times New Roman" w:hAnsi="Times New Roman"/>
          <w:sz w:val="28"/>
          <w:szCs w:val="28"/>
          <w:lang w:val="uk-UA" w:eastAsia="ru-RU"/>
        </w:rPr>
        <w:t xml:space="preserve"> доповіді,</w:t>
      </w:r>
      <w:r w:rsidRPr="009D02F2">
        <w:rPr>
          <w:rFonts w:ascii="Times New Roman" w:hAnsi="Times New Roman"/>
          <w:sz w:val="28"/>
          <w:szCs w:val="28"/>
          <w:lang w:val="uk-UA" w:eastAsia="ru-RU"/>
        </w:rPr>
        <w:t xml:space="preserve"> лекції та матеріали до них, які О. Апанович в 1969 році прочитала Київському державному художньому інституті. Численну групу документів також складають виступи на радіо та інтерв’ю.</w:t>
      </w:r>
    </w:p>
    <w:p w:rsidR="00EC6F98" w:rsidRPr="009D02F2" w:rsidRDefault="00EC6F98" w:rsidP="00155ED9">
      <w:pPr>
        <w:spacing w:after="0" w:line="360" w:lineRule="auto"/>
        <w:ind w:firstLine="720"/>
        <w:jc w:val="both"/>
        <w:rPr>
          <w:rFonts w:ascii="Times New Roman" w:hAnsi="Times New Roman"/>
          <w:sz w:val="28"/>
          <w:szCs w:val="24"/>
          <w:lang w:val="uk-UA" w:eastAsia="ru-RU"/>
        </w:rPr>
      </w:pPr>
      <w:r w:rsidRPr="009D02F2">
        <w:rPr>
          <w:rFonts w:ascii="Times New Roman" w:hAnsi="Times New Roman"/>
          <w:b/>
          <w:sz w:val="28"/>
          <w:szCs w:val="28"/>
          <w:lang w:val="uk-UA" w:eastAsia="ru-RU"/>
        </w:rPr>
        <w:t>Третій розділ</w:t>
      </w:r>
      <w:r w:rsidRPr="009D02F2">
        <w:rPr>
          <w:rFonts w:ascii="Times New Roman" w:hAnsi="Times New Roman"/>
          <w:sz w:val="28"/>
          <w:szCs w:val="28"/>
          <w:lang w:val="uk-UA" w:eastAsia="ru-RU"/>
        </w:rPr>
        <w:t xml:space="preserve"> складають </w:t>
      </w:r>
      <w:r w:rsidRPr="009D02F2">
        <w:rPr>
          <w:rFonts w:ascii="Times New Roman" w:hAnsi="Times New Roman"/>
          <w:sz w:val="28"/>
          <w:szCs w:val="24"/>
          <w:lang w:val="uk-UA" w:eastAsia="ru-RU"/>
        </w:rPr>
        <w:t>підготовчі матеріали до наукових праць</w:t>
      </w:r>
      <w:r>
        <w:rPr>
          <w:rFonts w:ascii="Times New Roman" w:hAnsi="Times New Roman"/>
          <w:sz w:val="28"/>
          <w:szCs w:val="24"/>
          <w:lang w:val="uk-UA" w:eastAsia="ru-RU"/>
        </w:rPr>
        <w:t xml:space="preserve"> О. </w:t>
      </w:r>
      <w:r w:rsidRPr="009D02F2">
        <w:rPr>
          <w:rFonts w:ascii="Times New Roman" w:hAnsi="Times New Roman"/>
          <w:sz w:val="28"/>
          <w:szCs w:val="24"/>
          <w:lang w:val="uk-UA" w:eastAsia="ru-RU"/>
        </w:rPr>
        <w:t xml:space="preserve">Апанович, зокрема, анотації, порівняльні характеристики, виписки з давньоруських джерел та архівних документів, бібліографії, передмови, чернетки тощо. </w:t>
      </w:r>
    </w:p>
    <w:p w:rsidR="00EC6F98" w:rsidRPr="009D02F2" w:rsidRDefault="00EC6F98" w:rsidP="00155ED9">
      <w:pPr>
        <w:tabs>
          <w:tab w:val="left" w:pos="8820"/>
        </w:tabs>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4"/>
          <w:lang w:val="uk-UA" w:eastAsia="ru-RU"/>
        </w:rPr>
        <w:t xml:space="preserve">Окремий, </w:t>
      </w:r>
      <w:r w:rsidRPr="009D02F2">
        <w:rPr>
          <w:rFonts w:ascii="Times New Roman" w:hAnsi="Times New Roman"/>
          <w:b/>
          <w:sz w:val="28"/>
          <w:szCs w:val="24"/>
          <w:lang w:val="uk-UA" w:eastAsia="ru-RU"/>
        </w:rPr>
        <w:t>четвертий розділ</w:t>
      </w:r>
      <w:r w:rsidRPr="009D02F2">
        <w:rPr>
          <w:rFonts w:ascii="Times New Roman" w:hAnsi="Times New Roman"/>
          <w:sz w:val="28"/>
          <w:szCs w:val="24"/>
          <w:lang w:val="uk-UA" w:eastAsia="ru-RU"/>
        </w:rPr>
        <w:t xml:space="preserve">, репрезентує рецензії: як О. Апанович на праці інших осіб, так і рецензії різних авторів на праці самої вченої. Серед </w:t>
      </w:r>
      <w:r>
        <w:rPr>
          <w:rFonts w:ascii="Times New Roman" w:hAnsi="Times New Roman"/>
          <w:sz w:val="28"/>
          <w:szCs w:val="24"/>
          <w:lang w:val="uk-UA" w:eastAsia="ru-RU"/>
        </w:rPr>
        <w:t xml:space="preserve">них </w:t>
      </w:r>
      <w:r w:rsidRPr="00394AF0">
        <w:rPr>
          <w:rFonts w:ascii="Times New Roman" w:hAnsi="Times New Roman"/>
          <w:sz w:val="28"/>
          <w:lang w:val="uk-UA"/>
        </w:rPr>
        <w:t>можна</w:t>
      </w:r>
      <w:r>
        <w:rPr>
          <w:rFonts w:ascii="Times New Roman" w:hAnsi="Times New Roman"/>
          <w:sz w:val="28"/>
          <w:lang w:val="uk-UA"/>
        </w:rPr>
        <w:t xml:space="preserve"> </w:t>
      </w:r>
      <w:r w:rsidRPr="00394AF0">
        <w:rPr>
          <w:rFonts w:ascii="Times New Roman" w:hAnsi="Times New Roman"/>
          <w:sz w:val="28"/>
          <w:lang w:val="uk-UA"/>
        </w:rPr>
        <w:t>виділити</w:t>
      </w:r>
      <w:r>
        <w:rPr>
          <w:rFonts w:ascii="Times New Roman" w:hAnsi="Times New Roman"/>
          <w:sz w:val="28"/>
          <w:lang w:val="uk-UA"/>
        </w:rPr>
        <w:t xml:space="preserve"> </w:t>
      </w:r>
      <w:r w:rsidRPr="00394AF0">
        <w:rPr>
          <w:rFonts w:ascii="Times New Roman" w:hAnsi="Times New Roman"/>
          <w:sz w:val="28"/>
          <w:lang w:val="uk-UA"/>
        </w:rPr>
        <w:t>рецензії на праці таких в</w:t>
      </w:r>
      <w:r w:rsidRPr="009D02F2">
        <w:rPr>
          <w:rFonts w:ascii="Times New Roman" w:hAnsi="Times New Roman"/>
          <w:sz w:val="28"/>
          <w:lang w:val="uk-UA"/>
        </w:rPr>
        <w:t>ідомих</w:t>
      </w:r>
      <w:r>
        <w:rPr>
          <w:rFonts w:ascii="Times New Roman" w:hAnsi="Times New Roman"/>
          <w:sz w:val="28"/>
          <w:lang w:val="uk-UA"/>
        </w:rPr>
        <w:t xml:space="preserve"> </w:t>
      </w:r>
      <w:r w:rsidRPr="00394AF0">
        <w:rPr>
          <w:rFonts w:ascii="Times New Roman" w:hAnsi="Times New Roman"/>
          <w:sz w:val="28"/>
          <w:lang w:val="uk-UA"/>
        </w:rPr>
        <w:t xml:space="preserve">науковців та письменників, як </w:t>
      </w:r>
      <w:r w:rsidRPr="009D02F2">
        <w:rPr>
          <w:rFonts w:ascii="Times New Roman" w:hAnsi="Times New Roman"/>
          <w:sz w:val="28"/>
          <w:szCs w:val="28"/>
          <w:lang w:val="uk-UA"/>
        </w:rPr>
        <w:t>О.Ю. Карпенко «Селянські повстання в Півд</w:t>
      </w:r>
      <w:r>
        <w:rPr>
          <w:rFonts w:ascii="Times New Roman" w:hAnsi="Times New Roman"/>
          <w:sz w:val="28"/>
          <w:szCs w:val="28"/>
          <w:lang w:val="uk-UA"/>
        </w:rPr>
        <w:t>енно-Східній Польщі в 1932–1933 </w:t>
      </w:r>
      <w:r w:rsidRPr="009D02F2">
        <w:rPr>
          <w:rFonts w:ascii="Times New Roman" w:hAnsi="Times New Roman"/>
          <w:sz w:val="28"/>
          <w:szCs w:val="28"/>
          <w:lang w:val="uk-UA"/>
        </w:rPr>
        <w:t>рр.» (1954), польський історик Збігнєв</w:t>
      </w:r>
      <w:r>
        <w:rPr>
          <w:rFonts w:ascii="Times New Roman" w:hAnsi="Times New Roman"/>
          <w:sz w:val="28"/>
          <w:szCs w:val="28"/>
          <w:lang w:val="uk-UA"/>
        </w:rPr>
        <w:t xml:space="preserve"> </w:t>
      </w:r>
      <w:r w:rsidRPr="009D02F2">
        <w:rPr>
          <w:rFonts w:ascii="Times New Roman" w:hAnsi="Times New Roman"/>
          <w:sz w:val="28"/>
          <w:szCs w:val="28"/>
          <w:lang w:val="uk-UA"/>
        </w:rPr>
        <w:t xml:space="preserve">Вуйцик «Андрусівський трактат 1667 року і його генеза» (1959), </w:t>
      </w:r>
      <w:r w:rsidRPr="009D02F2">
        <w:rPr>
          <w:rFonts w:ascii="Times New Roman" w:hAnsi="Times New Roman"/>
          <w:sz w:val="28"/>
          <w:szCs w:val="28"/>
          <w:lang w:val="uk-UA" w:eastAsia="ru-RU"/>
        </w:rPr>
        <w:t xml:space="preserve">Ф.П. Шевченко «Політичні та економічні зв’язки України з Росією в середині </w:t>
      </w:r>
      <w:r w:rsidRPr="009D02F2">
        <w:rPr>
          <w:rFonts w:ascii="Times New Roman" w:hAnsi="Times New Roman"/>
          <w:sz w:val="28"/>
          <w:szCs w:val="28"/>
          <w:lang w:val="en-US" w:eastAsia="ru-RU"/>
        </w:rPr>
        <w:t>XVII</w:t>
      </w:r>
      <w:r w:rsidRPr="009D02F2">
        <w:rPr>
          <w:rFonts w:ascii="Times New Roman" w:hAnsi="Times New Roman"/>
          <w:sz w:val="28"/>
          <w:szCs w:val="28"/>
          <w:lang w:val="uk-UA" w:eastAsia="ru-RU"/>
        </w:rPr>
        <w:t xml:space="preserve"> ст.» (50-ті роки ХХ ст.),</w:t>
      </w:r>
      <w:r w:rsidRPr="009D02F2">
        <w:rPr>
          <w:rFonts w:ascii="Times New Roman" w:hAnsi="Times New Roman"/>
          <w:sz w:val="28"/>
          <w:szCs w:val="28"/>
          <w:lang w:val="uk-UA"/>
        </w:rPr>
        <w:t xml:space="preserve"> О.П. Пронштейн «Донская земля в </w:t>
      </w:r>
      <w:r w:rsidRPr="009D02F2">
        <w:rPr>
          <w:rFonts w:ascii="Times New Roman" w:hAnsi="Times New Roman"/>
          <w:sz w:val="28"/>
          <w:szCs w:val="28"/>
          <w:lang w:val="en-US"/>
        </w:rPr>
        <w:t>XVIII</w:t>
      </w:r>
      <w:r w:rsidRPr="009D02F2">
        <w:rPr>
          <w:rFonts w:ascii="Times New Roman" w:hAnsi="Times New Roman"/>
          <w:sz w:val="28"/>
          <w:szCs w:val="28"/>
          <w:lang w:val="uk-UA"/>
        </w:rPr>
        <w:t xml:space="preserve"> в.» (1962), </w:t>
      </w:r>
      <w:r w:rsidRPr="009D02F2">
        <w:rPr>
          <w:rFonts w:ascii="Times New Roman" w:hAnsi="Times New Roman"/>
          <w:sz w:val="28"/>
          <w:szCs w:val="28"/>
          <w:lang w:val="uk-UA" w:eastAsia="ru-RU"/>
        </w:rPr>
        <w:t xml:space="preserve">О.І. Гуржій та В.В. Панашенко «Соціальна структура суспільства Лівобережної і Слобідської України (друга половина </w:t>
      </w:r>
      <w:r w:rsidRPr="009D02F2">
        <w:rPr>
          <w:rFonts w:ascii="Times New Roman" w:hAnsi="Times New Roman"/>
          <w:sz w:val="28"/>
          <w:szCs w:val="28"/>
          <w:lang w:val="en-US" w:eastAsia="ru-RU"/>
        </w:rPr>
        <w:t>XVII</w:t>
      </w:r>
      <w:r w:rsidRPr="009D02F2">
        <w:rPr>
          <w:rFonts w:ascii="Times New Roman" w:hAnsi="Times New Roman"/>
          <w:sz w:val="28"/>
          <w:szCs w:val="28"/>
          <w:lang w:val="uk-UA" w:eastAsia="ru-RU"/>
        </w:rPr>
        <w:t xml:space="preserve"> –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ст.)» (1994)</w:t>
      </w:r>
      <w:r w:rsidRPr="009D02F2">
        <w:rPr>
          <w:rFonts w:ascii="Times New Roman" w:hAnsi="Times New Roman"/>
          <w:sz w:val="28"/>
          <w:szCs w:val="28"/>
          <w:lang w:val="uk-UA"/>
        </w:rPr>
        <w:t xml:space="preserve"> та ін.</w:t>
      </w:r>
    </w:p>
    <w:p w:rsidR="00EC6F98" w:rsidRPr="009D02F2" w:rsidRDefault="00EC6F98" w:rsidP="00F2039E">
      <w:pPr>
        <w:tabs>
          <w:tab w:val="left" w:pos="8820"/>
        </w:tabs>
        <w:spacing w:after="0" w:line="360" w:lineRule="auto"/>
        <w:ind w:firstLine="720"/>
        <w:jc w:val="both"/>
        <w:rPr>
          <w:rFonts w:ascii="Times New Roman" w:hAnsi="Times New Roman"/>
          <w:sz w:val="28"/>
          <w:szCs w:val="28"/>
          <w:lang w:val="uk-UA" w:eastAsia="ru-RU"/>
        </w:rPr>
      </w:pPr>
      <w:r w:rsidRPr="009D02F2">
        <w:rPr>
          <w:rFonts w:ascii="Times New Roman" w:hAnsi="Times New Roman"/>
          <w:sz w:val="28"/>
          <w:szCs w:val="24"/>
          <w:lang w:val="uk-UA" w:eastAsia="ru-RU"/>
        </w:rPr>
        <w:t>Праці ж самої О. Апанович були високо оцінені відомими вченими. У фонді зберігаються відгуки та рецензії таких відомих особистостей, як</w:t>
      </w:r>
      <w:r w:rsidRPr="009D02F2">
        <w:rPr>
          <w:rFonts w:ascii="Times New Roman" w:hAnsi="Times New Roman"/>
          <w:sz w:val="28"/>
          <w:szCs w:val="28"/>
          <w:lang w:val="uk-UA" w:eastAsia="ru-RU"/>
        </w:rPr>
        <w:t xml:space="preserve"> О.С.</w:t>
      </w:r>
      <w:r w:rsidRPr="009D02F2">
        <w:rPr>
          <w:lang w:val="uk-UA"/>
        </w:rPr>
        <w:t> </w:t>
      </w:r>
      <w:r w:rsidRPr="009D02F2">
        <w:rPr>
          <w:rFonts w:ascii="Times New Roman" w:hAnsi="Times New Roman"/>
          <w:sz w:val="28"/>
          <w:szCs w:val="28"/>
          <w:lang w:val="uk-UA" w:eastAsia="ru-RU"/>
        </w:rPr>
        <w:t xml:space="preserve">Компан (рецензія на монографію «Збройні сили України першої половини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xml:space="preserve"> ст.» (1969), </w:t>
      </w:r>
      <w:r w:rsidRPr="009D02F2">
        <w:rPr>
          <w:rFonts w:ascii="Times New Roman" w:hAnsi="Times New Roman"/>
          <w:sz w:val="28"/>
          <w:szCs w:val="28"/>
          <w:lang w:val="uk-UA"/>
        </w:rPr>
        <w:t>Я. Ісаєвич</w:t>
      </w:r>
      <w:r>
        <w:rPr>
          <w:rFonts w:ascii="Times New Roman" w:hAnsi="Times New Roman"/>
          <w:sz w:val="28"/>
          <w:szCs w:val="28"/>
          <w:lang w:val="uk-UA"/>
        </w:rPr>
        <w:t xml:space="preserve"> </w:t>
      </w:r>
      <w:r w:rsidRPr="009D02F2">
        <w:rPr>
          <w:rFonts w:ascii="Times New Roman" w:hAnsi="Times New Roman"/>
          <w:sz w:val="28"/>
          <w:szCs w:val="28"/>
          <w:lang w:val="uk-UA" w:eastAsia="ru-RU"/>
        </w:rPr>
        <w:t xml:space="preserve">(рецензія на монографію «Збройні сили України першої половини </w:t>
      </w:r>
      <w:r w:rsidRPr="009D02F2">
        <w:rPr>
          <w:rFonts w:ascii="Times New Roman" w:hAnsi="Times New Roman"/>
          <w:sz w:val="28"/>
          <w:szCs w:val="28"/>
          <w:lang w:val="en-US" w:eastAsia="ru-RU"/>
        </w:rPr>
        <w:t>XVIII</w:t>
      </w:r>
      <w:r w:rsidRPr="009D02F2">
        <w:rPr>
          <w:rFonts w:ascii="Times New Roman" w:hAnsi="Times New Roman"/>
          <w:sz w:val="28"/>
          <w:szCs w:val="28"/>
          <w:lang w:val="uk-UA" w:eastAsia="ru-RU"/>
        </w:rPr>
        <w:t> ст.» (1969), М. Візир (відгук на монографію «Рукописная</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светская книга XVIII в. на Украине» (1983),</w:t>
      </w:r>
      <w:r>
        <w:rPr>
          <w:rFonts w:ascii="Times New Roman" w:hAnsi="Times New Roman"/>
          <w:sz w:val="28"/>
          <w:szCs w:val="28"/>
          <w:lang w:val="uk-UA" w:eastAsia="ru-RU"/>
        </w:rPr>
        <w:t xml:space="preserve"> </w:t>
      </w:r>
      <w:r w:rsidRPr="009D02F2">
        <w:rPr>
          <w:rFonts w:ascii="Times New Roman" w:hAnsi="Times New Roman"/>
          <w:sz w:val="28"/>
          <w:szCs w:val="28"/>
          <w:lang w:val="uk-UA"/>
        </w:rPr>
        <w:t>Ю.А. Мицик</w:t>
      </w:r>
      <w:r w:rsidRPr="009D02F2">
        <w:rPr>
          <w:rFonts w:ascii="Times New Roman" w:hAnsi="Times New Roman"/>
          <w:sz w:val="28"/>
          <w:szCs w:val="28"/>
          <w:lang w:val="uk-UA" w:eastAsia="ru-RU"/>
        </w:rPr>
        <w:t xml:space="preserve"> (відгук на монографію «Рукописная</w:t>
      </w:r>
      <w:r>
        <w:rPr>
          <w:rFonts w:ascii="Times New Roman" w:hAnsi="Times New Roman"/>
          <w:sz w:val="28"/>
          <w:szCs w:val="28"/>
          <w:lang w:val="uk-UA" w:eastAsia="ru-RU"/>
        </w:rPr>
        <w:t xml:space="preserve"> </w:t>
      </w:r>
      <w:r w:rsidRPr="009D02F2">
        <w:rPr>
          <w:rFonts w:ascii="Times New Roman" w:hAnsi="Times New Roman"/>
          <w:sz w:val="28"/>
          <w:szCs w:val="28"/>
          <w:lang w:val="uk-UA" w:eastAsia="ru-RU"/>
        </w:rPr>
        <w:t xml:space="preserve">светская книга XVIII в. на Украине» (1984), </w:t>
      </w:r>
      <w:r w:rsidRPr="009D02F2">
        <w:rPr>
          <w:rFonts w:ascii="Times New Roman" w:hAnsi="Times New Roman"/>
          <w:sz w:val="28"/>
          <w:szCs w:val="28"/>
          <w:lang w:val="uk-UA"/>
        </w:rPr>
        <w:t>М.Ю. Брайчевський</w:t>
      </w:r>
      <w:r w:rsidRPr="009D02F2">
        <w:rPr>
          <w:rFonts w:ascii="Times New Roman" w:hAnsi="Times New Roman"/>
          <w:sz w:val="28"/>
          <w:szCs w:val="28"/>
          <w:lang w:val="uk-UA" w:eastAsia="ru-RU"/>
        </w:rPr>
        <w:t xml:space="preserve"> (</w:t>
      </w:r>
      <w:r w:rsidRPr="009D02F2">
        <w:rPr>
          <w:rFonts w:ascii="Times New Roman" w:hAnsi="Times New Roman"/>
          <w:sz w:val="28"/>
          <w:szCs w:val="28"/>
          <w:lang w:val="uk-UA"/>
        </w:rPr>
        <w:t xml:space="preserve">відгук на монографію «Гетьмани України і кошові отамани Запорозької Січі» (1994), </w:t>
      </w:r>
      <w:r w:rsidRPr="009D02F2">
        <w:rPr>
          <w:rFonts w:ascii="Times New Roman" w:hAnsi="Times New Roman"/>
          <w:sz w:val="28"/>
          <w:szCs w:val="28"/>
          <w:lang w:val="uk-UA" w:eastAsia="ru-RU"/>
        </w:rPr>
        <w:t xml:space="preserve">К.Г. Гуслистий (рецензія на монографію «Спільна боротьба запорозького і донського козацтва проти турецько-татарської агресії в </w:t>
      </w:r>
      <w:r w:rsidRPr="009D02F2">
        <w:rPr>
          <w:rFonts w:ascii="Times New Roman" w:hAnsi="Times New Roman"/>
          <w:sz w:val="28"/>
          <w:szCs w:val="28"/>
          <w:lang w:val="en-US" w:eastAsia="ru-RU"/>
        </w:rPr>
        <w:t>XVI</w:t>
      </w:r>
      <w:r w:rsidRPr="009D02F2">
        <w:rPr>
          <w:rFonts w:ascii="Times New Roman" w:hAnsi="Times New Roman"/>
          <w:sz w:val="28"/>
          <w:szCs w:val="28"/>
          <w:lang w:val="uk-UA" w:eastAsia="ru-RU"/>
        </w:rPr>
        <w:t>–</w:t>
      </w:r>
      <w:r w:rsidRPr="009D02F2">
        <w:rPr>
          <w:rFonts w:ascii="Times New Roman" w:hAnsi="Times New Roman"/>
          <w:sz w:val="28"/>
          <w:szCs w:val="28"/>
          <w:lang w:val="en-US" w:eastAsia="ru-RU"/>
        </w:rPr>
        <w:t>XVII</w:t>
      </w:r>
      <w:r w:rsidRPr="009D02F2">
        <w:rPr>
          <w:rFonts w:ascii="Times New Roman" w:hAnsi="Times New Roman"/>
          <w:sz w:val="28"/>
          <w:szCs w:val="28"/>
          <w:lang w:val="uk-UA" w:eastAsia="ru-RU"/>
        </w:rPr>
        <w:t xml:space="preserve"> ст.» (б. д.).</w:t>
      </w:r>
    </w:p>
    <w:p w:rsidR="00EC6F98" w:rsidRPr="009D02F2" w:rsidRDefault="00EC6F98" w:rsidP="00155ED9">
      <w:pPr>
        <w:tabs>
          <w:tab w:val="left" w:pos="8820"/>
        </w:tabs>
        <w:spacing w:after="0" w:line="360" w:lineRule="auto"/>
        <w:ind w:firstLine="720"/>
        <w:jc w:val="both"/>
        <w:rPr>
          <w:rFonts w:ascii="Times New Roman" w:eastAsia="MS Mincho" w:hAnsi="Times New Roman"/>
          <w:sz w:val="28"/>
          <w:szCs w:val="28"/>
          <w:lang w:val="uk-UA" w:eastAsia="ru-RU"/>
        </w:rPr>
      </w:pPr>
      <w:r w:rsidRPr="00D85990">
        <w:rPr>
          <w:rFonts w:ascii="Times New Roman" w:hAnsi="Times New Roman"/>
          <w:sz w:val="28"/>
          <w:lang w:val="uk-UA"/>
        </w:rPr>
        <w:t>Протягом</w:t>
      </w:r>
      <w:r>
        <w:rPr>
          <w:rFonts w:ascii="Times New Roman" w:hAnsi="Times New Roman"/>
          <w:sz w:val="28"/>
          <w:lang w:val="uk-UA"/>
        </w:rPr>
        <w:t xml:space="preserve"> свого життя </w:t>
      </w:r>
      <w:r w:rsidRPr="00D85990">
        <w:rPr>
          <w:rFonts w:ascii="Times New Roman" w:hAnsi="Times New Roman"/>
          <w:sz w:val="28"/>
          <w:lang w:val="uk-UA"/>
        </w:rPr>
        <w:t>О. Апанович займала</w:t>
      </w:r>
      <w:r>
        <w:rPr>
          <w:rFonts w:ascii="Times New Roman" w:hAnsi="Times New Roman"/>
          <w:sz w:val="28"/>
          <w:lang w:val="uk-UA"/>
        </w:rPr>
        <w:t xml:space="preserve"> </w:t>
      </w:r>
      <w:r w:rsidRPr="00D85990">
        <w:rPr>
          <w:rFonts w:ascii="Times New Roman" w:hAnsi="Times New Roman"/>
          <w:sz w:val="28"/>
          <w:lang w:val="uk-UA"/>
        </w:rPr>
        <w:t>велику</w:t>
      </w:r>
      <w:r>
        <w:rPr>
          <w:rFonts w:ascii="Times New Roman" w:hAnsi="Times New Roman"/>
          <w:sz w:val="28"/>
          <w:lang w:val="uk-UA"/>
        </w:rPr>
        <w:t xml:space="preserve"> </w:t>
      </w:r>
      <w:r w:rsidRPr="00D85990">
        <w:rPr>
          <w:rFonts w:ascii="Times New Roman" w:hAnsi="Times New Roman"/>
          <w:sz w:val="28"/>
          <w:lang w:val="uk-UA"/>
        </w:rPr>
        <w:t>кількість посад</w:t>
      </w:r>
      <w:r w:rsidRPr="00D85990">
        <w:rPr>
          <w:rFonts w:ascii="Times New Roman" w:hAnsi="Times New Roman"/>
          <w:sz w:val="28"/>
          <w:szCs w:val="28"/>
          <w:lang w:val="uk-UA"/>
        </w:rPr>
        <w:t>. Документи, що</w:t>
      </w:r>
      <w:r>
        <w:rPr>
          <w:rFonts w:ascii="Times New Roman" w:hAnsi="Times New Roman"/>
          <w:sz w:val="28"/>
          <w:szCs w:val="28"/>
          <w:lang w:val="uk-UA"/>
        </w:rPr>
        <w:t xml:space="preserve"> </w:t>
      </w:r>
      <w:r w:rsidRPr="00D85990">
        <w:rPr>
          <w:rFonts w:ascii="Times New Roman" w:hAnsi="Times New Roman"/>
          <w:sz w:val="28"/>
          <w:szCs w:val="28"/>
          <w:lang w:val="uk-UA"/>
        </w:rPr>
        <w:t>свідчать про перебування</w:t>
      </w:r>
      <w:r>
        <w:rPr>
          <w:rFonts w:ascii="Times New Roman" w:hAnsi="Times New Roman"/>
          <w:sz w:val="28"/>
          <w:szCs w:val="28"/>
          <w:lang w:val="uk-UA"/>
        </w:rPr>
        <w:t xml:space="preserve"> </w:t>
      </w:r>
      <w:r w:rsidRPr="00D85990">
        <w:rPr>
          <w:rFonts w:ascii="Times New Roman" w:hAnsi="Times New Roman"/>
          <w:sz w:val="28"/>
          <w:szCs w:val="28"/>
          <w:lang w:val="uk-UA"/>
        </w:rPr>
        <w:t>вчено</w:t>
      </w:r>
      <w:r w:rsidRPr="009D02F2">
        <w:rPr>
          <w:rFonts w:ascii="Times New Roman" w:hAnsi="Times New Roman"/>
          <w:sz w:val="28"/>
          <w:szCs w:val="28"/>
          <w:lang w:val="uk-UA"/>
        </w:rPr>
        <w:t>ї</w:t>
      </w:r>
      <w:r w:rsidRPr="00D85990">
        <w:rPr>
          <w:rFonts w:ascii="Times New Roman" w:hAnsi="Times New Roman"/>
          <w:sz w:val="28"/>
          <w:szCs w:val="28"/>
          <w:lang w:val="uk-UA"/>
        </w:rPr>
        <w:t xml:space="preserve"> на цих посадах, складають</w:t>
      </w:r>
      <w:r>
        <w:rPr>
          <w:rFonts w:ascii="Times New Roman" w:hAnsi="Times New Roman"/>
          <w:sz w:val="28"/>
          <w:szCs w:val="28"/>
          <w:lang w:val="uk-UA"/>
        </w:rPr>
        <w:t xml:space="preserve"> </w:t>
      </w:r>
      <w:r w:rsidRPr="009D02F2">
        <w:rPr>
          <w:rFonts w:ascii="Times New Roman" w:hAnsi="Times New Roman"/>
          <w:b/>
          <w:sz w:val="28"/>
          <w:szCs w:val="28"/>
          <w:lang w:val="uk-UA"/>
        </w:rPr>
        <w:t>п’ятий</w:t>
      </w:r>
      <w:r>
        <w:rPr>
          <w:rFonts w:ascii="Times New Roman" w:hAnsi="Times New Roman"/>
          <w:b/>
          <w:sz w:val="28"/>
          <w:szCs w:val="28"/>
          <w:lang w:val="uk-UA"/>
        </w:rPr>
        <w:t xml:space="preserve"> </w:t>
      </w:r>
      <w:r w:rsidRPr="00D85990">
        <w:rPr>
          <w:rFonts w:ascii="Times New Roman" w:hAnsi="Times New Roman"/>
          <w:b/>
          <w:sz w:val="28"/>
          <w:szCs w:val="28"/>
          <w:lang w:val="uk-UA"/>
        </w:rPr>
        <w:t>розділ</w:t>
      </w:r>
      <w:r w:rsidRPr="00D85990">
        <w:rPr>
          <w:rFonts w:ascii="Times New Roman" w:hAnsi="Times New Roman"/>
          <w:sz w:val="28"/>
          <w:szCs w:val="28"/>
          <w:lang w:val="uk-UA"/>
        </w:rPr>
        <w:t xml:space="preserve"> – </w:t>
      </w:r>
      <w:r w:rsidRPr="009D02F2">
        <w:rPr>
          <w:rFonts w:ascii="Times New Roman" w:hAnsi="Times New Roman"/>
          <w:sz w:val="28"/>
          <w:szCs w:val="28"/>
          <w:lang w:val="uk-UA"/>
        </w:rPr>
        <w:t>«Документи</w:t>
      </w:r>
      <w:r>
        <w:rPr>
          <w:rFonts w:ascii="Times New Roman" w:hAnsi="Times New Roman"/>
          <w:sz w:val="28"/>
          <w:szCs w:val="28"/>
          <w:lang w:val="uk-UA"/>
        </w:rPr>
        <w:t xml:space="preserve"> </w:t>
      </w:r>
      <w:r w:rsidRPr="00D85990">
        <w:rPr>
          <w:rFonts w:ascii="Times New Roman" w:hAnsi="Times New Roman"/>
          <w:sz w:val="28"/>
          <w:szCs w:val="28"/>
          <w:lang w:val="uk-UA"/>
        </w:rPr>
        <w:t>службової</w:t>
      </w:r>
      <w:r>
        <w:rPr>
          <w:rFonts w:ascii="Times New Roman" w:hAnsi="Times New Roman"/>
          <w:sz w:val="28"/>
          <w:szCs w:val="28"/>
          <w:lang w:val="uk-UA"/>
        </w:rPr>
        <w:t xml:space="preserve"> </w:t>
      </w:r>
      <w:r w:rsidRPr="009D02F2">
        <w:rPr>
          <w:rFonts w:ascii="Times New Roman" w:hAnsi="Times New Roman"/>
          <w:sz w:val="28"/>
          <w:szCs w:val="28"/>
          <w:lang w:val="uk-UA"/>
        </w:rPr>
        <w:t xml:space="preserve">та </w:t>
      </w:r>
      <w:r w:rsidRPr="00D85990">
        <w:rPr>
          <w:rFonts w:ascii="Times New Roman" w:hAnsi="Times New Roman"/>
          <w:sz w:val="28"/>
          <w:szCs w:val="28"/>
          <w:lang w:val="uk-UA"/>
        </w:rPr>
        <w:t>громадської</w:t>
      </w:r>
      <w:r>
        <w:rPr>
          <w:rFonts w:ascii="Times New Roman" w:hAnsi="Times New Roman"/>
          <w:sz w:val="28"/>
          <w:szCs w:val="28"/>
          <w:lang w:val="uk-UA"/>
        </w:rPr>
        <w:t xml:space="preserve"> </w:t>
      </w:r>
      <w:r w:rsidRPr="00D85990">
        <w:rPr>
          <w:rFonts w:ascii="Times New Roman" w:hAnsi="Times New Roman"/>
          <w:sz w:val="28"/>
          <w:szCs w:val="28"/>
          <w:lang w:val="uk-UA"/>
        </w:rPr>
        <w:t>діяльності</w:t>
      </w:r>
      <w:r>
        <w:rPr>
          <w:rFonts w:ascii="Times New Roman" w:hAnsi="Times New Roman"/>
          <w:sz w:val="28"/>
          <w:szCs w:val="28"/>
          <w:lang w:val="uk-UA"/>
        </w:rPr>
        <w:t>»</w:t>
      </w:r>
      <w:r w:rsidRPr="00D85990">
        <w:rPr>
          <w:rFonts w:ascii="Times New Roman" w:hAnsi="Times New Roman"/>
          <w:sz w:val="28"/>
          <w:szCs w:val="28"/>
          <w:lang w:val="uk-UA"/>
        </w:rPr>
        <w:t>.</w:t>
      </w:r>
      <w:r w:rsidRPr="009D02F2">
        <w:rPr>
          <w:rFonts w:ascii="Times New Roman" w:hAnsi="Times New Roman"/>
          <w:sz w:val="28"/>
          <w:szCs w:val="28"/>
          <w:lang w:val="uk-UA"/>
        </w:rPr>
        <w:t xml:space="preserve"> Це, зокрема, </w:t>
      </w:r>
      <w:r w:rsidRPr="009D02F2">
        <w:rPr>
          <w:rFonts w:ascii="Times New Roman" w:eastAsia="MS Mincho" w:hAnsi="Times New Roman"/>
          <w:sz w:val="28"/>
          <w:szCs w:val="28"/>
          <w:lang w:val="uk-UA" w:eastAsia="ru-RU"/>
        </w:rPr>
        <w:t>документи, що відображають її роботу в</w:t>
      </w:r>
      <w:r>
        <w:rPr>
          <w:rFonts w:ascii="Times New Roman" w:eastAsia="MS Mincho" w:hAnsi="Times New Roman"/>
          <w:sz w:val="28"/>
          <w:szCs w:val="28"/>
          <w:lang w:val="uk-UA" w:eastAsia="ru-RU"/>
        </w:rPr>
        <w:t xml:space="preserve"> </w:t>
      </w:r>
      <w:r w:rsidRPr="009D02F2">
        <w:rPr>
          <w:rFonts w:ascii="Times New Roman" w:eastAsia="MS Mincho" w:hAnsi="Times New Roman"/>
          <w:sz w:val="28"/>
          <w:szCs w:val="28"/>
          <w:lang w:val="uk-UA" w:eastAsia="ru-RU"/>
        </w:rPr>
        <w:t>Центральному державному історичному архіві,</w:t>
      </w:r>
      <w:r w:rsidRPr="009D02F2">
        <w:rPr>
          <w:rFonts w:ascii="Times New Roman" w:eastAsia="MS Mincho" w:hAnsi="Times New Roman"/>
          <w:sz w:val="28"/>
          <w:szCs w:val="28"/>
          <w:lang w:val="uk-UA"/>
        </w:rPr>
        <w:t xml:space="preserve"> Інституті історії АН УРСР, Центральній науковій бібліотеці АН УРСР, </w:t>
      </w:r>
      <w:r w:rsidRPr="009D02F2">
        <w:rPr>
          <w:rFonts w:ascii="Times New Roman" w:eastAsia="MS Mincho" w:hAnsi="Times New Roman"/>
          <w:sz w:val="28"/>
          <w:szCs w:val="28"/>
          <w:lang w:val="uk-UA" w:eastAsia="ru-RU"/>
        </w:rPr>
        <w:t>видавничі</w:t>
      </w:r>
      <w:r>
        <w:rPr>
          <w:rFonts w:ascii="Times New Roman" w:eastAsia="MS Mincho" w:hAnsi="Times New Roman"/>
          <w:sz w:val="28"/>
          <w:szCs w:val="28"/>
          <w:lang w:val="uk-UA" w:eastAsia="ru-RU"/>
        </w:rPr>
        <w:t xml:space="preserve"> </w:t>
      </w:r>
      <w:r w:rsidRPr="009D02F2">
        <w:rPr>
          <w:rFonts w:ascii="Times New Roman" w:eastAsia="MS Mincho" w:hAnsi="Times New Roman"/>
          <w:sz w:val="28"/>
          <w:szCs w:val="28"/>
          <w:lang w:val="uk-UA" w:eastAsia="ru-RU"/>
        </w:rPr>
        <w:t>та трудові договори, рекомендації, плани роботи тощо.</w:t>
      </w:r>
    </w:p>
    <w:p w:rsidR="00EC6F98" w:rsidRPr="009D02F2" w:rsidRDefault="00EC6F98" w:rsidP="00155ED9">
      <w:pPr>
        <w:tabs>
          <w:tab w:val="left" w:pos="8820"/>
        </w:tabs>
        <w:spacing w:after="0" w:line="360" w:lineRule="auto"/>
        <w:ind w:firstLine="720"/>
        <w:jc w:val="both"/>
        <w:rPr>
          <w:rFonts w:ascii="Times New Roman" w:eastAsia="MS Mincho" w:hAnsi="Times New Roman"/>
          <w:sz w:val="28"/>
          <w:szCs w:val="28"/>
          <w:lang w:val="uk-UA" w:eastAsia="ru-RU"/>
        </w:rPr>
      </w:pPr>
      <w:r w:rsidRPr="009D02F2">
        <w:rPr>
          <w:rFonts w:ascii="Times New Roman" w:eastAsia="MS Mincho" w:hAnsi="Times New Roman"/>
          <w:sz w:val="28"/>
          <w:szCs w:val="28"/>
          <w:lang w:val="uk-UA" w:eastAsia="ru-RU"/>
        </w:rPr>
        <w:t>Окрема група документів висвітлює участь та роль О. Апанович у виявленні козацьких пам’ятних місць, пов’язаних з історією запорозького козацтва, зокрема, документи розкопок на місцях запорозьких січей перед затопленням їх Каховським морем, які вона проводила під час археологічної експедиції 1957 року; описи та реєстри пам’ятних місць запорозького козацтва в Україні та за її межами; проекти історико-меморіального комплексу запорозького козацтва на о. Хортиця, підготовчі матеріали та плани заповідника (О. Апанович була членом журі Республіканського конкурсу проектів музею запорозького козацтва на острові Хортиці, брала участь у розробці основних напрямів історико-меморіального комплексу на острові Хортиці); науковий звіт комплексної експедиції «Запорозька Січ: зруйноване й уціліле» (1989), науковим керівником якої вона була.</w:t>
      </w:r>
    </w:p>
    <w:p w:rsidR="00EC6F98" w:rsidRPr="009D02F2" w:rsidRDefault="00EC6F98" w:rsidP="00155ED9">
      <w:pPr>
        <w:tabs>
          <w:tab w:val="left" w:pos="8820"/>
        </w:tabs>
        <w:spacing w:after="0" w:line="360" w:lineRule="auto"/>
        <w:ind w:firstLine="720"/>
        <w:jc w:val="both"/>
        <w:rPr>
          <w:rFonts w:ascii="Times New Roman" w:eastAsia="MS Mincho" w:hAnsi="Times New Roman"/>
          <w:sz w:val="28"/>
          <w:szCs w:val="28"/>
          <w:lang w:val="uk-UA"/>
        </w:rPr>
      </w:pPr>
      <w:r w:rsidRPr="009D02F2">
        <w:rPr>
          <w:rFonts w:ascii="Times New Roman" w:hAnsi="Times New Roman"/>
          <w:sz w:val="28"/>
          <w:szCs w:val="28"/>
          <w:lang w:val="uk-UA"/>
        </w:rPr>
        <w:t xml:space="preserve">Епістолярій О. Апанович, який репрезентує </w:t>
      </w:r>
      <w:r w:rsidRPr="009D02F2">
        <w:rPr>
          <w:rFonts w:ascii="Times New Roman" w:hAnsi="Times New Roman"/>
          <w:b/>
          <w:sz w:val="28"/>
          <w:szCs w:val="28"/>
          <w:lang w:val="uk-UA"/>
        </w:rPr>
        <w:t>шостий розділ</w:t>
      </w:r>
      <w:r w:rsidRPr="009D02F2">
        <w:rPr>
          <w:rFonts w:ascii="Times New Roman" w:hAnsi="Times New Roman"/>
          <w:sz w:val="28"/>
          <w:szCs w:val="28"/>
          <w:lang w:val="uk-UA"/>
        </w:rPr>
        <w:t>, становить «левову» частку її архівної спадщини і складає майже 2000 листів.</w:t>
      </w:r>
      <w:r>
        <w:rPr>
          <w:rFonts w:ascii="Times New Roman" w:hAnsi="Times New Roman"/>
          <w:sz w:val="28"/>
          <w:szCs w:val="28"/>
          <w:lang w:val="uk-UA"/>
        </w:rPr>
        <w:t xml:space="preserve"> </w:t>
      </w:r>
      <w:r w:rsidRPr="009D02F2">
        <w:rPr>
          <w:rFonts w:ascii="Times New Roman" w:hAnsi="Times New Roman"/>
          <w:sz w:val="28"/>
          <w:szCs w:val="24"/>
          <w:lang w:val="uk-UA" w:eastAsia="ru-RU"/>
        </w:rPr>
        <w:t>Листування вченої представлене особистими, офіційними та діловими листами як, власне, Апанович-кореспондента, так і Апанович-адресата.</w:t>
      </w:r>
    </w:p>
    <w:p w:rsidR="00EC6F98" w:rsidRPr="009D02F2" w:rsidRDefault="00EC6F98" w:rsidP="00155ED9">
      <w:pPr>
        <w:spacing w:after="0" w:line="360" w:lineRule="auto"/>
        <w:ind w:firstLine="708"/>
        <w:jc w:val="both"/>
        <w:rPr>
          <w:rFonts w:ascii="Times New Roman" w:hAnsi="Times New Roman"/>
          <w:sz w:val="28"/>
          <w:szCs w:val="24"/>
          <w:lang w:val="uk-UA" w:eastAsia="ru-RU"/>
        </w:rPr>
      </w:pPr>
      <w:r w:rsidRPr="00D85990">
        <w:rPr>
          <w:rFonts w:ascii="Times New Roman" w:hAnsi="Times New Roman"/>
          <w:sz w:val="28"/>
          <w:lang w:val="uk-UA"/>
        </w:rPr>
        <w:t>Значну</w:t>
      </w:r>
      <w:r>
        <w:rPr>
          <w:rFonts w:ascii="Times New Roman" w:hAnsi="Times New Roman"/>
          <w:sz w:val="28"/>
          <w:lang w:val="uk-UA"/>
        </w:rPr>
        <w:t xml:space="preserve"> </w:t>
      </w:r>
      <w:r w:rsidRPr="00D85990">
        <w:rPr>
          <w:rFonts w:ascii="Times New Roman" w:hAnsi="Times New Roman"/>
          <w:sz w:val="28"/>
          <w:lang w:val="uk-UA"/>
        </w:rPr>
        <w:t>частину</w:t>
      </w:r>
      <w:r>
        <w:rPr>
          <w:rFonts w:ascii="Times New Roman" w:hAnsi="Times New Roman"/>
          <w:sz w:val="28"/>
          <w:lang w:val="uk-UA"/>
        </w:rPr>
        <w:t xml:space="preserve"> </w:t>
      </w:r>
      <w:r w:rsidRPr="00D85990">
        <w:rPr>
          <w:rFonts w:ascii="Times New Roman" w:hAnsi="Times New Roman"/>
          <w:sz w:val="28"/>
          <w:lang w:val="uk-UA"/>
        </w:rPr>
        <w:t>цієї</w:t>
      </w:r>
      <w:r>
        <w:rPr>
          <w:rFonts w:ascii="Times New Roman" w:hAnsi="Times New Roman"/>
          <w:sz w:val="28"/>
          <w:lang w:val="uk-UA"/>
        </w:rPr>
        <w:t xml:space="preserve"> </w:t>
      </w:r>
      <w:r w:rsidRPr="00D85990">
        <w:rPr>
          <w:rFonts w:ascii="Times New Roman" w:hAnsi="Times New Roman"/>
          <w:sz w:val="28"/>
          <w:lang w:val="uk-UA"/>
        </w:rPr>
        <w:t>колекції</w:t>
      </w:r>
      <w:r>
        <w:rPr>
          <w:rFonts w:ascii="Times New Roman" w:hAnsi="Times New Roman"/>
          <w:sz w:val="28"/>
          <w:lang w:val="uk-UA"/>
        </w:rPr>
        <w:t xml:space="preserve"> </w:t>
      </w:r>
      <w:r w:rsidRPr="00D85990">
        <w:rPr>
          <w:rFonts w:ascii="Times New Roman" w:hAnsi="Times New Roman"/>
          <w:sz w:val="28"/>
          <w:lang w:val="uk-UA"/>
        </w:rPr>
        <w:t>складає</w:t>
      </w:r>
      <w:r>
        <w:rPr>
          <w:rFonts w:ascii="Times New Roman" w:hAnsi="Times New Roman"/>
          <w:sz w:val="28"/>
          <w:lang w:val="uk-UA"/>
        </w:rPr>
        <w:t xml:space="preserve"> </w:t>
      </w:r>
      <w:r w:rsidRPr="00D85990">
        <w:rPr>
          <w:rFonts w:ascii="Times New Roman" w:hAnsi="Times New Roman"/>
          <w:sz w:val="28"/>
          <w:lang w:val="uk-UA"/>
        </w:rPr>
        <w:t>офіційне</w:t>
      </w:r>
      <w:r>
        <w:rPr>
          <w:rFonts w:ascii="Times New Roman" w:hAnsi="Times New Roman"/>
          <w:sz w:val="28"/>
          <w:lang w:val="uk-UA"/>
        </w:rPr>
        <w:t xml:space="preserve"> </w:t>
      </w:r>
      <w:r w:rsidRPr="00D85990">
        <w:rPr>
          <w:rFonts w:ascii="Times New Roman" w:hAnsi="Times New Roman"/>
          <w:sz w:val="28"/>
          <w:lang w:val="uk-UA"/>
        </w:rPr>
        <w:t>листування з різними</w:t>
      </w:r>
      <w:r>
        <w:rPr>
          <w:rFonts w:ascii="Times New Roman" w:hAnsi="Times New Roman"/>
          <w:sz w:val="28"/>
          <w:lang w:val="uk-UA"/>
        </w:rPr>
        <w:t xml:space="preserve"> </w:t>
      </w:r>
      <w:r w:rsidRPr="00D85990">
        <w:rPr>
          <w:rFonts w:ascii="Times New Roman" w:hAnsi="Times New Roman"/>
          <w:sz w:val="28"/>
          <w:lang w:val="uk-UA"/>
        </w:rPr>
        <w:t xml:space="preserve">редакціями та видавництвами з приводу </w:t>
      </w:r>
      <w:r w:rsidRPr="009D02F2">
        <w:rPr>
          <w:rFonts w:ascii="Times New Roman" w:hAnsi="Times New Roman"/>
          <w:sz w:val="28"/>
          <w:lang w:val="uk-UA"/>
        </w:rPr>
        <w:t>видання наукового</w:t>
      </w:r>
      <w:r>
        <w:rPr>
          <w:rFonts w:ascii="Times New Roman" w:hAnsi="Times New Roman"/>
          <w:sz w:val="28"/>
          <w:lang w:val="uk-UA"/>
        </w:rPr>
        <w:t xml:space="preserve"> </w:t>
      </w:r>
      <w:r w:rsidRPr="00D85990">
        <w:rPr>
          <w:rFonts w:ascii="Times New Roman" w:hAnsi="Times New Roman"/>
          <w:sz w:val="28"/>
          <w:lang w:val="uk-UA"/>
        </w:rPr>
        <w:t>доробку</w:t>
      </w:r>
      <w:r>
        <w:rPr>
          <w:rFonts w:ascii="Times New Roman" w:hAnsi="Times New Roman"/>
          <w:sz w:val="28"/>
          <w:lang w:val="uk-UA"/>
        </w:rPr>
        <w:t xml:space="preserve"> </w:t>
      </w:r>
      <w:r w:rsidRPr="00D85990">
        <w:rPr>
          <w:rFonts w:ascii="Times New Roman" w:hAnsi="Times New Roman"/>
          <w:sz w:val="28"/>
          <w:lang w:val="uk-UA"/>
        </w:rPr>
        <w:t>вчено</w:t>
      </w:r>
      <w:r w:rsidRPr="009D02F2">
        <w:rPr>
          <w:rFonts w:ascii="Times New Roman" w:hAnsi="Times New Roman"/>
          <w:sz w:val="28"/>
          <w:lang w:val="uk-UA"/>
        </w:rPr>
        <w:t>ї</w:t>
      </w:r>
      <w:r w:rsidRPr="00D85990">
        <w:rPr>
          <w:rFonts w:ascii="Times New Roman" w:hAnsi="Times New Roman"/>
          <w:sz w:val="28"/>
          <w:lang w:val="uk-UA"/>
        </w:rPr>
        <w:t xml:space="preserve">. </w:t>
      </w:r>
      <w:r w:rsidRPr="00394AF0">
        <w:rPr>
          <w:rFonts w:ascii="Times New Roman" w:hAnsi="Times New Roman"/>
          <w:sz w:val="28"/>
          <w:lang w:val="uk-UA"/>
        </w:rPr>
        <w:t>Серед них</w:t>
      </w:r>
      <w:r>
        <w:rPr>
          <w:rFonts w:ascii="Times New Roman" w:hAnsi="Times New Roman"/>
          <w:sz w:val="28"/>
          <w:lang w:val="uk-UA"/>
        </w:rPr>
        <w:t xml:space="preserve"> </w:t>
      </w:r>
      <w:r w:rsidRPr="009D02F2">
        <w:rPr>
          <w:rFonts w:ascii="Times New Roman" w:hAnsi="Times New Roman"/>
          <w:sz w:val="28"/>
          <w:szCs w:val="28"/>
          <w:lang w:val="uk-UA"/>
        </w:rPr>
        <w:t>видавництва «Наукова думка», ЦК ЛКСМ «Молодь», «Веселка», «Промінь», «Дніпро», «Світ»; редакції журналів «Знание и сила», «Наука і життя» та «Вопросы</w:t>
      </w:r>
      <w:r>
        <w:rPr>
          <w:rFonts w:ascii="Times New Roman" w:hAnsi="Times New Roman"/>
          <w:sz w:val="28"/>
          <w:szCs w:val="28"/>
          <w:lang w:val="uk-UA"/>
        </w:rPr>
        <w:t xml:space="preserve"> </w:t>
      </w:r>
      <w:r w:rsidRPr="009D02F2">
        <w:rPr>
          <w:rFonts w:ascii="Times New Roman" w:hAnsi="Times New Roman"/>
          <w:sz w:val="28"/>
          <w:szCs w:val="28"/>
          <w:lang w:val="uk-UA"/>
        </w:rPr>
        <w:t>истории», газет «Большевик</w:t>
      </w:r>
      <w:r>
        <w:rPr>
          <w:rFonts w:ascii="Times New Roman" w:hAnsi="Times New Roman"/>
          <w:sz w:val="28"/>
          <w:szCs w:val="28"/>
          <w:lang w:val="uk-UA"/>
        </w:rPr>
        <w:t xml:space="preserve"> </w:t>
      </w:r>
      <w:r w:rsidRPr="009D02F2">
        <w:rPr>
          <w:rFonts w:ascii="Times New Roman" w:hAnsi="Times New Roman"/>
          <w:sz w:val="28"/>
          <w:szCs w:val="28"/>
          <w:lang w:val="uk-UA"/>
        </w:rPr>
        <w:t>Запорожья</w:t>
      </w:r>
      <w:r w:rsidRPr="00394AF0">
        <w:rPr>
          <w:rFonts w:ascii="Times New Roman" w:hAnsi="Times New Roman"/>
          <w:sz w:val="28"/>
          <w:szCs w:val="28"/>
          <w:lang w:val="uk-UA"/>
        </w:rPr>
        <w:t>»</w:t>
      </w:r>
      <w:r w:rsidRPr="009D02F2">
        <w:rPr>
          <w:rFonts w:ascii="Times New Roman" w:hAnsi="Times New Roman"/>
          <w:sz w:val="28"/>
          <w:szCs w:val="28"/>
          <w:lang w:val="uk-UA"/>
        </w:rPr>
        <w:t xml:space="preserve"> та «Зоря Полтавщини», «</w:t>
      </w:r>
      <w:r w:rsidRPr="00394AF0">
        <w:rPr>
          <w:rFonts w:ascii="Times New Roman" w:hAnsi="Times New Roman"/>
          <w:sz w:val="28"/>
          <w:szCs w:val="28"/>
          <w:lang w:val="uk-UA"/>
        </w:rPr>
        <w:t>Большой советской энциклопедии</w:t>
      </w:r>
      <w:r w:rsidRPr="009D02F2">
        <w:rPr>
          <w:rFonts w:ascii="Times New Roman" w:hAnsi="Times New Roman"/>
          <w:sz w:val="28"/>
          <w:szCs w:val="28"/>
          <w:lang w:val="uk-UA"/>
        </w:rPr>
        <w:t>», «Української радянської енциклопедії».</w:t>
      </w:r>
    </w:p>
    <w:p w:rsidR="00EC6F98" w:rsidRPr="009D02F2" w:rsidRDefault="00EC6F98" w:rsidP="00155ED9">
      <w:pPr>
        <w:spacing w:after="0" w:line="360" w:lineRule="auto"/>
        <w:ind w:firstLine="720"/>
        <w:jc w:val="both"/>
        <w:rPr>
          <w:rFonts w:ascii="Times New Roman" w:hAnsi="Times New Roman"/>
          <w:sz w:val="28"/>
          <w:szCs w:val="28"/>
          <w:lang w:val="uk-UA"/>
        </w:rPr>
      </w:pPr>
      <w:r w:rsidRPr="009D02F2">
        <w:rPr>
          <w:rFonts w:ascii="Times New Roman" w:hAnsi="Times New Roman"/>
          <w:sz w:val="28"/>
          <w:szCs w:val="24"/>
          <w:lang w:val="uk-UA" w:eastAsia="ru-RU"/>
        </w:rPr>
        <w:t>Певний науковий інтерес становить листування О. Апанович з колегами по науково-дослідницькій діяльності –</w:t>
      </w:r>
      <w:r>
        <w:rPr>
          <w:rFonts w:ascii="Times New Roman" w:hAnsi="Times New Roman"/>
          <w:sz w:val="28"/>
          <w:szCs w:val="24"/>
          <w:lang w:val="uk-UA" w:eastAsia="ru-RU"/>
        </w:rPr>
        <w:t xml:space="preserve"> </w:t>
      </w:r>
      <w:r>
        <w:rPr>
          <w:rFonts w:ascii="Times New Roman" w:hAnsi="Times New Roman"/>
          <w:sz w:val="28"/>
          <w:szCs w:val="28"/>
          <w:lang w:val="uk-UA"/>
        </w:rPr>
        <w:t>В. </w:t>
      </w:r>
      <w:r w:rsidRPr="009D02F2">
        <w:rPr>
          <w:rFonts w:ascii="Times New Roman" w:hAnsi="Times New Roman"/>
          <w:sz w:val="28"/>
          <w:szCs w:val="28"/>
          <w:lang w:val="uk-UA"/>
        </w:rPr>
        <w:t>Грабовецьким</w:t>
      </w:r>
      <w:r>
        <w:rPr>
          <w:rFonts w:ascii="Times New Roman" w:hAnsi="Times New Roman"/>
          <w:sz w:val="28"/>
          <w:szCs w:val="28"/>
          <w:lang w:val="uk-UA"/>
        </w:rPr>
        <w:t>, Е.</w:t>
      </w:r>
      <w:r w:rsidRPr="009D02F2">
        <w:rPr>
          <w:rFonts w:ascii="Times New Roman" w:hAnsi="Times New Roman"/>
          <w:sz w:val="28"/>
          <w:szCs w:val="28"/>
          <w:lang w:val="uk-UA"/>
        </w:rPr>
        <w:t> Макаровим, М.</w:t>
      </w:r>
      <w:r>
        <w:rPr>
          <w:lang w:val="uk-UA"/>
        </w:rPr>
        <w:t> </w:t>
      </w:r>
      <w:r>
        <w:rPr>
          <w:rFonts w:ascii="Times New Roman" w:hAnsi="Times New Roman"/>
          <w:sz w:val="28"/>
          <w:szCs w:val="28"/>
          <w:lang w:val="uk-UA"/>
        </w:rPr>
        <w:t>Брайчевським, О. Компан, М. Дмитрієнко, Я.</w:t>
      </w:r>
      <w:r w:rsidRPr="009D02F2">
        <w:rPr>
          <w:rFonts w:ascii="Times New Roman" w:hAnsi="Times New Roman"/>
          <w:sz w:val="28"/>
          <w:szCs w:val="28"/>
          <w:lang w:val="uk-UA"/>
        </w:rPr>
        <w:t> </w:t>
      </w:r>
      <w:r>
        <w:rPr>
          <w:rFonts w:ascii="Times New Roman" w:hAnsi="Times New Roman"/>
          <w:sz w:val="28"/>
          <w:szCs w:val="28"/>
          <w:lang w:val="uk-UA"/>
        </w:rPr>
        <w:t>Ісаєвичем, Ю. Мициком, С. </w:t>
      </w:r>
      <w:r w:rsidRPr="009D02F2">
        <w:rPr>
          <w:rFonts w:ascii="Times New Roman" w:hAnsi="Times New Roman"/>
          <w:sz w:val="28"/>
          <w:szCs w:val="28"/>
          <w:lang w:val="uk-UA"/>
        </w:rPr>
        <w:t xml:space="preserve">Стойком, З. Вуйциком та </w:t>
      </w:r>
      <w:r>
        <w:rPr>
          <w:rFonts w:ascii="Times New Roman" w:hAnsi="Times New Roman"/>
          <w:sz w:val="28"/>
          <w:szCs w:val="28"/>
          <w:lang w:val="uk-UA"/>
        </w:rPr>
        <w:t>багатьма</w:t>
      </w:r>
      <w:r w:rsidRPr="009D02F2">
        <w:rPr>
          <w:rFonts w:ascii="Times New Roman" w:hAnsi="Times New Roman"/>
          <w:sz w:val="28"/>
          <w:szCs w:val="28"/>
          <w:lang w:val="uk-UA"/>
        </w:rPr>
        <w:t xml:space="preserve"> ін.</w:t>
      </w:r>
    </w:p>
    <w:p w:rsidR="00EC6F98" w:rsidRPr="009D02F2" w:rsidRDefault="00EC6F98" w:rsidP="00155ED9">
      <w:pPr>
        <w:spacing w:after="0" w:line="360" w:lineRule="auto"/>
        <w:ind w:firstLine="720"/>
        <w:jc w:val="both"/>
        <w:rPr>
          <w:rFonts w:ascii="Times New Roman" w:hAnsi="Times New Roman"/>
          <w:sz w:val="28"/>
          <w:szCs w:val="24"/>
          <w:lang w:val="uk-UA" w:eastAsia="ru-RU"/>
        </w:rPr>
      </w:pPr>
      <w:r w:rsidRPr="009D02F2">
        <w:rPr>
          <w:rFonts w:ascii="Times New Roman" w:hAnsi="Times New Roman"/>
          <w:sz w:val="28"/>
          <w:szCs w:val="24"/>
          <w:lang w:val="uk-UA" w:eastAsia="ru-RU"/>
        </w:rPr>
        <w:t>Аналізуючи сотні листів О. Апанович до відомих особистостей української історії, культури, до численних працівників науки та освіти, відкриваємо немало важливих сторінок з історії розвитку історичної думки, організації наукової, викладацької, просвітницької діяльності, настроїв та умов життя української інтелігенції.</w:t>
      </w:r>
    </w:p>
    <w:p w:rsidR="00EC6F98" w:rsidRPr="009D02F2" w:rsidRDefault="00EC6F98" w:rsidP="00155ED9">
      <w:pPr>
        <w:spacing w:after="0" w:line="360" w:lineRule="auto"/>
        <w:ind w:firstLine="720"/>
        <w:jc w:val="both"/>
        <w:rPr>
          <w:rFonts w:ascii="Times New Roman" w:hAnsi="Times New Roman"/>
          <w:sz w:val="28"/>
          <w:szCs w:val="28"/>
          <w:lang w:val="uk-UA"/>
        </w:rPr>
      </w:pPr>
      <w:r w:rsidRPr="009D02F2">
        <w:rPr>
          <w:rFonts w:ascii="Times New Roman" w:hAnsi="Times New Roman"/>
          <w:b/>
          <w:sz w:val="28"/>
          <w:szCs w:val="28"/>
          <w:lang w:val="uk-UA"/>
        </w:rPr>
        <w:t>Сьомий розділ</w:t>
      </w:r>
      <w:r w:rsidRPr="009D02F2">
        <w:rPr>
          <w:rFonts w:ascii="Times New Roman" w:hAnsi="Times New Roman"/>
          <w:sz w:val="28"/>
          <w:szCs w:val="28"/>
          <w:lang w:val="uk-UA"/>
        </w:rPr>
        <w:t xml:space="preserve"> репрезентує фотодокументи – </w:t>
      </w:r>
      <w:r w:rsidRPr="009D02F2">
        <w:rPr>
          <w:rFonts w:ascii="Times New Roman" w:eastAsia="MS Mincho" w:hAnsi="Times New Roman"/>
          <w:sz w:val="28"/>
          <w:szCs w:val="28"/>
          <w:lang w:val="uk-UA"/>
        </w:rPr>
        <w:t xml:space="preserve">фотоматеріали до праць О. Апанович та фотографії самої Олени Михайлівни. </w:t>
      </w:r>
    </w:p>
    <w:p w:rsidR="00EC6F98" w:rsidRPr="009D02F2" w:rsidRDefault="00EC6F98" w:rsidP="00155ED9">
      <w:pPr>
        <w:tabs>
          <w:tab w:val="left" w:pos="4378"/>
          <w:tab w:val="left" w:pos="8820"/>
        </w:tabs>
        <w:spacing w:after="0" w:line="360" w:lineRule="auto"/>
        <w:ind w:firstLine="720"/>
        <w:jc w:val="both"/>
        <w:rPr>
          <w:rFonts w:ascii="Times New Roman" w:hAnsi="Times New Roman"/>
          <w:sz w:val="28"/>
          <w:szCs w:val="28"/>
          <w:lang w:val="uk-UA" w:eastAsia="ru-RU"/>
        </w:rPr>
      </w:pPr>
      <w:r w:rsidRPr="009D02F2">
        <w:rPr>
          <w:rFonts w:ascii="Times New Roman" w:hAnsi="Times New Roman"/>
          <w:b/>
          <w:sz w:val="28"/>
          <w:lang w:val="uk-UA"/>
        </w:rPr>
        <w:t>Восьмий розділ</w:t>
      </w:r>
      <w:r w:rsidRPr="009D02F2">
        <w:rPr>
          <w:rFonts w:ascii="Times New Roman" w:hAnsi="Times New Roman"/>
          <w:sz w:val="28"/>
          <w:lang w:val="uk-UA"/>
        </w:rPr>
        <w:t xml:space="preserve"> складає невелика кількість праць інших авторів, що містяться в архіві О. Апанович. Це, зокрема,  стаття </w:t>
      </w:r>
      <w:r w:rsidRPr="009D02F2">
        <w:rPr>
          <w:rFonts w:ascii="Times New Roman" w:hAnsi="Times New Roman"/>
          <w:sz w:val="28"/>
          <w:szCs w:val="28"/>
          <w:lang w:val="uk-UA" w:eastAsia="ru-RU"/>
        </w:rPr>
        <w:t>М.Ю. Брайчевського «Походження запорозького козацтва», монографія М.П. Киценка</w:t>
      </w:r>
      <w:r>
        <w:rPr>
          <w:rFonts w:ascii="Times New Roman" w:hAnsi="Times New Roman"/>
          <w:sz w:val="28"/>
          <w:szCs w:val="28"/>
          <w:lang w:val="uk-UA" w:eastAsia="ru-RU"/>
        </w:rPr>
        <w:t xml:space="preserve"> </w:t>
      </w:r>
      <w:r w:rsidRPr="009D02F2">
        <w:rPr>
          <w:rFonts w:ascii="Times New Roman" w:hAnsi="Times New Roman"/>
          <w:sz w:val="28"/>
          <w:szCs w:val="28"/>
          <w:lang w:val="uk-UA"/>
        </w:rPr>
        <w:t xml:space="preserve">«Хортиця в героїці і легендах», стаття </w:t>
      </w:r>
      <w:r w:rsidRPr="009D02F2">
        <w:rPr>
          <w:rFonts w:ascii="Times New Roman" w:hAnsi="Times New Roman"/>
          <w:sz w:val="28"/>
          <w:szCs w:val="28"/>
          <w:lang w:val="uk-UA" w:eastAsia="ru-RU"/>
        </w:rPr>
        <w:t>О.С. Компан «Українське середньовіччя»</w:t>
      </w:r>
      <w:r>
        <w:rPr>
          <w:rFonts w:ascii="Times New Roman" w:hAnsi="Times New Roman"/>
          <w:sz w:val="28"/>
          <w:szCs w:val="28"/>
          <w:lang w:val="uk-UA" w:eastAsia="ru-RU"/>
        </w:rPr>
        <w:t>, стаття М.Т. </w:t>
      </w:r>
      <w:r w:rsidRPr="009D02F2">
        <w:rPr>
          <w:rFonts w:ascii="Times New Roman" w:hAnsi="Times New Roman"/>
          <w:sz w:val="28"/>
          <w:szCs w:val="28"/>
          <w:lang w:val="uk-UA" w:eastAsia="ru-RU"/>
        </w:rPr>
        <w:t>Рильського «Героїчний епос українського народу», монографія П.А. Сотниченка «Історія бібліотеки Києво-Могилянської академії та її міжнаціональні і міжнародні культурні зв’язки» та ін.</w:t>
      </w:r>
    </w:p>
    <w:p w:rsidR="00EC6F98" w:rsidRPr="009D02F2" w:rsidRDefault="00EC6F98" w:rsidP="00155ED9">
      <w:pPr>
        <w:spacing w:after="0" w:line="360" w:lineRule="auto"/>
        <w:ind w:firstLine="720"/>
        <w:jc w:val="both"/>
        <w:rPr>
          <w:rFonts w:ascii="Times New Roman" w:hAnsi="Times New Roman"/>
          <w:sz w:val="28"/>
          <w:szCs w:val="24"/>
          <w:lang w:val="uk-UA" w:eastAsia="ru-RU"/>
        </w:rPr>
      </w:pPr>
      <w:r w:rsidRPr="009D02F2">
        <w:rPr>
          <w:rFonts w:ascii="Times New Roman" w:hAnsi="Times New Roman"/>
          <w:sz w:val="28"/>
          <w:szCs w:val="24"/>
          <w:lang w:val="uk-UA" w:eastAsia="ru-RU"/>
        </w:rPr>
        <w:t>Дослідження та залучення до наукового обігу документів особового архівного фонду О. Апанович заповнить прогалину в науковій літературі, доповнить та конкретизує знання з історії України та українського суспільно-політичного та культурно-просвітницького життя 50–90-років ХХ ст., дасть можливість по-новому оцінити внесок видатної представниці української науки.</w:t>
      </w:r>
    </w:p>
    <w:p w:rsidR="00EC6F98" w:rsidRPr="00394AF0" w:rsidRDefault="00EC6F98" w:rsidP="00155ED9">
      <w:pPr>
        <w:spacing w:after="0" w:line="360" w:lineRule="auto"/>
        <w:jc w:val="both"/>
        <w:rPr>
          <w:rFonts w:ascii="Times New Roman" w:hAnsi="Times New Roman"/>
          <w:sz w:val="28"/>
          <w:szCs w:val="24"/>
          <w:lang w:val="uk-UA" w:eastAsia="ru-RU"/>
        </w:rPr>
      </w:pPr>
      <w:r w:rsidRPr="009D02F2">
        <w:rPr>
          <w:rFonts w:ascii="Times New Roman" w:hAnsi="Times New Roman"/>
          <w:sz w:val="28"/>
          <w:szCs w:val="24"/>
          <w:lang w:val="uk-UA" w:eastAsia="ru-RU"/>
        </w:rPr>
        <w:tab/>
      </w:r>
      <w:bookmarkStart w:id="0" w:name="_GoBack"/>
      <w:bookmarkEnd w:id="0"/>
    </w:p>
    <w:p w:rsidR="00EC6F98" w:rsidRDefault="00EC6F98" w:rsidP="00155ED9">
      <w:pPr>
        <w:spacing w:after="0" w:line="360" w:lineRule="auto"/>
        <w:rPr>
          <w:rFonts w:ascii="Times New Roman" w:hAnsi="Times New Roman"/>
          <w:sz w:val="28"/>
          <w:szCs w:val="28"/>
          <w:lang w:val="uk-UA" w:eastAsia="ru-RU"/>
        </w:rPr>
      </w:pPr>
      <w:r w:rsidRPr="005D279B">
        <w:rPr>
          <w:rFonts w:ascii="Times New Roman" w:hAnsi="Times New Roman"/>
          <w:b/>
          <w:sz w:val="28"/>
          <w:szCs w:val="28"/>
          <w:lang w:val="en-US" w:eastAsia="ru-RU"/>
        </w:rPr>
        <w:t>Stepchenko Olga</w:t>
      </w:r>
      <w:r w:rsidRPr="00E661F6">
        <w:rPr>
          <w:rFonts w:ascii="Times New Roman" w:hAnsi="Times New Roman"/>
          <w:sz w:val="28"/>
          <w:szCs w:val="28"/>
          <w:lang w:val="en-US" w:eastAsia="ru-RU"/>
        </w:rPr>
        <w:t xml:space="preserve">, </w:t>
      </w:r>
    </w:p>
    <w:p w:rsidR="00EC6F98" w:rsidRDefault="00EC6F98" w:rsidP="00155ED9">
      <w:pPr>
        <w:spacing w:after="0" w:line="360" w:lineRule="auto"/>
        <w:rPr>
          <w:rFonts w:ascii="Times New Roman" w:hAnsi="Times New Roman"/>
          <w:sz w:val="28"/>
          <w:szCs w:val="28"/>
          <w:lang w:val="uk-UA" w:eastAsia="ru-RU"/>
        </w:rPr>
      </w:pPr>
      <w:r>
        <w:rPr>
          <w:rFonts w:ascii="Times New Roman" w:hAnsi="Times New Roman"/>
          <w:sz w:val="28"/>
          <w:szCs w:val="28"/>
          <w:lang w:val="en-US" w:eastAsia="ru-RU"/>
        </w:rPr>
        <w:t>PhD</w:t>
      </w:r>
      <w:r>
        <w:rPr>
          <w:rFonts w:ascii="Times New Roman" w:hAnsi="Times New Roman"/>
          <w:sz w:val="28"/>
          <w:szCs w:val="28"/>
          <w:lang w:val="uk-UA" w:eastAsia="ru-RU"/>
        </w:rPr>
        <w:t xml:space="preserve">, </w:t>
      </w:r>
      <w:r w:rsidRPr="00E661F6">
        <w:rPr>
          <w:rFonts w:ascii="Times New Roman" w:hAnsi="Times New Roman"/>
          <w:sz w:val="28"/>
          <w:szCs w:val="28"/>
          <w:lang w:val="en-US" w:eastAsia="ru-RU"/>
        </w:rPr>
        <w:t>Director of the Institute of Manuscripts NBUV</w:t>
      </w:r>
      <w:r>
        <w:rPr>
          <w:rFonts w:ascii="Times New Roman" w:hAnsi="Times New Roman"/>
          <w:sz w:val="28"/>
          <w:szCs w:val="28"/>
          <w:lang w:val="uk-UA" w:eastAsia="ru-RU"/>
        </w:rPr>
        <w:t>,</w:t>
      </w:r>
    </w:p>
    <w:p w:rsidR="00EC6F98" w:rsidRPr="00262BDE" w:rsidRDefault="00EC6F98" w:rsidP="00155ED9">
      <w:pPr>
        <w:spacing w:after="0" w:line="360" w:lineRule="auto"/>
        <w:rPr>
          <w:rFonts w:ascii="Times New Roman" w:hAnsi="Times New Roman"/>
          <w:sz w:val="28"/>
          <w:szCs w:val="28"/>
          <w:lang w:val="en-US" w:eastAsia="ru-RU"/>
        </w:rPr>
      </w:pPr>
      <w:r w:rsidRPr="00262BDE">
        <w:rPr>
          <w:rFonts w:ascii="Times New Roman" w:hAnsi="Times New Roman"/>
          <w:bCs/>
          <w:sz w:val="28"/>
          <w:szCs w:val="28"/>
          <w:lang w:val="en-US"/>
        </w:rPr>
        <w:t>V</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Vernadsky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National</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Library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of</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Ukraine</w:t>
      </w:r>
      <w:r>
        <w:rPr>
          <w:rFonts w:ascii="Times New Roman" w:hAnsi="Times New Roman"/>
          <w:sz w:val="28"/>
          <w:szCs w:val="28"/>
          <w:lang w:val="uk-UA" w:eastAsia="ru-RU"/>
        </w:rPr>
        <w:t>,</w:t>
      </w:r>
      <w:r w:rsidRPr="00262BDE">
        <w:rPr>
          <w:rFonts w:ascii="Times New Roman" w:hAnsi="Times New Roman"/>
          <w:sz w:val="28"/>
          <w:szCs w:val="28"/>
          <w:lang w:val="en-US" w:eastAsia="ru-RU"/>
        </w:rPr>
        <w:t xml:space="preserve"> </w:t>
      </w:r>
    </w:p>
    <w:p w:rsidR="00EC6F98" w:rsidRDefault="00EC6F98" w:rsidP="00155ED9">
      <w:pPr>
        <w:spacing w:after="0" w:line="360" w:lineRule="auto"/>
        <w:rPr>
          <w:rFonts w:ascii="Times New Roman" w:hAnsi="Times New Roman"/>
          <w:sz w:val="28"/>
          <w:szCs w:val="28"/>
          <w:lang w:val="en-US" w:eastAsia="ru-RU"/>
        </w:rPr>
      </w:pPr>
      <w:r>
        <w:rPr>
          <w:rFonts w:ascii="Times New Roman" w:hAnsi="Times New Roman"/>
          <w:sz w:val="28"/>
          <w:szCs w:val="28"/>
          <w:lang w:val="en-US" w:eastAsia="ru-RU"/>
        </w:rPr>
        <w:t>Kyiv, Ukraine,</w:t>
      </w:r>
      <w:r w:rsidRPr="00E661F6">
        <w:rPr>
          <w:rFonts w:ascii="Times New Roman" w:hAnsi="Times New Roman"/>
          <w:sz w:val="28"/>
          <w:szCs w:val="28"/>
          <w:lang w:val="en-US" w:eastAsia="ru-RU"/>
        </w:rPr>
        <w:br/>
      </w:r>
      <w:r w:rsidRPr="005D279B">
        <w:rPr>
          <w:rFonts w:ascii="Times New Roman" w:hAnsi="Times New Roman"/>
          <w:b/>
          <w:sz w:val="28"/>
          <w:szCs w:val="28"/>
          <w:lang w:val="en-US" w:eastAsia="ru-RU"/>
        </w:rPr>
        <w:t>Bodak Olga</w:t>
      </w:r>
      <w:r w:rsidRPr="00E661F6">
        <w:rPr>
          <w:rFonts w:ascii="Times New Roman" w:hAnsi="Times New Roman"/>
          <w:sz w:val="28"/>
          <w:szCs w:val="28"/>
          <w:lang w:val="en-US" w:eastAsia="ru-RU"/>
        </w:rPr>
        <w:t xml:space="preserve">, </w:t>
      </w:r>
    </w:p>
    <w:p w:rsidR="00EC6F98" w:rsidRDefault="00EC6F98" w:rsidP="00155ED9">
      <w:pPr>
        <w:spacing w:after="0" w:line="360" w:lineRule="auto"/>
        <w:rPr>
          <w:rFonts w:ascii="Times New Roman" w:hAnsi="Times New Roman"/>
          <w:sz w:val="28"/>
          <w:szCs w:val="28"/>
          <w:lang w:val="uk-UA" w:eastAsia="ru-RU"/>
        </w:rPr>
      </w:pPr>
      <w:r>
        <w:rPr>
          <w:rFonts w:ascii="Times New Roman" w:hAnsi="Times New Roman"/>
          <w:sz w:val="28"/>
          <w:szCs w:val="28"/>
          <w:lang w:val="en-US" w:eastAsia="ru-RU"/>
        </w:rPr>
        <w:t xml:space="preserve">PhD, </w:t>
      </w:r>
      <w:r w:rsidRPr="00E661F6">
        <w:rPr>
          <w:rFonts w:ascii="Times New Roman" w:hAnsi="Times New Roman"/>
          <w:sz w:val="28"/>
          <w:szCs w:val="28"/>
          <w:lang w:val="en-US" w:eastAsia="ru-RU"/>
        </w:rPr>
        <w:t xml:space="preserve">senior research fellow </w:t>
      </w:r>
      <w:r w:rsidRPr="00E661F6">
        <w:rPr>
          <w:rFonts w:ascii="Times New Roman" w:hAnsi="Times New Roman"/>
          <w:sz w:val="28"/>
          <w:szCs w:val="28"/>
          <w:lang w:val="en-US" w:eastAsia="ru-RU"/>
        </w:rPr>
        <w:br/>
      </w:r>
      <w:r w:rsidRPr="00262BDE">
        <w:rPr>
          <w:rFonts w:ascii="Times New Roman" w:hAnsi="Times New Roman"/>
          <w:bCs/>
          <w:sz w:val="28"/>
          <w:szCs w:val="28"/>
          <w:lang w:val="en-US"/>
        </w:rPr>
        <w:t>V</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Vernadsky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National</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Library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of</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Ukraine</w:t>
      </w:r>
      <w:r>
        <w:rPr>
          <w:rFonts w:ascii="Times New Roman" w:hAnsi="Times New Roman"/>
          <w:sz w:val="28"/>
          <w:szCs w:val="28"/>
          <w:lang w:val="uk-UA" w:eastAsia="ru-RU"/>
        </w:rPr>
        <w:t>,</w:t>
      </w:r>
    </w:p>
    <w:p w:rsidR="00EC6F98" w:rsidRDefault="00EC6F98" w:rsidP="00155ED9">
      <w:pPr>
        <w:spacing w:after="0" w:line="360" w:lineRule="auto"/>
        <w:rPr>
          <w:rFonts w:ascii="Times New Roman" w:hAnsi="Times New Roman"/>
          <w:sz w:val="28"/>
          <w:szCs w:val="28"/>
          <w:lang w:val="uk-UA" w:eastAsia="ru-RU"/>
        </w:rPr>
      </w:pPr>
      <w:r>
        <w:rPr>
          <w:rFonts w:ascii="Times New Roman" w:hAnsi="Times New Roman"/>
          <w:sz w:val="28"/>
          <w:szCs w:val="28"/>
          <w:lang w:val="en-US" w:eastAsia="ru-RU"/>
        </w:rPr>
        <w:t xml:space="preserve"> Kyiv, Ukraine,</w:t>
      </w:r>
      <w:r w:rsidRPr="00E661F6">
        <w:rPr>
          <w:rFonts w:ascii="Times New Roman" w:hAnsi="Times New Roman"/>
          <w:sz w:val="28"/>
          <w:szCs w:val="28"/>
          <w:lang w:val="en-US" w:eastAsia="ru-RU"/>
        </w:rPr>
        <w:br/>
      </w:r>
      <w:r w:rsidRPr="005D279B">
        <w:rPr>
          <w:rFonts w:ascii="Times New Roman" w:hAnsi="Times New Roman"/>
          <w:b/>
          <w:sz w:val="28"/>
          <w:szCs w:val="28"/>
          <w:lang w:val="en-US" w:eastAsia="ru-RU"/>
        </w:rPr>
        <w:t>Shcherba Lyudmila</w:t>
      </w:r>
      <w:r>
        <w:rPr>
          <w:rFonts w:ascii="Times New Roman" w:hAnsi="Times New Roman"/>
          <w:b/>
          <w:sz w:val="28"/>
          <w:szCs w:val="28"/>
          <w:lang w:val="en-US" w:eastAsia="ru-RU"/>
        </w:rPr>
        <w:t>,</w:t>
      </w:r>
      <w:r w:rsidRPr="00E661F6">
        <w:rPr>
          <w:rFonts w:ascii="Times New Roman" w:hAnsi="Times New Roman"/>
          <w:sz w:val="28"/>
          <w:szCs w:val="28"/>
          <w:lang w:val="en-US" w:eastAsia="ru-RU"/>
        </w:rPr>
        <w:br/>
        <w:t>junior research fellow</w:t>
      </w:r>
    </w:p>
    <w:p w:rsidR="00EC6F98" w:rsidRDefault="00EC6F98" w:rsidP="00155ED9">
      <w:pPr>
        <w:spacing w:after="0" w:line="360" w:lineRule="auto"/>
        <w:rPr>
          <w:rFonts w:ascii="Times New Roman" w:hAnsi="Times New Roman"/>
          <w:sz w:val="28"/>
          <w:szCs w:val="28"/>
          <w:lang w:val="en-US" w:eastAsia="ru-RU"/>
        </w:rPr>
      </w:pPr>
      <w:r w:rsidRPr="00262BDE">
        <w:rPr>
          <w:rFonts w:ascii="Times New Roman" w:hAnsi="Times New Roman"/>
          <w:bCs/>
          <w:sz w:val="28"/>
          <w:szCs w:val="28"/>
          <w:lang w:val="en-US"/>
        </w:rPr>
        <w:t>V</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Vernadsky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National</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Library</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of</w:t>
      </w:r>
      <w:r w:rsidRPr="00262BDE">
        <w:rPr>
          <w:rFonts w:ascii="Times New Roman" w:hAnsi="Times New Roman"/>
          <w:bCs/>
          <w:sz w:val="28"/>
          <w:szCs w:val="28"/>
          <w:lang w:val="uk-UA"/>
        </w:rPr>
        <w:t xml:space="preserve"> </w:t>
      </w:r>
      <w:r w:rsidRPr="00262BDE">
        <w:rPr>
          <w:rFonts w:ascii="Times New Roman" w:hAnsi="Times New Roman"/>
          <w:bCs/>
          <w:sz w:val="28"/>
          <w:szCs w:val="28"/>
          <w:lang w:val="en-US"/>
        </w:rPr>
        <w:t>Ukraine</w:t>
      </w:r>
      <w:r>
        <w:rPr>
          <w:rFonts w:ascii="Times New Roman" w:hAnsi="Times New Roman"/>
          <w:sz w:val="28"/>
          <w:szCs w:val="28"/>
          <w:lang w:val="uk-UA" w:eastAsia="ru-RU"/>
        </w:rPr>
        <w:t>,</w:t>
      </w:r>
    </w:p>
    <w:p w:rsidR="00EC6F98" w:rsidRPr="00E661F6" w:rsidRDefault="00EC6F98" w:rsidP="00155ED9">
      <w:pPr>
        <w:spacing w:after="0" w:line="360" w:lineRule="auto"/>
        <w:rPr>
          <w:rFonts w:ascii="Times New Roman" w:hAnsi="Times New Roman"/>
          <w:sz w:val="28"/>
          <w:szCs w:val="28"/>
          <w:lang w:val="uk-UA" w:eastAsia="ru-RU"/>
        </w:rPr>
      </w:pPr>
      <w:r>
        <w:rPr>
          <w:rFonts w:ascii="Times New Roman" w:hAnsi="Times New Roman"/>
          <w:sz w:val="28"/>
          <w:szCs w:val="28"/>
          <w:lang w:val="en-US" w:eastAsia="ru-RU"/>
        </w:rPr>
        <w:t>Kyiv, Ukraine</w:t>
      </w:r>
    </w:p>
    <w:p w:rsidR="00EC6F98" w:rsidRDefault="00EC6F98" w:rsidP="00155ED9">
      <w:pPr>
        <w:spacing w:after="0" w:line="360" w:lineRule="auto"/>
        <w:jc w:val="both"/>
        <w:rPr>
          <w:rFonts w:ascii="Times New Roman" w:hAnsi="Times New Roman"/>
          <w:sz w:val="28"/>
          <w:szCs w:val="28"/>
          <w:lang w:val="uk-UA" w:eastAsia="ru-RU"/>
        </w:rPr>
      </w:pPr>
    </w:p>
    <w:p w:rsidR="00EC6F98" w:rsidRPr="00262BDE" w:rsidRDefault="00EC6F98" w:rsidP="00155ED9">
      <w:pPr>
        <w:spacing w:after="0" w:line="360" w:lineRule="auto"/>
        <w:jc w:val="center"/>
        <w:rPr>
          <w:rFonts w:ascii="Times New Roman" w:hAnsi="Times New Roman"/>
          <w:b/>
          <w:color w:val="222222"/>
          <w:sz w:val="28"/>
          <w:szCs w:val="28"/>
          <w:lang w:val="uk-UA" w:eastAsia="ru-RU"/>
        </w:rPr>
      </w:pPr>
      <w:r w:rsidRPr="00262BDE">
        <w:rPr>
          <w:rFonts w:ascii="Times New Roman" w:hAnsi="Times New Roman"/>
          <w:b/>
          <w:color w:val="222222"/>
          <w:sz w:val="28"/>
          <w:szCs w:val="28"/>
          <w:lang w:val="en-US" w:eastAsia="ru-RU"/>
        </w:rPr>
        <w:t xml:space="preserve">ARCHIVAL HERITAGE OF OLENA APANOVYCH </w:t>
      </w:r>
      <w:r w:rsidRPr="00262BDE">
        <w:rPr>
          <w:rFonts w:ascii="Times New Roman" w:hAnsi="Times New Roman"/>
          <w:b/>
          <w:sz w:val="28"/>
          <w:szCs w:val="28"/>
          <w:lang w:val="en-US" w:eastAsia="ru-RU"/>
        </w:rPr>
        <w:t>IN THE INSTITUTE OF MANUSCRIPT OF V.I. VERNADSKYI NATIONAL LIBRARY OF UKRAINE</w:t>
      </w:r>
      <w:r w:rsidRPr="00262BDE">
        <w:rPr>
          <w:rFonts w:ascii="Times New Roman" w:hAnsi="Times New Roman"/>
          <w:b/>
          <w:color w:val="222222"/>
          <w:sz w:val="28"/>
          <w:szCs w:val="28"/>
          <w:lang w:val="en-US" w:eastAsia="ru-RU"/>
        </w:rPr>
        <w:t>: PRINCIPLES OFSYSTEMATIZATION</w:t>
      </w:r>
    </w:p>
    <w:p w:rsidR="00EC6F98" w:rsidRPr="008B56D8" w:rsidRDefault="00EC6F98" w:rsidP="00155ED9">
      <w:pPr>
        <w:spacing w:after="0" w:line="360" w:lineRule="auto"/>
        <w:jc w:val="center"/>
        <w:rPr>
          <w:rFonts w:ascii="Times New Roman" w:hAnsi="Times New Roman"/>
          <w:sz w:val="28"/>
          <w:szCs w:val="28"/>
          <w:lang w:val="uk-UA" w:eastAsia="ru-RU"/>
        </w:rPr>
      </w:pPr>
    </w:p>
    <w:p w:rsidR="00EC6F98" w:rsidRPr="00F2039E" w:rsidRDefault="00EC6F98" w:rsidP="00155ED9">
      <w:pPr>
        <w:spacing w:after="0" w:line="360" w:lineRule="auto"/>
        <w:jc w:val="both"/>
        <w:rPr>
          <w:rFonts w:ascii="Times New Roman" w:hAnsi="Times New Roman"/>
          <w:sz w:val="28"/>
          <w:szCs w:val="28"/>
          <w:lang w:val="en-US" w:eastAsia="ru-RU"/>
        </w:rPr>
      </w:pPr>
      <w:r w:rsidRPr="00F2039E">
        <w:rPr>
          <w:rFonts w:ascii="Times New Roman" w:hAnsi="Times New Roman"/>
          <w:sz w:val="28"/>
          <w:szCs w:val="28"/>
          <w:lang w:val="en-US" w:eastAsia="ru-RU"/>
        </w:rPr>
        <w:t>The</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article</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represents</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an</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archival heritage of a famous Ukrainian historical and public figure, prominent exponent of the scientific and cultural elite of Ukraine of the second half of the 20th century Olena</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Mykhailivna</w:t>
      </w:r>
      <w:r>
        <w:rPr>
          <w:rFonts w:ascii="Times New Roman" w:hAnsi="Times New Roman"/>
          <w:sz w:val="28"/>
          <w:szCs w:val="28"/>
          <w:lang w:val="uk-UA" w:eastAsia="ru-RU"/>
        </w:rPr>
        <w:t xml:space="preserve"> </w:t>
      </w:r>
      <w:r w:rsidRPr="00F2039E">
        <w:rPr>
          <w:rFonts w:ascii="Times New Roman" w:hAnsi="Times New Roman"/>
          <w:sz w:val="28"/>
          <w:szCs w:val="28"/>
          <w:lang w:val="en-US" w:eastAsia="ru-RU"/>
        </w:rPr>
        <w:t>Apanovych, deposited in the Institute of Manuscript of V.I. Vernadskyi National Library of Ukraine. Documents of the personal archival fund are a substantial source base for the study of the figure of O.M. Apanovych, her scientific work, in particular, as a researcher of the Ukrainian Cossacks and the personality of the first president of the National Academy of Sciences of Ukraine V.I. Vernadskyi, artistic and public activities.</w:t>
      </w:r>
    </w:p>
    <w:p w:rsidR="00EC6F98" w:rsidRPr="00F2039E" w:rsidRDefault="00EC6F98" w:rsidP="00155ED9">
      <w:pPr>
        <w:spacing w:after="0" w:line="360" w:lineRule="auto"/>
        <w:jc w:val="both"/>
        <w:rPr>
          <w:rFonts w:ascii="Times New Roman" w:eastAsia="Arial Unicode MS" w:hAnsi="Times New Roman"/>
          <w:sz w:val="28"/>
          <w:szCs w:val="28"/>
          <w:lang w:val="en-US" w:eastAsia="ru-RU"/>
        </w:rPr>
      </w:pPr>
      <w:r w:rsidRPr="00F2039E">
        <w:rPr>
          <w:rFonts w:ascii="Times New Roman" w:hAnsi="Times New Roman"/>
          <w:i/>
          <w:sz w:val="28"/>
          <w:szCs w:val="28"/>
          <w:lang w:val="en-US" w:eastAsia="ru-RU"/>
        </w:rPr>
        <w:t>Key words</w:t>
      </w:r>
      <w:r w:rsidRPr="00F2039E">
        <w:rPr>
          <w:rFonts w:ascii="Times New Roman" w:hAnsi="Times New Roman"/>
          <w:sz w:val="28"/>
          <w:szCs w:val="28"/>
          <w:lang w:val="en-US" w:eastAsia="ru-RU"/>
        </w:rPr>
        <w:t>: O. Apanovych, history, Institute of Manuscript of the NBUV, archival documents, manuscript, V.I. Vernadskyi.</w:t>
      </w:r>
    </w:p>
    <w:p w:rsidR="00EC6F98" w:rsidRPr="00394AF0" w:rsidRDefault="00EC6F98" w:rsidP="00155ED9">
      <w:pPr>
        <w:spacing w:after="0" w:line="360" w:lineRule="auto"/>
        <w:rPr>
          <w:lang w:val="en-US"/>
        </w:rPr>
      </w:pPr>
    </w:p>
    <w:sectPr w:rsidR="00EC6F98" w:rsidRPr="00394AF0" w:rsidSect="003C66E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AF0"/>
    <w:rsid w:val="00155ED9"/>
    <w:rsid w:val="00262BDE"/>
    <w:rsid w:val="00394AF0"/>
    <w:rsid w:val="003C66E2"/>
    <w:rsid w:val="00487F3A"/>
    <w:rsid w:val="004F6CFF"/>
    <w:rsid w:val="005A6B11"/>
    <w:rsid w:val="005C1D0C"/>
    <w:rsid w:val="005D279B"/>
    <w:rsid w:val="00653EB8"/>
    <w:rsid w:val="00876323"/>
    <w:rsid w:val="008B56D8"/>
    <w:rsid w:val="008E0CE9"/>
    <w:rsid w:val="009D02F2"/>
    <w:rsid w:val="00CC6898"/>
    <w:rsid w:val="00CF04F5"/>
    <w:rsid w:val="00D85990"/>
    <w:rsid w:val="00E661F6"/>
    <w:rsid w:val="00E66EAD"/>
    <w:rsid w:val="00EC6F98"/>
    <w:rsid w:val="00ED27C0"/>
    <w:rsid w:val="00F2039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F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Знак"/>
    <w:basedOn w:val="Normal"/>
    <w:uiPriority w:val="99"/>
    <w:rsid w:val="00155ED9"/>
    <w:pPr>
      <w:spacing w:after="160" w:line="240" w:lineRule="exact"/>
      <w:jc w:val="both"/>
    </w:pPr>
    <w:rPr>
      <w:rFonts w:ascii="Verdana" w:hAnsi="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8</Pages>
  <Words>2147</Words>
  <Characters>12239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Zelentsova</cp:lastModifiedBy>
  <cp:revision>3</cp:revision>
  <dcterms:created xsi:type="dcterms:W3CDTF">2019-07-23T16:49:00Z</dcterms:created>
  <dcterms:modified xsi:type="dcterms:W3CDTF">2019-07-25T10:58:00Z</dcterms:modified>
</cp:coreProperties>
</file>