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65" w:rsidRDefault="000A546B" w:rsidP="000A546B">
      <w:pPr>
        <w:rPr>
          <w:szCs w:val="28"/>
        </w:rPr>
      </w:pPr>
      <w:r>
        <w:rPr>
          <w:szCs w:val="28"/>
        </w:rPr>
        <w:t>УДК</w:t>
      </w:r>
      <w:r>
        <w:rPr>
          <w:szCs w:val="28"/>
          <w:lang w:val="en-US"/>
        </w:rPr>
        <w:t xml:space="preserve"> </w:t>
      </w:r>
      <w:r w:rsidR="00961D68">
        <w:rPr>
          <w:szCs w:val="28"/>
        </w:rPr>
        <w:t>78.03</w:t>
      </w:r>
    </w:p>
    <w:p w:rsidR="00C10B5D" w:rsidRDefault="00C10B5D" w:rsidP="000A546B">
      <w:pPr>
        <w:rPr>
          <w:b/>
          <w:szCs w:val="28"/>
        </w:rPr>
      </w:pPr>
      <w:r w:rsidRPr="00961D68">
        <w:rPr>
          <w:b/>
          <w:szCs w:val="28"/>
        </w:rPr>
        <w:t>Безпалько Владислав Вікторович,</w:t>
      </w:r>
    </w:p>
    <w:p w:rsidR="00860936" w:rsidRDefault="00860936" w:rsidP="00860936">
      <w:pPr>
        <w:rPr>
          <w:szCs w:val="28"/>
        </w:rPr>
      </w:pPr>
      <w:r w:rsidRPr="00923665">
        <w:rPr>
          <w:szCs w:val="28"/>
        </w:rPr>
        <w:t>ORCID</w:t>
      </w:r>
      <w:r w:rsidRPr="00795695">
        <w:rPr>
          <w:szCs w:val="28"/>
        </w:rPr>
        <w:t xml:space="preserve"> 0000-0003-3705-3969</w:t>
      </w:r>
    </w:p>
    <w:p w:rsidR="00C10B5D" w:rsidRDefault="00C10B5D" w:rsidP="000A546B">
      <w:pPr>
        <w:rPr>
          <w:szCs w:val="28"/>
        </w:rPr>
      </w:pPr>
      <w:r w:rsidRPr="00961D68">
        <w:rPr>
          <w:szCs w:val="28"/>
        </w:rPr>
        <w:t>науковий співробітник</w:t>
      </w:r>
      <w:r>
        <w:rPr>
          <w:szCs w:val="28"/>
        </w:rPr>
        <w:t>,</w:t>
      </w:r>
    </w:p>
    <w:p w:rsidR="00C10B5D" w:rsidRDefault="00C10B5D" w:rsidP="000A546B">
      <w:pPr>
        <w:rPr>
          <w:szCs w:val="28"/>
        </w:rPr>
      </w:pPr>
      <w:r w:rsidRPr="00961D68">
        <w:rPr>
          <w:szCs w:val="28"/>
        </w:rPr>
        <w:t>Національний музей історії України</w:t>
      </w:r>
      <w:r>
        <w:rPr>
          <w:szCs w:val="28"/>
        </w:rPr>
        <w:t>,</w:t>
      </w:r>
    </w:p>
    <w:p w:rsidR="00C10B5D" w:rsidRDefault="00C10B5D" w:rsidP="000A546B">
      <w:pPr>
        <w:rPr>
          <w:szCs w:val="28"/>
        </w:rPr>
      </w:pPr>
      <w:r>
        <w:rPr>
          <w:szCs w:val="28"/>
        </w:rPr>
        <w:t>Київ, Україна</w:t>
      </w:r>
    </w:p>
    <w:p w:rsidR="00C10B5D" w:rsidRPr="00923665" w:rsidRDefault="00C10B5D" w:rsidP="000A546B">
      <w:pPr>
        <w:rPr>
          <w:szCs w:val="28"/>
        </w:rPr>
      </w:pPr>
      <w:r w:rsidRPr="00961D68">
        <w:rPr>
          <w:szCs w:val="28"/>
        </w:rPr>
        <w:t>podebrad2016@gmail.com</w:t>
      </w:r>
    </w:p>
    <w:p w:rsidR="00961D68" w:rsidRPr="00961D68" w:rsidRDefault="00923665" w:rsidP="000A546B">
      <w:pPr>
        <w:rPr>
          <w:b/>
          <w:szCs w:val="28"/>
        </w:rPr>
      </w:pPr>
      <w:r w:rsidRPr="00961D68">
        <w:rPr>
          <w:b/>
          <w:szCs w:val="28"/>
        </w:rPr>
        <w:t>Кузьмінський Іван Юрійович,</w:t>
      </w:r>
    </w:p>
    <w:p w:rsidR="00961D68" w:rsidRPr="00961D68" w:rsidRDefault="00961D68" w:rsidP="000A546B">
      <w:pPr>
        <w:rPr>
          <w:b/>
          <w:szCs w:val="28"/>
        </w:rPr>
      </w:pPr>
      <w:r w:rsidRPr="00923665">
        <w:rPr>
          <w:szCs w:val="28"/>
        </w:rPr>
        <w:t>ORCID 0000-0002-7873-0965</w:t>
      </w:r>
    </w:p>
    <w:p w:rsidR="00961D68" w:rsidRDefault="00923665" w:rsidP="000A546B">
      <w:pPr>
        <w:rPr>
          <w:szCs w:val="28"/>
        </w:rPr>
      </w:pPr>
      <w:r w:rsidRPr="00923665">
        <w:rPr>
          <w:szCs w:val="28"/>
        </w:rPr>
        <w:t>кандидат мистецтвознавства,</w:t>
      </w:r>
    </w:p>
    <w:p w:rsidR="00961D68" w:rsidRDefault="00961D68" w:rsidP="000A546B">
      <w:pPr>
        <w:rPr>
          <w:szCs w:val="28"/>
        </w:rPr>
      </w:pPr>
      <w:r>
        <w:rPr>
          <w:szCs w:val="28"/>
        </w:rPr>
        <w:t>старший викладач,</w:t>
      </w:r>
    </w:p>
    <w:p w:rsidR="00961D68" w:rsidRDefault="00923665" w:rsidP="000A546B">
      <w:pPr>
        <w:rPr>
          <w:szCs w:val="28"/>
        </w:rPr>
      </w:pPr>
      <w:r w:rsidRPr="00923665">
        <w:rPr>
          <w:szCs w:val="28"/>
        </w:rPr>
        <w:t>Національн</w:t>
      </w:r>
      <w:r w:rsidR="00961D68">
        <w:rPr>
          <w:szCs w:val="28"/>
        </w:rPr>
        <w:t xml:space="preserve">а </w:t>
      </w:r>
      <w:r w:rsidRPr="00923665">
        <w:rPr>
          <w:szCs w:val="28"/>
        </w:rPr>
        <w:t>музичн</w:t>
      </w:r>
      <w:r w:rsidR="00961D68">
        <w:rPr>
          <w:szCs w:val="28"/>
        </w:rPr>
        <w:t>а</w:t>
      </w:r>
      <w:r w:rsidRPr="00923665">
        <w:rPr>
          <w:szCs w:val="28"/>
        </w:rPr>
        <w:t xml:space="preserve"> академі</w:t>
      </w:r>
      <w:r w:rsidR="00961D68">
        <w:rPr>
          <w:szCs w:val="28"/>
        </w:rPr>
        <w:t>я</w:t>
      </w:r>
      <w:r w:rsidRPr="00923665">
        <w:rPr>
          <w:szCs w:val="28"/>
        </w:rPr>
        <w:t xml:space="preserve"> України</w:t>
      </w:r>
      <w:r w:rsidR="00961D68">
        <w:rPr>
          <w:szCs w:val="28"/>
        </w:rPr>
        <w:t xml:space="preserve"> </w:t>
      </w:r>
      <w:r w:rsidRPr="00923665">
        <w:rPr>
          <w:szCs w:val="28"/>
        </w:rPr>
        <w:t>ім. П. І. Чайковського</w:t>
      </w:r>
      <w:r w:rsidR="00961D68">
        <w:rPr>
          <w:szCs w:val="28"/>
        </w:rPr>
        <w:t>,</w:t>
      </w:r>
    </w:p>
    <w:p w:rsidR="00961D68" w:rsidRDefault="00961D68" w:rsidP="000A546B">
      <w:pPr>
        <w:rPr>
          <w:szCs w:val="28"/>
        </w:rPr>
      </w:pPr>
      <w:r>
        <w:rPr>
          <w:szCs w:val="28"/>
        </w:rPr>
        <w:t>Київ, Україна</w:t>
      </w:r>
    </w:p>
    <w:p w:rsidR="00923665" w:rsidRDefault="00923665" w:rsidP="000A546B">
      <w:pPr>
        <w:rPr>
          <w:szCs w:val="28"/>
        </w:rPr>
      </w:pPr>
      <w:r w:rsidRPr="00923665">
        <w:rPr>
          <w:szCs w:val="28"/>
        </w:rPr>
        <w:t>kuzminskyi.ivan@gmail.com</w:t>
      </w:r>
    </w:p>
    <w:p w:rsidR="009E7751" w:rsidRDefault="009E7751" w:rsidP="003F729D">
      <w:pPr>
        <w:jc w:val="center"/>
        <w:rPr>
          <w:b/>
          <w:szCs w:val="28"/>
        </w:rPr>
      </w:pPr>
    </w:p>
    <w:p w:rsidR="006B2C02" w:rsidRPr="00923665" w:rsidRDefault="009F01A0" w:rsidP="003F729D">
      <w:pPr>
        <w:jc w:val="center"/>
        <w:rPr>
          <w:b/>
          <w:szCs w:val="28"/>
        </w:rPr>
      </w:pPr>
      <w:r w:rsidRPr="00F67290">
        <w:rPr>
          <w:b/>
          <w:szCs w:val="28"/>
        </w:rPr>
        <w:t xml:space="preserve">ІСТОРІЯ </w:t>
      </w:r>
      <w:r>
        <w:rPr>
          <w:b/>
          <w:szCs w:val="28"/>
        </w:rPr>
        <w:t xml:space="preserve">ВИКОРИСТАННЯ </w:t>
      </w:r>
      <w:r w:rsidRPr="00923665">
        <w:rPr>
          <w:b/>
          <w:szCs w:val="28"/>
        </w:rPr>
        <w:t>ІРМОЛОЇ</w:t>
      </w:r>
      <w:r>
        <w:rPr>
          <w:b/>
          <w:szCs w:val="28"/>
        </w:rPr>
        <w:t>В</w:t>
      </w:r>
      <w:r w:rsidRPr="00923665">
        <w:rPr>
          <w:b/>
          <w:szCs w:val="28"/>
        </w:rPr>
        <w:t xml:space="preserve"> У ПЕРЕЯСЛАВСЬКІЙ ЄПАРХІЇ </w:t>
      </w:r>
      <w:r>
        <w:rPr>
          <w:b/>
          <w:szCs w:val="28"/>
        </w:rPr>
        <w:t xml:space="preserve">У </w:t>
      </w:r>
      <w:r w:rsidRPr="00923665">
        <w:rPr>
          <w:b/>
          <w:szCs w:val="28"/>
          <w:lang w:val="en-US"/>
        </w:rPr>
        <w:t>XVIII</w:t>
      </w:r>
      <w:r w:rsidRPr="00923665">
        <w:rPr>
          <w:b/>
          <w:szCs w:val="28"/>
        </w:rPr>
        <w:t xml:space="preserve"> СТОЛІТТ</w:t>
      </w:r>
      <w:r>
        <w:rPr>
          <w:b/>
          <w:szCs w:val="28"/>
        </w:rPr>
        <w:t>І</w:t>
      </w:r>
    </w:p>
    <w:p w:rsidR="009E7751" w:rsidRDefault="009E7751" w:rsidP="009E7751">
      <w:pPr>
        <w:jc w:val="both"/>
      </w:pPr>
      <w:r>
        <w:t xml:space="preserve">До нашого часу збереглося </w:t>
      </w:r>
      <w:r w:rsidR="002C241E">
        <w:t>близько 10</w:t>
      </w:r>
      <w:r>
        <w:t xml:space="preserve"> рукописних Ірмолоїв з теренів єпархії, проте їхню поширеність</w:t>
      </w:r>
      <w:r w:rsidR="00F40ED6">
        <w:t xml:space="preserve">, </w:t>
      </w:r>
      <w:r w:rsidR="007A6B6A">
        <w:t>к</w:t>
      </w:r>
      <w:r w:rsidR="009F01A0">
        <w:t>ількість та практичні способи використанн</w:t>
      </w:r>
      <w:r w:rsidR="007A6B6A">
        <w:t>я</w:t>
      </w:r>
      <w:r w:rsidR="00F40ED6">
        <w:t xml:space="preserve"> здатні пояснити </w:t>
      </w:r>
      <w:r w:rsidR="007A6B6A">
        <w:t>виключно</w:t>
      </w:r>
      <w:r w:rsidR="00F40ED6">
        <w:t xml:space="preserve"> історичні документи.</w:t>
      </w:r>
    </w:p>
    <w:p w:rsidR="009F01A0" w:rsidRDefault="009F01A0" w:rsidP="009E7751">
      <w:pPr>
        <w:jc w:val="both"/>
      </w:pPr>
    </w:p>
    <w:p w:rsidR="007A6B6A" w:rsidRDefault="007A6B6A" w:rsidP="009E7751">
      <w:pPr>
        <w:jc w:val="both"/>
      </w:pPr>
      <w:r w:rsidRPr="007A6B6A">
        <w:rPr>
          <w:i/>
        </w:rPr>
        <w:t xml:space="preserve">Ключові слова: </w:t>
      </w:r>
      <w:r>
        <w:t>Ірмолой, церкви та монастирі Переяславської єпархії.</w:t>
      </w:r>
    </w:p>
    <w:p w:rsidR="00F27FBA" w:rsidRDefault="00F27FBA" w:rsidP="003F729D">
      <w:pPr>
        <w:ind w:firstLine="709"/>
        <w:jc w:val="both"/>
      </w:pPr>
    </w:p>
    <w:p w:rsidR="00E906DA" w:rsidRPr="008853CD" w:rsidRDefault="001B619F" w:rsidP="003F729D">
      <w:pPr>
        <w:ind w:firstLine="709"/>
        <w:jc w:val="both"/>
      </w:pPr>
      <w:r>
        <w:t>Н</w:t>
      </w:r>
      <w:r w:rsidRPr="00E906DA">
        <w:t>айстарший</w:t>
      </w:r>
      <w:r w:rsidR="003525D0">
        <w:t xml:space="preserve"> відомий</w:t>
      </w:r>
      <w:r w:rsidRPr="00E906DA">
        <w:t xml:space="preserve"> </w:t>
      </w:r>
      <w:r w:rsidR="00D458A0">
        <w:t>Ірмолой</w:t>
      </w:r>
      <w:r w:rsidRPr="00E906DA">
        <w:t>, який пов</w:t>
      </w:r>
      <w:r w:rsidRPr="008853CD">
        <w:rPr>
          <w:lang w:val="ru-RU"/>
        </w:rPr>
        <w:t>’</w:t>
      </w:r>
      <w:r w:rsidRPr="00E906DA">
        <w:t>язаний із Переяславом</w:t>
      </w:r>
      <w:r>
        <w:t>,</w:t>
      </w:r>
      <w:r w:rsidRPr="00E906DA">
        <w:t xml:space="preserve"> </w:t>
      </w:r>
      <w:r w:rsidR="00D458A0">
        <w:t>датується 1651 роком.</w:t>
      </w:r>
      <w:r w:rsidRPr="00E906DA">
        <w:t xml:space="preserve"> </w:t>
      </w:r>
      <w:r w:rsidR="00D458A0">
        <w:t>Він</w:t>
      </w:r>
      <w:r w:rsidRPr="00E906DA">
        <w:t xml:space="preserve"> був придбаний у Стефана </w:t>
      </w:r>
      <w:r>
        <w:t xml:space="preserve">на прозвисько </w:t>
      </w:r>
      <w:r w:rsidRPr="00E906DA">
        <w:t>Переяславськ</w:t>
      </w:r>
      <w:r>
        <w:t>ий</w:t>
      </w:r>
      <w:r w:rsidRPr="00E906DA">
        <w:t xml:space="preserve">. </w:t>
      </w:r>
      <w:r>
        <w:t xml:space="preserve">З огляду на мініатюри та стихири, присвячені святим Антонію та Феодосію, можна припустити, що рукопис був переписаний у Києві, чи на Київщині. Цей рукопис зберігається у фондах </w:t>
      </w:r>
      <w:r w:rsidRPr="009F6636">
        <w:t>Національн</w:t>
      </w:r>
      <w:r>
        <w:t>ого</w:t>
      </w:r>
      <w:r w:rsidRPr="009F6636">
        <w:t xml:space="preserve"> музе</w:t>
      </w:r>
      <w:r>
        <w:t>ю</w:t>
      </w:r>
      <w:r w:rsidRPr="009F6636">
        <w:t xml:space="preserve"> імені Андрея Шептицького</w:t>
      </w:r>
      <w:r>
        <w:t xml:space="preserve">. </w:t>
      </w:r>
      <w:r w:rsidR="00AF52CB">
        <w:t>Інший е</w:t>
      </w:r>
      <w:r w:rsidRPr="00E906DA">
        <w:t xml:space="preserve">кземпляр </w:t>
      </w:r>
      <w:r w:rsidRPr="00E906DA">
        <w:rPr>
          <w:lang w:val="en-US"/>
        </w:rPr>
        <w:t>XVII</w:t>
      </w:r>
      <w:r w:rsidRPr="00E906DA">
        <w:t xml:space="preserve"> ст</w:t>
      </w:r>
      <w:r w:rsidR="003525D0">
        <w:t>оліття</w:t>
      </w:r>
      <w:r>
        <w:t xml:space="preserve"> з теренів Переяславськ</w:t>
      </w:r>
      <w:r w:rsidR="00D458A0">
        <w:t>ої</w:t>
      </w:r>
      <w:r>
        <w:t xml:space="preserve"> єпархії </w:t>
      </w:r>
      <w:r w:rsidRPr="00E906DA">
        <w:lastRenderedPageBreak/>
        <w:t xml:space="preserve">не зберігся. Він </w:t>
      </w:r>
      <w:r>
        <w:t>належав</w:t>
      </w:r>
      <w:r w:rsidRPr="00E906DA">
        <w:t xml:space="preserve"> Троїцькій церкві містечка Золотонош</w:t>
      </w:r>
      <w:r>
        <w:t>а</w:t>
      </w:r>
      <w:r w:rsidRPr="00E906DA">
        <w:t xml:space="preserve"> і містив дату – 1698 рік.</w:t>
      </w:r>
    </w:p>
    <w:p w:rsidR="00F75350" w:rsidRDefault="002B561A" w:rsidP="003F729D">
      <w:pPr>
        <w:ind w:firstLine="709"/>
        <w:jc w:val="both"/>
      </w:pPr>
      <w:r>
        <w:t xml:space="preserve">Найстарший </w:t>
      </w:r>
      <w:r w:rsidR="008D7422">
        <w:t xml:space="preserve">актовий </w:t>
      </w:r>
      <w:r>
        <w:t xml:space="preserve">документ, де широко освітлено тему використання Ірмолоїв у Переяславській єпархії </w:t>
      </w:r>
      <w:r w:rsidR="00E517A9">
        <w:t xml:space="preserve">– це повідомлення </w:t>
      </w:r>
      <w:r w:rsidR="00EC6652">
        <w:t xml:space="preserve">1746 року </w:t>
      </w:r>
      <w:r w:rsidR="003525D0">
        <w:t>ревізійно-</w:t>
      </w:r>
      <w:r w:rsidR="00E517A9" w:rsidRPr="003525D0">
        <w:t>облікового</w:t>
      </w:r>
      <w:r w:rsidR="00E517A9">
        <w:t xml:space="preserve"> характеру, в якому описано всі парафіяльні церкви та їхню власність</w:t>
      </w:r>
      <w:r w:rsidR="008D7422">
        <w:t xml:space="preserve"> у </w:t>
      </w:r>
      <w:r w:rsidR="00E517A9">
        <w:t>Переяславськ</w:t>
      </w:r>
      <w:r w:rsidR="008D7422">
        <w:t>ій</w:t>
      </w:r>
      <w:r w:rsidR="00E517A9">
        <w:t xml:space="preserve"> протопопії. </w:t>
      </w:r>
      <w:r w:rsidR="003F729D">
        <w:t>З</w:t>
      </w:r>
      <w:r w:rsidR="00EC6652">
        <w:t>окрема, з</w:t>
      </w:r>
      <w:r w:rsidR="003F729D">
        <w:t xml:space="preserve"> </w:t>
      </w:r>
      <w:r w:rsidR="00E517A9">
        <w:t xml:space="preserve">42 церков лише </w:t>
      </w:r>
      <w:r w:rsidR="007C7BD9">
        <w:t>при</w:t>
      </w:r>
      <w:r w:rsidR="00E517A9">
        <w:t xml:space="preserve"> 1</w:t>
      </w:r>
      <w:r w:rsidR="00A67170">
        <w:t xml:space="preserve">7 </w:t>
      </w:r>
      <w:r w:rsidR="00E517A9">
        <w:t>храмах були наявн</w:t>
      </w:r>
      <w:r w:rsidR="007C7BD9">
        <w:t>і</w:t>
      </w:r>
      <w:r w:rsidR="00E517A9">
        <w:t xml:space="preserve"> Ірмолої.</w:t>
      </w:r>
      <w:r w:rsidR="00A67170">
        <w:t xml:space="preserve"> </w:t>
      </w:r>
    </w:p>
    <w:p w:rsidR="00C25055" w:rsidRDefault="008D7422" w:rsidP="003F729D">
      <w:pPr>
        <w:ind w:firstLine="709"/>
        <w:jc w:val="both"/>
      </w:pPr>
      <w:r>
        <w:t xml:space="preserve">Цілий ряд </w:t>
      </w:r>
      <w:r w:rsidR="00EC6652">
        <w:t xml:space="preserve">віднайдених </w:t>
      </w:r>
      <w:r w:rsidRPr="00EC6652">
        <w:t>окремих</w:t>
      </w:r>
      <w:r w:rsidR="00726AA1" w:rsidRPr="00EC6652">
        <w:t xml:space="preserve"> повідомлен</w:t>
      </w:r>
      <w:r w:rsidRPr="00EC6652">
        <w:t>ь</w:t>
      </w:r>
      <w:r w:rsidR="00726AA1">
        <w:t xml:space="preserve"> про</w:t>
      </w:r>
      <w:r w:rsidR="00B75187">
        <w:t xml:space="preserve"> наявність та</w:t>
      </w:r>
      <w:r w:rsidR="00726AA1">
        <w:t xml:space="preserve"> використання Ірмолоїв в Переяславській єпархії дату</w:t>
      </w:r>
      <w:r>
        <w:t>є</w:t>
      </w:r>
      <w:r w:rsidR="00726AA1">
        <w:t xml:space="preserve">ться 1760-1780 роками. </w:t>
      </w:r>
      <w:r w:rsidR="00B75187">
        <w:t>Наприклад, у</w:t>
      </w:r>
      <w:r w:rsidR="008173D2" w:rsidRPr="00935886">
        <w:t xml:space="preserve"> </w:t>
      </w:r>
      <w:r w:rsidR="00EA0791" w:rsidRPr="00935886">
        <w:t xml:space="preserve">березні </w:t>
      </w:r>
      <w:r w:rsidR="008173D2" w:rsidRPr="00935886">
        <w:t>1760 ро</w:t>
      </w:r>
      <w:r w:rsidR="00EA0791" w:rsidRPr="00935886">
        <w:t>ку</w:t>
      </w:r>
      <w:r w:rsidR="00EC6652">
        <w:t xml:space="preserve"> в </w:t>
      </w:r>
      <w:r w:rsidR="008173D2" w:rsidRPr="00935886">
        <w:t>опис</w:t>
      </w:r>
      <w:r w:rsidR="00EC6652">
        <w:t>і</w:t>
      </w:r>
      <w:r w:rsidR="008173D2" w:rsidRPr="00935886">
        <w:t xml:space="preserve"> майн</w:t>
      </w:r>
      <w:r w:rsidR="00EC6652">
        <w:t>а</w:t>
      </w:r>
      <w:r w:rsidR="008173D2" w:rsidRPr="00935886">
        <w:t xml:space="preserve"> </w:t>
      </w:r>
      <w:r w:rsidR="00EA0791" w:rsidRPr="00935886">
        <w:t>церкви</w:t>
      </w:r>
      <w:r w:rsidR="008173D2" w:rsidRPr="00935886">
        <w:t xml:space="preserve"> Різдва Богородиці у м</w:t>
      </w:r>
      <w:r w:rsidR="004A5C77" w:rsidRPr="00935886">
        <w:t>істечку</w:t>
      </w:r>
      <w:r w:rsidR="008173D2" w:rsidRPr="00935886">
        <w:t xml:space="preserve"> Домонт</w:t>
      </w:r>
      <w:r w:rsidR="004A5C77" w:rsidRPr="00935886">
        <w:t>і</w:t>
      </w:r>
      <w:r w:rsidR="008173D2" w:rsidRPr="00935886">
        <w:t>в</w:t>
      </w:r>
      <w:r w:rsidR="00EA0791">
        <w:t xml:space="preserve"> серед церковних книг зазначено чотири Ірмоло</w:t>
      </w:r>
      <w:r w:rsidR="008E38D9">
        <w:t>ї</w:t>
      </w:r>
      <w:r w:rsidR="00EA0791">
        <w:t xml:space="preserve">. </w:t>
      </w:r>
      <w:r w:rsidR="00726AA1">
        <w:t>О</w:t>
      </w:r>
      <w:r w:rsidR="008E38D9">
        <w:t>дин</w:t>
      </w:r>
      <w:r w:rsidR="00677B54">
        <w:t xml:space="preserve"> був переписаний </w:t>
      </w:r>
      <w:r w:rsidR="00EC6652">
        <w:t xml:space="preserve">на місці </w:t>
      </w:r>
      <w:r w:rsidR="004C5D35">
        <w:t xml:space="preserve">у 1741 році </w:t>
      </w:r>
      <w:r w:rsidR="00EC6652">
        <w:t>й дарований</w:t>
      </w:r>
      <w:r w:rsidR="00D458A0">
        <w:t xml:space="preserve"> міщанином Федором Шапошніковим</w:t>
      </w:r>
      <w:r>
        <w:t>. І</w:t>
      </w:r>
      <w:r w:rsidR="00726AA1">
        <w:t>нший –</w:t>
      </w:r>
      <w:r w:rsidR="000530C6">
        <w:t xml:space="preserve"> не містив нот і був </w:t>
      </w:r>
      <w:r w:rsidR="00463A5E">
        <w:t>вида</w:t>
      </w:r>
      <w:r w:rsidR="000530C6">
        <w:t xml:space="preserve">ний у </w:t>
      </w:r>
      <w:r w:rsidR="00726AA1">
        <w:t xml:space="preserve">1753 році у </w:t>
      </w:r>
      <w:r w:rsidR="000530C6">
        <w:t>друкарні Києво-Печерської лаври.</w:t>
      </w:r>
      <w:r w:rsidR="00463A5E">
        <w:t xml:space="preserve"> </w:t>
      </w:r>
      <w:r>
        <w:t>Ще</w:t>
      </w:r>
      <w:r w:rsidR="005D4ED7">
        <w:t xml:space="preserve"> два </w:t>
      </w:r>
      <w:r w:rsidR="001738A5">
        <w:t xml:space="preserve">невеликі Ірмолої </w:t>
      </w:r>
      <w:r w:rsidR="005D4ED7">
        <w:t xml:space="preserve">охарактеризовані, як </w:t>
      </w:r>
      <w:r w:rsidR="00616B4A">
        <w:t>«</w:t>
      </w:r>
      <w:r w:rsidR="005D4ED7">
        <w:t>давні</w:t>
      </w:r>
      <w:r w:rsidR="00616B4A">
        <w:t>»</w:t>
      </w:r>
      <w:r w:rsidR="001738A5">
        <w:t>, при чому один з них був друкованим</w:t>
      </w:r>
      <w:r w:rsidR="005D4ED7">
        <w:t>.</w:t>
      </w:r>
      <w:r>
        <w:t xml:space="preserve"> </w:t>
      </w:r>
      <w:r w:rsidR="00833154">
        <w:t xml:space="preserve">Того ж 1760 року в книзі опису майна </w:t>
      </w:r>
      <w:r w:rsidR="00833154" w:rsidRPr="00935886">
        <w:t>Михайлівської церкви села Єрківці зазначено Ірмолой з Києво-Печерської друкарні 1753 року.</w:t>
      </w:r>
      <w:r>
        <w:t xml:space="preserve"> </w:t>
      </w:r>
      <w:r w:rsidR="00726AA1">
        <w:t>Ідентичний</w:t>
      </w:r>
      <w:r w:rsidR="007F325D" w:rsidRPr="00935886">
        <w:t xml:space="preserve"> друкований ненотований Ірмолой зафіксовано у Преображенській церкві села Яшники у 1769</w:t>
      </w:r>
      <w:r w:rsidR="007F325D">
        <w:t xml:space="preserve"> році.</w:t>
      </w:r>
      <w:r>
        <w:t xml:space="preserve"> </w:t>
      </w:r>
      <w:r w:rsidR="00FE0F73">
        <w:t xml:space="preserve">Від </w:t>
      </w:r>
      <w:r w:rsidR="005B0A17">
        <w:t>1771 ро</w:t>
      </w:r>
      <w:r w:rsidR="00FE0F73">
        <w:t>ку</w:t>
      </w:r>
      <w:r w:rsidR="005B0A17">
        <w:t xml:space="preserve"> </w:t>
      </w:r>
      <w:r w:rsidR="00FE0F73">
        <w:t>зберігся</w:t>
      </w:r>
      <w:r w:rsidR="005B0A17">
        <w:t xml:space="preserve"> опис будів</w:t>
      </w:r>
      <w:r w:rsidR="00FE0F73">
        <w:t>ель</w:t>
      </w:r>
      <w:r w:rsidR="005B0A17">
        <w:t xml:space="preserve"> та майн</w:t>
      </w:r>
      <w:r w:rsidR="00FE0F73">
        <w:t>а</w:t>
      </w:r>
      <w:r w:rsidR="005B0A17">
        <w:t xml:space="preserve"> Михайлівського Переяславського монастиря. </w:t>
      </w:r>
      <w:r w:rsidR="00FE0F73">
        <w:t>У переліку книг м</w:t>
      </w:r>
      <w:r>
        <w:t>істяться</w:t>
      </w:r>
      <w:r w:rsidR="00FE0F73">
        <w:t xml:space="preserve"> згадки</w:t>
      </w:r>
      <w:r w:rsidR="005B0A17">
        <w:t xml:space="preserve"> </w:t>
      </w:r>
      <w:r w:rsidR="006923E9">
        <w:t xml:space="preserve">про </w:t>
      </w:r>
      <w:r w:rsidR="00C86139">
        <w:t>п</w:t>
      </w:r>
      <w:r w:rsidR="00C86139" w:rsidRPr="008853CD">
        <w:rPr>
          <w:lang w:val="ru-RU"/>
        </w:rPr>
        <w:t>’</w:t>
      </w:r>
      <w:r w:rsidR="00C86139">
        <w:t>ят</w:t>
      </w:r>
      <w:r w:rsidR="005B0A17">
        <w:t>ь Ірмолоїв</w:t>
      </w:r>
      <w:r w:rsidR="00FE0F73">
        <w:t>, з яких</w:t>
      </w:r>
      <w:r w:rsidR="005B0A17">
        <w:t xml:space="preserve"> лише один був рукописним</w:t>
      </w:r>
      <w:r w:rsidR="00C86139">
        <w:t>. Ще два екземпляри були друковані у Львові у 1700 році</w:t>
      </w:r>
      <w:r>
        <w:t>, а д</w:t>
      </w:r>
      <w:r w:rsidR="00726AA1">
        <w:t>в</w:t>
      </w:r>
      <w:r w:rsidR="00C86139">
        <w:t xml:space="preserve">а </w:t>
      </w:r>
      <w:r w:rsidR="00726AA1">
        <w:t>інші</w:t>
      </w:r>
      <w:r w:rsidR="00C86139">
        <w:t xml:space="preserve"> </w:t>
      </w:r>
      <w:r>
        <w:t>–</w:t>
      </w:r>
      <w:r w:rsidR="00C86139">
        <w:t xml:space="preserve"> у 1753 році у Києв</w:t>
      </w:r>
      <w:r w:rsidR="00726AA1">
        <w:t>і</w:t>
      </w:r>
      <w:r w:rsidR="00C86139">
        <w:t>.</w:t>
      </w:r>
      <w:r>
        <w:t xml:space="preserve"> </w:t>
      </w:r>
      <w:r w:rsidR="00C86139">
        <w:t>Того ж 1771 року було описано будівлі та майно Красногірського Золотоноського монастиря</w:t>
      </w:r>
      <w:r w:rsidR="00726AA1">
        <w:t>, де було з</w:t>
      </w:r>
      <w:r w:rsidR="006923E9">
        <w:t>гадано</w:t>
      </w:r>
      <w:r w:rsidR="00880391">
        <w:t xml:space="preserve"> </w:t>
      </w:r>
      <w:r w:rsidR="00B13FFD">
        <w:t>три рукописні Ірмолої</w:t>
      </w:r>
      <w:r w:rsidR="00726AA1">
        <w:t xml:space="preserve"> та один львівського друку</w:t>
      </w:r>
      <w:r w:rsidR="00B13FFD">
        <w:t xml:space="preserve">. Два інші </w:t>
      </w:r>
      <w:r>
        <w:t>екземпляри</w:t>
      </w:r>
      <w:r w:rsidR="00B13FFD">
        <w:t xml:space="preserve"> були надруковані у Москві і не містили нот.</w:t>
      </w:r>
      <w:r>
        <w:t xml:space="preserve"> </w:t>
      </w:r>
      <w:r w:rsidR="004C5D35">
        <w:t>В</w:t>
      </w:r>
      <w:r w:rsidR="00A077AC">
        <w:t xml:space="preserve"> </w:t>
      </w:r>
      <w:r w:rsidR="006923E9">
        <w:t xml:space="preserve">описі </w:t>
      </w:r>
      <w:r w:rsidR="00880391">
        <w:t xml:space="preserve">жіночого </w:t>
      </w:r>
      <w:r w:rsidR="00A077AC">
        <w:t xml:space="preserve">Благовіщинського </w:t>
      </w:r>
      <w:r w:rsidR="006923E9">
        <w:t xml:space="preserve">монастиря </w:t>
      </w:r>
      <w:r w:rsidR="00A077AC">
        <w:t>у Золотоноші було зазначено два друковані Ірмолої (О</w:t>
      </w:r>
      <w:r w:rsidR="00726AA1">
        <w:t xml:space="preserve">сьмогласники), один з яких був </w:t>
      </w:r>
      <w:r w:rsidR="00A077AC">
        <w:t>виданням Києво-Печерської друкарні 1753 року</w:t>
      </w:r>
      <w:r w:rsidR="00726AA1">
        <w:t>.</w:t>
      </w:r>
      <w:r>
        <w:t xml:space="preserve"> </w:t>
      </w:r>
      <w:r w:rsidR="005B0A17">
        <w:t xml:space="preserve">Єдина </w:t>
      </w:r>
      <w:r w:rsidR="00616B4A">
        <w:t>згадка</w:t>
      </w:r>
      <w:r w:rsidR="005B0A17">
        <w:t xml:space="preserve"> нотн</w:t>
      </w:r>
      <w:r w:rsidR="00616B4A">
        <w:t>ої</w:t>
      </w:r>
      <w:r w:rsidR="005B0A17">
        <w:t xml:space="preserve"> книг</w:t>
      </w:r>
      <w:r w:rsidR="00616B4A">
        <w:t>и</w:t>
      </w:r>
      <w:r w:rsidR="005B0A17">
        <w:t xml:space="preserve"> з середовища Переяславського колегіуму – друкований Ірмолой, який було </w:t>
      </w:r>
      <w:r w:rsidR="00880391">
        <w:t>придба</w:t>
      </w:r>
      <w:r w:rsidR="005B0A17">
        <w:t xml:space="preserve">но у Москві спеціально для потреб навчального закладу у 1774 році. </w:t>
      </w:r>
      <w:r w:rsidR="006923E9">
        <w:t>Мова про</w:t>
      </w:r>
      <w:r w:rsidR="005B0A17">
        <w:t xml:space="preserve"> </w:t>
      </w:r>
      <w:r w:rsidR="006923E9">
        <w:t xml:space="preserve">московське </w:t>
      </w:r>
      <w:r w:rsidR="005B0A17">
        <w:t>видання 1772 ро</w:t>
      </w:r>
      <w:r w:rsidR="006923E9">
        <w:t>ку</w:t>
      </w:r>
      <w:r w:rsidR="005B0A17">
        <w:t xml:space="preserve"> Синодальн</w:t>
      </w:r>
      <w:r w:rsidR="006923E9">
        <w:t>ої типографії</w:t>
      </w:r>
      <w:r w:rsidR="005B0A17">
        <w:t>.</w:t>
      </w:r>
      <w:r>
        <w:t xml:space="preserve"> </w:t>
      </w:r>
      <w:r w:rsidR="002D49C1">
        <w:t xml:space="preserve">5 лютого </w:t>
      </w:r>
      <w:r w:rsidR="002D49C1">
        <w:lastRenderedPageBreak/>
        <w:t>1777 року було укладено</w:t>
      </w:r>
      <w:r w:rsidR="002D49C1" w:rsidRPr="002D49C1">
        <w:t xml:space="preserve"> Описн</w:t>
      </w:r>
      <w:r w:rsidR="001038FE">
        <w:t>у</w:t>
      </w:r>
      <w:r w:rsidR="002D49C1" w:rsidRPr="002D49C1">
        <w:t xml:space="preserve"> книг</w:t>
      </w:r>
      <w:r w:rsidR="001038FE">
        <w:t>у</w:t>
      </w:r>
      <w:r w:rsidR="002D49C1" w:rsidRPr="002D49C1">
        <w:t xml:space="preserve"> Києво-Межигірського монастиря</w:t>
      </w:r>
      <w:r>
        <w:t xml:space="preserve">, з якого ми дізнаємося про два Ірмолоя </w:t>
      </w:r>
      <w:r w:rsidR="00616B4A">
        <w:t>у</w:t>
      </w:r>
      <w:r w:rsidR="00314888">
        <w:t xml:space="preserve"> Борисоглібській церкві </w:t>
      </w:r>
      <w:r w:rsidR="00314888" w:rsidRPr="00935886">
        <w:t>села Дем</w:t>
      </w:r>
      <w:r w:rsidR="00314888" w:rsidRPr="00B271EF">
        <w:t>’</w:t>
      </w:r>
      <w:r w:rsidR="00314888" w:rsidRPr="00935886">
        <w:t>янці</w:t>
      </w:r>
      <w:r w:rsidR="0009506F" w:rsidRPr="00935886">
        <w:t xml:space="preserve"> </w:t>
      </w:r>
      <w:r>
        <w:t>Переяславської сотні</w:t>
      </w:r>
      <w:r w:rsidR="0009506F">
        <w:t>. Один Ірмолой</w:t>
      </w:r>
      <w:r>
        <w:t xml:space="preserve"> був рукописним нотованим</w:t>
      </w:r>
      <w:r w:rsidR="0009506F">
        <w:t>, а другий – друковани</w:t>
      </w:r>
      <w:r>
        <w:t>м</w:t>
      </w:r>
      <w:r w:rsidR="007575EA">
        <w:t xml:space="preserve"> не</w:t>
      </w:r>
      <w:r w:rsidR="0009506F">
        <w:t>нотовани</w:t>
      </w:r>
      <w:r>
        <w:t>м</w:t>
      </w:r>
      <w:r w:rsidR="00CB097E">
        <w:t>.</w:t>
      </w:r>
      <w:r>
        <w:t xml:space="preserve"> </w:t>
      </w:r>
      <w:r w:rsidR="00B868B7">
        <w:t>У виписці з книги прибутків та видатків ка</w:t>
      </w:r>
      <w:r w:rsidR="000332BC">
        <w:t>т</w:t>
      </w:r>
      <w:r w:rsidR="00B868B7">
        <w:t>едральної церкви</w:t>
      </w:r>
      <w:r w:rsidR="00FD2334">
        <w:t xml:space="preserve"> у Переяславі</w:t>
      </w:r>
      <w:r w:rsidR="00B868B7">
        <w:t xml:space="preserve"> за 1780 рік значаться видатки на оправу одного </w:t>
      </w:r>
      <w:r w:rsidR="00FD2334">
        <w:t xml:space="preserve">невеликого </w:t>
      </w:r>
      <w:r w:rsidR="00B868B7">
        <w:t>Ірмолоя.</w:t>
      </w:r>
      <w:r w:rsidR="00A3479A">
        <w:t xml:space="preserve"> </w:t>
      </w:r>
    </w:p>
    <w:p w:rsidR="008D7422" w:rsidRDefault="005372BE" w:rsidP="008D7422">
      <w:pPr>
        <w:ind w:firstLine="709"/>
        <w:jc w:val="both"/>
      </w:pPr>
      <w:r>
        <w:t>П</w:t>
      </w:r>
      <w:r w:rsidR="00FB32BC">
        <w:t>ісля</w:t>
      </w:r>
      <w:r>
        <w:t xml:space="preserve"> буремних подій Коліївщини та</w:t>
      </w:r>
      <w:r w:rsidR="00FB32BC">
        <w:t xml:space="preserve"> першого поділу Речі Посполитої </w:t>
      </w:r>
      <w:r>
        <w:t>на Правобережжі</w:t>
      </w:r>
      <w:r w:rsidR="00FB32BC">
        <w:t xml:space="preserve"> </w:t>
      </w:r>
      <w:r>
        <w:t>створюються православні протопопії, які підпорядковувалис</w:t>
      </w:r>
      <w:r w:rsidR="006923E9">
        <w:t>я</w:t>
      </w:r>
      <w:r w:rsidR="00FB32BC">
        <w:t xml:space="preserve"> </w:t>
      </w:r>
      <w:r w:rsidR="00FD012A">
        <w:t>Переяславськ</w:t>
      </w:r>
      <w:r>
        <w:t>ій</w:t>
      </w:r>
      <w:r w:rsidR="00FD012A">
        <w:t xml:space="preserve"> єпархії</w:t>
      </w:r>
      <w:r w:rsidR="00FB32BC">
        <w:t>.</w:t>
      </w:r>
      <w:r>
        <w:t xml:space="preserve"> </w:t>
      </w:r>
      <w:r w:rsidR="004C5D35">
        <w:t xml:space="preserve">Так, </w:t>
      </w:r>
      <w:r>
        <w:t>1772</w:t>
      </w:r>
      <w:r w:rsidR="00FB32BC">
        <w:t xml:space="preserve"> року було здійснено опис майна 60 церков </w:t>
      </w:r>
      <w:r>
        <w:t xml:space="preserve">Білоцерківської протопопії, </w:t>
      </w:r>
      <w:r w:rsidR="00FB32BC">
        <w:t xml:space="preserve">і </w:t>
      </w:r>
      <w:r w:rsidR="00FD012A">
        <w:t xml:space="preserve">у </w:t>
      </w:r>
      <w:r w:rsidR="00574010" w:rsidRPr="005372BE">
        <w:t>7</w:t>
      </w:r>
      <w:r w:rsidR="00FD012A">
        <w:t xml:space="preserve"> із них зберігалися </w:t>
      </w:r>
      <w:r w:rsidR="005613B3">
        <w:t xml:space="preserve">рукописні та </w:t>
      </w:r>
      <w:r w:rsidR="00FD012A">
        <w:t>друковані</w:t>
      </w:r>
      <w:r w:rsidR="005613B3">
        <w:t xml:space="preserve"> у Львові</w:t>
      </w:r>
      <w:r w:rsidR="00FD012A">
        <w:t xml:space="preserve"> Ірмолої.</w:t>
      </w:r>
      <w:r w:rsidR="005E2F73">
        <w:t xml:space="preserve"> </w:t>
      </w:r>
      <w:r w:rsidR="008D7422">
        <w:t>У лютому 1778 року було описано Микол</w:t>
      </w:r>
      <w:r w:rsidR="000E23CD">
        <w:t>аєвський Богуславський монастир</w:t>
      </w:r>
      <w:r w:rsidR="008D7422">
        <w:t xml:space="preserve">. В описі цього закордонного монастиря було зафіксовано два рукописні Ірмолої, один з яких визначили, як такий, що належить до </w:t>
      </w:r>
      <w:r w:rsidR="00B75187">
        <w:t>«</w:t>
      </w:r>
      <w:r w:rsidR="008D7422">
        <w:t>старої редакції</w:t>
      </w:r>
      <w:r w:rsidR="00B75187">
        <w:t>»</w:t>
      </w:r>
      <w:r w:rsidR="008D7422">
        <w:t>. У січні того ж року було здійснено опис іншого закордонного монастиря – Ржищ</w:t>
      </w:r>
      <w:r w:rsidR="000E23CD">
        <w:t>і</w:t>
      </w:r>
      <w:r w:rsidR="008D7422">
        <w:t>вського Преображенського, де зберігався друкований ненотований Ірмолой Києво-Печерської друкарні 1769 року.</w:t>
      </w:r>
      <w:r w:rsidR="008D7422" w:rsidRPr="008D7422">
        <w:t xml:space="preserve"> </w:t>
      </w:r>
      <w:r w:rsidR="005613B3">
        <w:t>В</w:t>
      </w:r>
      <w:r w:rsidR="000E23CD">
        <w:t xml:space="preserve"> описах церковного майна цього ж монастиря за 1782 рік згадуються </w:t>
      </w:r>
      <w:r w:rsidR="00B75187">
        <w:t xml:space="preserve">вже </w:t>
      </w:r>
      <w:r w:rsidR="000E23CD">
        <w:t xml:space="preserve">два Ірмолої. </w:t>
      </w:r>
      <w:r w:rsidR="008D7422">
        <w:t xml:space="preserve">31 січня 1780 року було описано майно закордонного Корсунського Онуфрієвського монастиря, де </w:t>
      </w:r>
      <w:r w:rsidR="004C5D35">
        <w:t xml:space="preserve">серед книг </w:t>
      </w:r>
      <w:r w:rsidR="008D7422">
        <w:t>було два Ірмоло</w:t>
      </w:r>
      <w:r w:rsidR="007575EA">
        <w:t>ї – один рукописний, а інший не</w:t>
      </w:r>
      <w:r w:rsidR="008D7422">
        <w:t>нотований з Києво-Печерської друкарні.</w:t>
      </w:r>
    </w:p>
    <w:p w:rsidR="00F27FBA" w:rsidRDefault="00923665" w:rsidP="003F729D">
      <w:pPr>
        <w:ind w:firstLine="709"/>
        <w:jc w:val="both"/>
      </w:pPr>
      <w:r>
        <w:t>До нашого часу збереглося</w:t>
      </w:r>
      <w:r w:rsidR="00F660C0">
        <w:t xml:space="preserve"> близько</w:t>
      </w:r>
      <w:r>
        <w:t xml:space="preserve"> 1</w:t>
      </w:r>
      <w:r w:rsidR="00F660C0">
        <w:t>0</w:t>
      </w:r>
      <w:r>
        <w:t xml:space="preserve"> рукописних Ірмолоїв </w:t>
      </w:r>
      <w:r>
        <w:rPr>
          <w:lang w:val="en-US"/>
        </w:rPr>
        <w:t>XVIII</w:t>
      </w:r>
      <w:r w:rsidRPr="00B271EF">
        <w:rPr>
          <w:lang w:val="ru-RU"/>
        </w:rPr>
        <w:t xml:space="preserve"> – </w:t>
      </w:r>
      <w:r>
        <w:t xml:space="preserve">початку </w:t>
      </w:r>
      <w:r>
        <w:rPr>
          <w:lang w:val="en-US"/>
        </w:rPr>
        <w:t>XIX</w:t>
      </w:r>
      <w:r w:rsidRPr="00B271EF">
        <w:rPr>
          <w:lang w:val="ru-RU"/>
        </w:rPr>
        <w:t xml:space="preserve"> </w:t>
      </w:r>
      <w:r>
        <w:t>ст</w:t>
      </w:r>
      <w:r w:rsidR="003525D0">
        <w:t>оліть</w:t>
      </w:r>
      <w:r w:rsidR="005613B3">
        <w:t xml:space="preserve"> з теренів Переяславської єпархії</w:t>
      </w:r>
      <w:r>
        <w:t>.</w:t>
      </w:r>
      <w:r w:rsidR="00F27FBA">
        <w:t xml:space="preserve"> І лише один з </w:t>
      </w:r>
      <w:r w:rsidR="005613B3">
        <w:t>них</w:t>
      </w:r>
      <w:r w:rsidR="00F27FBA">
        <w:t xml:space="preserve"> зберігається в Україні, всі інші </w:t>
      </w:r>
      <w:r w:rsidR="005613B3">
        <w:t>перебувають в</w:t>
      </w:r>
      <w:r w:rsidR="009E6CFA">
        <w:t xml:space="preserve"> </w:t>
      </w:r>
      <w:r w:rsidR="004B52DB">
        <w:t>архів</w:t>
      </w:r>
      <w:r w:rsidR="00B75187">
        <w:t>осховищ</w:t>
      </w:r>
      <w:r w:rsidR="004B52DB">
        <w:t xml:space="preserve">ах </w:t>
      </w:r>
      <w:r w:rsidR="009E6CFA">
        <w:t>Російськ</w:t>
      </w:r>
      <w:r w:rsidR="004B52DB">
        <w:t>ої</w:t>
      </w:r>
      <w:r w:rsidR="009E6CFA">
        <w:t xml:space="preserve"> Федерації.</w:t>
      </w:r>
    </w:p>
    <w:p w:rsidR="00D458A0" w:rsidRPr="00590BD3" w:rsidRDefault="00B271EF" w:rsidP="00D458A0">
      <w:pPr>
        <w:ind w:firstLine="709"/>
        <w:jc w:val="both"/>
      </w:pPr>
      <w:r>
        <w:t xml:space="preserve">Загалом Ірмолой, як єдина книга-антологія богослужбових піснеспівів, був основним </w:t>
      </w:r>
      <w:r w:rsidR="00437F35">
        <w:t xml:space="preserve">нотним </w:t>
      </w:r>
      <w:r w:rsidRPr="00437F35">
        <w:t>джерелом</w:t>
      </w:r>
      <w:r>
        <w:t xml:space="preserve"> для навчання церковного співу дітей священ</w:t>
      </w:r>
      <w:r w:rsidR="000228DC">
        <w:t>ників</w:t>
      </w:r>
      <w:r w:rsidR="00B75187">
        <w:t xml:space="preserve"> та церковнослужителів</w:t>
      </w:r>
      <w:r>
        <w:t>. Наприклад, у</w:t>
      </w:r>
      <w:r w:rsidR="00D458A0">
        <w:t xml:space="preserve"> 1765 році з канцелярії Переяславської консисторії до протопопій було розіслано </w:t>
      </w:r>
      <w:r w:rsidR="00D458A0" w:rsidRPr="00935886">
        <w:t>указ</w:t>
      </w:r>
      <w:r w:rsidR="00D458A0">
        <w:t xml:space="preserve"> про склад</w:t>
      </w:r>
      <w:r w:rsidR="00C10B5D">
        <w:t>а</w:t>
      </w:r>
      <w:r w:rsidR="00D458A0">
        <w:t xml:space="preserve">ння на місцях списків дітей священиків, які після вивчення </w:t>
      </w:r>
      <w:r w:rsidR="00D458A0" w:rsidRPr="00437F35">
        <w:t>«російської»</w:t>
      </w:r>
      <w:r w:rsidR="00437F35">
        <w:t xml:space="preserve"> </w:t>
      </w:r>
      <w:r w:rsidR="00D458A0">
        <w:t xml:space="preserve">грамоти та </w:t>
      </w:r>
      <w:r w:rsidR="00D458A0">
        <w:lastRenderedPageBreak/>
        <w:t xml:space="preserve">ірмолойного співу відправилися б у вересні поточного року на навчання </w:t>
      </w:r>
      <w:r w:rsidR="007575EA">
        <w:t>до</w:t>
      </w:r>
      <w:r w:rsidR="00D458A0">
        <w:t xml:space="preserve"> Переяславськ</w:t>
      </w:r>
      <w:r w:rsidR="007575EA">
        <w:t>ого</w:t>
      </w:r>
      <w:r w:rsidR="00D458A0">
        <w:t xml:space="preserve"> колегіум</w:t>
      </w:r>
      <w:r w:rsidR="007575EA">
        <w:t>у</w:t>
      </w:r>
      <w:r w:rsidR="00D458A0" w:rsidRPr="00935886">
        <w:t xml:space="preserve">. </w:t>
      </w:r>
    </w:p>
    <w:p w:rsidR="00475589" w:rsidRDefault="00475589" w:rsidP="003F729D">
      <w:pPr>
        <w:jc w:val="center"/>
        <w:rPr>
          <w:b/>
        </w:rPr>
      </w:pPr>
    </w:p>
    <w:p w:rsidR="00F35444" w:rsidRDefault="00F35444" w:rsidP="003F729D">
      <w:pPr>
        <w:jc w:val="center"/>
        <w:rPr>
          <w:b/>
        </w:rPr>
      </w:pPr>
      <w:r>
        <w:rPr>
          <w:b/>
        </w:rPr>
        <w:t xml:space="preserve">Список </w:t>
      </w:r>
      <w:r w:rsidR="00EB5040">
        <w:rPr>
          <w:b/>
        </w:rPr>
        <w:t>використаної літератури</w:t>
      </w:r>
    </w:p>
    <w:p w:rsidR="00F35444" w:rsidRPr="00750426" w:rsidRDefault="00684A1A" w:rsidP="00860936">
      <w:pPr>
        <w:pStyle w:val="a3"/>
        <w:numPr>
          <w:ilvl w:val="0"/>
          <w:numId w:val="3"/>
        </w:numPr>
        <w:spacing w:line="240" w:lineRule="auto"/>
        <w:ind w:left="0" w:firstLine="709"/>
        <w:jc w:val="both"/>
      </w:pPr>
      <w:r w:rsidRPr="00684A1A">
        <w:t>Інститут рукопису Національної бібліотеки України імені В. І. Вернадського</w:t>
      </w:r>
      <w:r w:rsidR="00F35444" w:rsidRPr="00750426">
        <w:t>, ф. 28. Всеукраїнський історичний музей імені Т. Шевченка (1899</w:t>
      </w:r>
      <w:r w:rsidR="00311DFF">
        <w:rPr>
          <w:lang w:val="en-US"/>
        </w:rPr>
        <w:t>-</w:t>
      </w:r>
      <w:r w:rsidR="00F35444" w:rsidRPr="00750426">
        <w:t>1935). Колекція рукописів 1544</w:t>
      </w:r>
      <w:r w:rsidR="00750426" w:rsidRPr="00750426">
        <w:t>-</w:t>
      </w:r>
      <w:r w:rsidR="00F35444" w:rsidRPr="00750426">
        <w:t>1935 рр.</w:t>
      </w:r>
    </w:p>
    <w:p w:rsidR="00F35444" w:rsidRPr="00750426" w:rsidRDefault="00684A1A" w:rsidP="00860936">
      <w:pPr>
        <w:pStyle w:val="a3"/>
        <w:numPr>
          <w:ilvl w:val="0"/>
          <w:numId w:val="3"/>
        </w:numPr>
        <w:spacing w:line="240" w:lineRule="auto"/>
        <w:ind w:left="0" w:firstLine="709"/>
        <w:jc w:val="both"/>
      </w:pPr>
      <w:r>
        <w:t>Центральний держа</w:t>
      </w:r>
      <w:r w:rsidRPr="00684A1A">
        <w:t>вний істори</w:t>
      </w:r>
      <w:r>
        <w:t>чний архів України, м. Ки</w:t>
      </w:r>
      <w:r w:rsidRPr="00684A1A">
        <w:t>їв</w:t>
      </w:r>
      <w:r w:rsidR="00F35444" w:rsidRPr="00750426">
        <w:t>, ф. 990. Переяславська духовна консисторія.</w:t>
      </w:r>
    </w:p>
    <w:p w:rsidR="00F35444" w:rsidRDefault="00F35444" w:rsidP="00860936">
      <w:pPr>
        <w:pStyle w:val="a3"/>
        <w:numPr>
          <w:ilvl w:val="0"/>
          <w:numId w:val="3"/>
        </w:numPr>
        <w:spacing w:line="240" w:lineRule="auto"/>
        <w:ind w:left="0" w:firstLine="709"/>
        <w:jc w:val="both"/>
      </w:pPr>
      <w:r w:rsidRPr="00750426">
        <w:t>Ясиновський Юрій. Українські та білоруські нотолінійні Ірмолої 16-18 століть. Каталог та кодикологічно-палеографічне дослідження. Львів: видавництво отців василіян «Місіонер», 1996. 622 с</w:t>
      </w:r>
      <w:r w:rsidR="007715CA">
        <w:t>.</w:t>
      </w:r>
    </w:p>
    <w:p w:rsidR="00684A1A" w:rsidRPr="00684A1A" w:rsidRDefault="00684A1A" w:rsidP="00684A1A">
      <w:pPr>
        <w:jc w:val="center"/>
        <w:rPr>
          <w:b/>
          <w:lang w:val="en-US"/>
        </w:rPr>
      </w:pPr>
      <w:r>
        <w:rPr>
          <w:b/>
          <w:lang w:val="en-US"/>
        </w:rPr>
        <w:t>References</w:t>
      </w:r>
    </w:p>
    <w:p w:rsidR="007715CA" w:rsidRPr="000A546B" w:rsidRDefault="00311DFF" w:rsidP="000A546B">
      <w:pPr>
        <w:pStyle w:val="a3"/>
        <w:numPr>
          <w:ilvl w:val="0"/>
          <w:numId w:val="4"/>
        </w:numPr>
        <w:spacing w:line="240" w:lineRule="auto"/>
        <w:ind w:left="0" w:firstLine="709"/>
        <w:jc w:val="both"/>
        <w:rPr>
          <w:lang w:val="en-US"/>
        </w:rPr>
      </w:pPr>
      <w:r w:rsidRPr="000A546B">
        <w:rPr>
          <w:i/>
          <w:lang w:val="en-US"/>
        </w:rPr>
        <w:t>Instytut rukopysu Natsionalnoi biblioteky Ukrainy imeni V. I. Vernadskoho, f. 28. Vseukrainskyi istorychnyi muzei imeni T. Shevchenka (1899-1935). Kolektsiia rukopysiv 1544-1935 rr.</w:t>
      </w:r>
      <w:r w:rsidRPr="000A546B">
        <w:rPr>
          <w:lang w:val="en-US"/>
        </w:rPr>
        <w:t xml:space="preserve"> </w:t>
      </w:r>
      <w:r w:rsidR="00684A1A" w:rsidRPr="000A546B">
        <w:rPr>
          <w:lang w:val="en-US"/>
        </w:rPr>
        <w:t>[</w:t>
      </w:r>
      <w:r w:rsidRPr="00311DFF">
        <w:t>Institute of Manuscript of</w:t>
      </w:r>
      <w:r w:rsidRPr="000A546B">
        <w:rPr>
          <w:lang w:val="en-US"/>
        </w:rPr>
        <w:t xml:space="preserve"> </w:t>
      </w:r>
      <w:r w:rsidR="00684A1A" w:rsidRPr="00684A1A">
        <w:t>Vernadsky National Library of Ukraine</w:t>
      </w:r>
      <w:r w:rsidR="00684A1A" w:rsidRPr="000A546B">
        <w:rPr>
          <w:lang w:val="en-US"/>
        </w:rPr>
        <w:t xml:space="preserve">, f. 28. </w:t>
      </w:r>
      <w:r w:rsidRPr="000A546B">
        <w:rPr>
          <w:lang w:val="en-US"/>
        </w:rPr>
        <w:t>Shevchenko all-Ukrainian Historical Museum (1899-1935). Collection of manuscripts of 1544-1935</w:t>
      </w:r>
      <w:r w:rsidR="00684A1A" w:rsidRPr="000A546B">
        <w:rPr>
          <w:lang w:val="en-US"/>
        </w:rPr>
        <w:t>]</w:t>
      </w:r>
      <w:r w:rsidR="000A546B">
        <w:rPr>
          <w:lang w:val="en-US"/>
        </w:rPr>
        <w:t>.</w:t>
      </w:r>
    </w:p>
    <w:p w:rsidR="00684A1A" w:rsidRPr="000A546B" w:rsidRDefault="00311DFF" w:rsidP="000A546B">
      <w:pPr>
        <w:pStyle w:val="a3"/>
        <w:numPr>
          <w:ilvl w:val="0"/>
          <w:numId w:val="4"/>
        </w:numPr>
        <w:spacing w:line="240" w:lineRule="auto"/>
        <w:ind w:left="0" w:firstLine="709"/>
        <w:jc w:val="both"/>
        <w:rPr>
          <w:lang w:val="en-US"/>
        </w:rPr>
      </w:pPr>
      <w:r w:rsidRPr="000A546B">
        <w:rPr>
          <w:i/>
          <w:lang w:val="en-US"/>
        </w:rPr>
        <w:t>Tsentralnyi derzhavnyi istorychnyi arkhiv Ukrainy, m. Kyiv, f. 990. Pereiaslavska dukhovna konsystoriia</w:t>
      </w:r>
      <w:r w:rsidRPr="000A546B">
        <w:rPr>
          <w:lang w:val="en-US"/>
        </w:rPr>
        <w:t xml:space="preserve"> </w:t>
      </w:r>
      <w:r w:rsidR="00684A1A" w:rsidRPr="000A546B">
        <w:rPr>
          <w:lang w:val="en-US"/>
        </w:rPr>
        <w:t>[Central State Historical Archives of Ukraine in Kyiv</w:t>
      </w:r>
      <w:r w:rsidRPr="000A546B">
        <w:rPr>
          <w:lang w:val="en-US"/>
        </w:rPr>
        <w:t>, f. 990, Pereyaslav Spiritual Consistory</w:t>
      </w:r>
      <w:r w:rsidR="00684A1A" w:rsidRPr="000A546B">
        <w:rPr>
          <w:lang w:val="en-US"/>
        </w:rPr>
        <w:t>]</w:t>
      </w:r>
      <w:r w:rsidR="000A546B">
        <w:rPr>
          <w:lang w:val="en-US"/>
        </w:rPr>
        <w:t>.</w:t>
      </w:r>
    </w:p>
    <w:p w:rsidR="000A546B" w:rsidRPr="000A546B" w:rsidRDefault="000A546B" w:rsidP="000A546B">
      <w:pPr>
        <w:pStyle w:val="a3"/>
        <w:numPr>
          <w:ilvl w:val="0"/>
          <w:numId w:val="4"/>
        </w:numPr>
        <w:spacing w:line="240" w:lineRule="auto"/>
        <w:ind w:left="0" w:firstLine="709"/>
        <w:jc w:val="both"/>
        <w:rPr>
          <w:lang w:val="en-US"/>
        </w:rPr>
      </w:pPr>
      <w:r w:rsidRPr="000A546B">
        <w:rPr>
          <w:lang w:val="en-US"/>
        </w:rPr>
        <w:t xml:space="preserve">Iasynovskyi, Yurii. (1996). </w:t>
      </w:r>
      <w:r w:rsidRPr="000A546B">
        <w:rPr>
          <w:i/>
          <w:lang w:val="en-US"/>
        </w:rPr>
        <w:t>Ukrainski ta biloruski notoliniini Irmoloi 16-18 stolit. Kataloh ta kodykolohichno-paleohrafichne doslidzhennia</w:t>
      </w:r>
      <w:r w:rsidRPr="000A546B">
        <w:rPr>
          <w:lang w:val="en-US"/>
        </w:rPr>
        <w:t xml:space="preserve"> [Ukrainian and Belarusian musical Irmologions of the 16th-18th centuries. Catalog and codicological-paleographic research]. Lviv, </w:t>
      </w:r>
      <w:r w:rsidRPr="000A546B">
        <w:rPr>
          <w:szCs w:val="28"/>
          <w:lang w:val="en-US"/>
        </w:rPr>
        <w:t>Ukraine. [In Ukrainian].</w:t>
      </w:r>
    </w:p>
    <w:p w:rsidR="000A546B" w:rsidRDefault="000A546B" w:rsidP="009F01A0">
      <w:pPr>
        <w:jc w:val="center"/>
        <w:rPr>
          <w:b/>
        </w:rPr>
      </w:pPr>
    </w:p>
    <w:p w:rsidR="00860936" w:rsidRDefault="00860936" w:rsidP="00860936">
      <w:pPr>
        <w:rPr>
          <w:szCs w:val="28"/>
        </w:rPr>
      </w:pPr>
      <w:r>
        <w:rPr>
          <w:szCs w:val="28"/>
          <w:lang w:val="en-US"/>
        </w:rPr>
        <w:t xml:space="preserve">UDC </w:t>
      </w:r>
      <w:r>
        <w:rPr>
          <w:szCs w:val="28"/>
        </w:rPr>
        <w:t>78.03</w:t>
      </w:r>
    </w:p>
    <w:p w:rsidR="00860936" w:rsidRPr="00860936" w:rsidRDefault="00860936" w:rsidP="00860936">
      <w:pPr>
        <w:rPr>
          <w:b/>
          <w:szCs w:val="28"/>
        </w:rPr>
      </w:pPr>
      <w:r w:rsidRPr="00860936">
        <w:rPr>
          <w:b/>
        </w:rPr>
        <w:t>Bezpalko Vladyslav</w:t>
      </w:r>
      <w:r w:rsidRPr="00860936">
        <w:rPr>
          <w:b/>
          <w:szCs w:val="28"/>
        </w:rPr>
        <w:t>,</w:t>
      </w:r>
    </w:p>
    <w:p w:rsidR="00860936" w:rsidRDefault="00860936" w:rsidP="00860936">
      <w:pPr>
        <w:rPr>
          <w:szCs w:val="28"/>
        </w:rPr>
      </w:pPr>
      <w:r w:rsidRPr="00923665">
        <w:rPr>
          <w:szCs w:val="28"/>
        </w:rPr>
        <w:t>ORCID</w:t>
      </w:r>
      <w:r w:rsidRPr="00795695">
        <w:rPr>
          <w:szCs w:val="28"/>
        </w:rPr>
        <w:t xml:space="preserve"> 0000-0003-3705-3969</w:t>
      </w:r>
    </w:p>
    <w:p w:rsidR="00860936" w:rsidRDefault="00860936" w:rsidP="00860936">
      <w:pPr>
        <w:rPr>
          <w:szCs w:val="28"/>
        </w:rPr>
      </w:pPr>
      <w:r w:rsidRPr="00DE5E0A">
        <w:t>Research Fellow</w:t>
      </w:r>
      <w:r>
        <w:rPr>
          <w:szCs w:val="28"/>
        </w:rPr>
        <w:t>,</w:t>
      </w:r>
    </w:p>
    <w:p w:rsidR="00860936" w:rsidRDefault="00860936" w:rsidP="00860936">
      <w:pPr>
        <w:rPr>
          <w:szCs w:val="28"/>
        </w:rPr>
      </w:pPr>
      <w:r w:rsidRPr="00DE5E0A">
        <w:t>National Museum of Ukrainian History</w:t>
      </w:r>
      <w:r>
        <w:rPr>
          <w:szCs w:val="28"/>
        </w:rPr>
        <w:t>,</w:t>
      </w:r>
    </w:p>
    <w:p w:rsidR="00860936" w:rsidRPr="00CF25CA" w:rsidRDefault="00860936" w:rsidP="00860936">
      <w:pPr>
        <w:rPr>
          <w:lang w:val="en-US" w:eastAsia="ru-RU"/>
        </w:rPr>
      </w:pPr>
      <w:r w:rsidRPr="00CF25CA">
        <w:rPr>
          <w:lang w:val="en-US" w:eastAsia="ru-RU"/>
        </w:rPr>
        <w:t>Kyiv, Ukraine</w:t>
      </w:r>
    </w:p>
    <w:p w:rsidR="00860936" w:rsidRPr="00923665" w:rsidRDefault="00860936" w:rsidP="00860936">
      <w:pPr>
        <w:rPr>
          <w:szCs w:val="28"/>
        </w:rPr>
      </w:pPr>
      <w:r w:rsidRPr="00961D68">
        <w:rPr>
          <w:szCs w:val="28"/>
        </w:rPr>
        <w:t>podebrad2016@gmail.com</w:t>
      </w:r>
    </w:p>
    <w:p w:rsidR="00860936" w:rsidRPr="00961D68" w:rsidRDefault="00860936" w:rsidP="00860936">
      <w:pPr>
        <w:rPr>
          <w:b/>
          <w:szCs w:val="28"/>
        </w:rPr>
      </w:pPr>
      <w:r w:rsidRPr="00860936">
        <w:rPr>
          <w:b/>
          <w:szCs w:val="28"/>
        </w:rPr>
        <w:t>Kuzminskyi Ivan</w:t>
      </w:r>
      <w:r w:rsidRPr="00961D68">
        <w:rPr>
          <w:b/>
          <w:szCs w:val="28"/>
        </w:rPr>
        <w:t>,</w:t>
      </w:r>
    </w:p>
    <w:p w:rsidR="00860936" w:rsidRPr="00961D68" w:rsidRDefault="00860936" w:rsidP="00860936">
      <w:pPr>
        <w:rPr>
          <w:b/>
          <w:szCs w:val="28"/>
        </w:rPr>
      </w:pPr>
      <w:r w:rsidRPr="00923665">
        <w:rPr>
          <w:szCs w:val="28"/>
        </w:rPr>
        <w:t>ORCID 0000-0002-7873-0965</w:t>
      </w:r>
    </w:p>
    <w:p w:rsidR="00860936" w:rsidRDefault="00860936" w:rsidP="00860936">
      <w:pPr>
        <w:rPr>
          <w:szCs w:val="28"/>
        </w:rPr>
      </w:pPr>
      <w:r w:rsidRPr="00CF25CA">
        <w:rPr>
          <w:lang w:val="en-US" w:eastAsia="ru-RU"/>
        </w:rPr>
        <w:t xml:space="preserve">Candidate of </w:t>
      </w:r>
      <w:r>
        <w:rPr>
          <w:lang w:val="en-US" w:eastAsia="ru-RU"/>
        </w:rPr>
        <w:t>A</w:t>
      </w:r>
      <w:r>
        <w:rPr>
          <w:szCs w:val="28"/>
        </w:rPr>
        <w:t xml:space="preserve">rt </w:t>
      </w:r>
      <w:r>
        <w:rPr>
          <w:szCs w:val="28"/>
          <w:lang w:val="en-US"/>
        </w:rPr>
        <w:t>C</w:t>
      </w:r>
      <w:r w:rsidRPr="00860936">
        <w:rPr>
          <w:szCs w:val="28"/>
        </w:rPr>
        <w:t>riticism</w:t>
      </w:r>
      <w:r w:rsidRPr="00923665">
        <w:rPr>
          <w:szCs w:val="28"/>
        </w:rPr>
        <w:t>,</w:t>
      </w:r>
    </w:p>
    <w:p w:rsidR="00860936" w:rsidRDefault="00860936" w:rsidP="00860936">
      <w:pPr>
        <w:rPr>
          <w:szCs w:val="28"/>
        </w:rPr>
      </w:pPr>
      <w:r w:rsidRPr="00860936">
        <w:rPr>
          <w:szCs w:val="28"/>
        </w:rPr>
        <w:t>Lead Teacher</w:t>
      </w:r>
      <w:r>
        <w:rPr>
          <w:szCs w:val="28"/>
        </w:rPr>
        <w:t>,</w:t>
      </w:r>
    </w:p>
    <w:p w:rsidR="00860936" w:rsidRDefault="00860936" w:rsidP="00860936">
      <w:pPr>
        <w:rPr>
          <w:szCs w:val="28"/>
        </w:rPr>
      </w:pPr>
      <w:r w:rsidRPr="00860936">
        <w:rPr>
          <w:szCs w:val="28"/>
        </w:rPr>
        <w:lastRenderedPageBreak/>
        <w:t>Petro Tchaikovsky National Music Academy of Ukraine</w:t>
      </w:r>
      <w:r>
        <w:rPr>
          <w:szCs w:val="28"/>
        </w:rPr>
        <w:t>,</w:t>
      </w:r>
    </w:p>
    <w:p w:rsidR="00860936" w:rsidRPr="00CF25CA" w:rsidRDefault="00860936" w:rsidP="00860936">
      <w:pPr>
        <w:rPr>
          <w:lang w:val="en-US" w:eastAsia="ru-RU"/>
        </w:rPr>
      </w:pPr>
      <w:r w:rsidRPr="00CF25CA">
        <w:rPr>
          <w:lang w:val="en-US" w:eastAsia="ru-RU"/>
        </w:rPr>
        <w:t>Kyiv, Ukraine</w:t>
      </w:r>
    </w:p>
    <w:p w:rsidR="00860936" w:rsidRDefault="00860936" w:rsidP="00860936">
      <w:pPr>
        <w:rPr>
          <w:szCs w:val="28"/>
        </w:rPr>
      </w:pPr>
      <w:r w:rsidRPr="00923665">
        <w:rPr>
          <w:szCs w:val="28"/>
        </w:rPr>
        <w:t>kuzminskyi.ivan@gmail.com</w:t>
      </w:r>
    </w:p>
    <w:p w:rsidR="00860936" w:rsidRPr="00860936" w:rsidRDefault="00860936" w:rsidP="009F01A0">
      <w:pPr>
        <w:jc w:val="center"/>
        <w:rPr>
          <w:b/>
        </w:rPr>
      </w:pPr>
    </w:p>
    <w:p w:rsidR="007715CA" w:rsidRPr="009F01A0" w:rsidRDefault="009F01A0" w:rsidP="009F01A0">
      <w:pPr>
        <w:jc w:val="center"/>
        <w:rPr>
          <w:b/>
        </w:rPr>
      </w:pPr>
      <w:r w:rsidRPr="009F01A0">
        <w:rPr>
          <w:b/>
        </w:rPr>
        <w:t>HISTORY OF THE USE OF IRMOLOGION IN THE PEREIASLAV EPARCHY OF THE 18TH CENTURY</w:t>
      </w:r>
    </w:p>
    <w:p w:rsidR="009F01A0" w:rsidRDefault="009F01A0" w:rsidP="007715CA">
      <w:pPr>
        <w:jc w:val="both"/>
      </w:pPr>
      <w:r w:rsidRPr="009F01A0">
        <w:t>About 10 manuscripts of Irmologion from the territory of the eparchy have survived to the present day, but their distribution, number and practical methods of use can only be explained by historical documents.</w:t>
      </w:r>
    </w:p>
    <w:p w:rsidR="009F01A0" w:rsidRDefault="009F01A0" w:rsidP="007715CA">
      <w:pPr>
        <w:jc w:val="both"/>
      </w:pPr>
    </w:p>
    <w:p w:rsidR="009F01A0" w:rsidRPr="00750426" w:rsidRDefault="009F01A0" w:rsidP="007715CA">
      <w:pPr>
        <w:jc w:val="both"/>
      </w:pPr>
      <w:r w:rsidRPr="009F01A0">
        <w:rPr>
          <w:i/>
        </w:rPr>
        <w:t xml:space="preserve">Key words: </w:t>
      </w:r>
      <w:r w:rsidRPr="009F01A0">
        <w:t>Irmologion, churches and monasteries of the Pereyaslav eparchy.</w:t>
      </w:r>
    </w:p>
    <w:sectPr w:rsidR="009F01A0" w:rsidRPr="00750426" w:rsidSect="003F729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C7C" w:rsidRDefault="008E7C7C" w:rsidP="004A7D0E">
      <w:pPr>
        <w:spacing w:line="240" w:lineRule="auto"/>
      </w:pPr>
      <w:r>
        <w:separator/>
      </w:r>
    </w:p>
  </w:endnote>
  <w:endnote w:type="continuationSeparator" w:id="0">
    <w:p w:rsidR="008E7C7C" w:rsidRDefault="008E7C7C" w:rsidP="004A7D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C7C" w:rsidRDefault="008E7C7C" w:rsidP="004A7D0E">
      <w:pPr>
        <w:spacing w:line="240" w:lineRule="auto"/>
      </w:pPr>
      <w:r>
        <w:separator/>
      </w:r>
    </w:p>
  </w:footnote>
  <w:footnote w:type="continuationSeparator" w:id="0">
    <w:p w:rsidR="008E7C7C" w:rsidRDefault="008E7C7C" w:rsidP="004A7D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12DFE"/>
    <w:multiLevelType w:val="hybridMultilevel"/>
    <w:tmpl w:val="1D721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227483"/>
    <w:multiLevelType w:val="hybridMultilevel"/>
    <w:tmpl w:val="2AA66C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5D1275B"/>
    <w:multiLevelType w:val="hybridMultilevel"/>
    <w:tmpl w:val="02E2F8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BB82740"/>
    <w:multiLevelType w:val="hybridMultilevel"/>
    <w:tmpl w:val="E496F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B2C02"/>
    <w:rsid w:val="000007B5"/>
    <w:rsid w:val="00003DF7"/>
    <w:rsid w:val="000108AA"/>
    <w:rsid w:val="00017B83"/>
    <w:rsid w:val="00017E03"/>
    <w:rsid w:val="000228DC"/>
    <w:rsid w:val="00022953"/>
    <w:rsid w:val="0002564E"/>
    <w:rsid w:val="000332BC"/>
    <w:rsid w:val="00035D53"/>
    <w:rsid w:val="00037F0C"/>
    <w:rsid w:val="000530C6"/>
    <w:rsid w:val="000540E8"/>
    <w:rsid w:val="000554E2"/>
    <w:rsid w:val="0006255A"/>
    <w:rsid w:val="0007569D"/>
    <w:rsid w:val="00081043"/>
    <w:rsid w:val="00083318"/>
    <w:rsid w:val="000848C3"/>
    <w:rsid w:val="00087AE4"/>
    <w:rsid w:val="000939F0"/>
    <w:rsid w:val="0009506F"/>
    <w:rsid w:val="00095C6F"/>
    <w:rsid w:val="000A11DC"/>
    <w:rsid w:val="000A38EA"/>
    <w:rsid w:val="000A546B"/>
    <w:rsid w:val="000A7166"/>
    <w:rsid w:val="000B63D9"/>
    <w:rsid w:val="000B690D"/>
    <w:rsid w:val="000B6A63"/>
    <w:rsid w:val="000B7968"/>
    <w:rsid w:val="000C6376"/>
    <w:rsid w:val="000E23CD"/>
    <w:rsid w:val="000E4E3B"/>
    <w:rsid w:val="000E4F98"/>
    <w:rsid w:val="001012EA"/>
    <w:rsid w:val="001038FE"/>
    <w:rsid w:val="001068CF"/>
    <w:rsid w:val="001106F2"/>
    <w:rsid w:val="00121C47"/>
    <w:rsid w:val="00125825"/>
    <w:rsid w:val="00125AD8"/>
    <w:rsid w:val="00126CE7"/>
    <w:rsid w:val="0013174E"/>
    <w:rsid w:val="001345B5"/>
    <w:rsid w:val="0013788C"/>
    <w:rsid w:val="00140418"/>
    <w:rsid w:val="00145D96"/>
    <w:rsid w:val="0015294A"/>
    <w:rsid w:val="001546DA"/>
    <w:rsid w:val="001722A6"/>
    <w:rsid w:val="001738A5"/>
    <w:rsid w:val="001768F2"/>
    <w:rsid w:val="0019470A"/>
    <w:rsid w:val="001B3E84"/>
    <w:rsid w:val="001B45B5"/>
    <w:rsid w:val="001B53D7"/>
    <w:rsid w:val="001B56B9"/>
    <w:rsid w:val="001B619F"/>
    <w:rsid w:val="001B71E0"/>
    <w:rsid w:val="001B7792"/>
    <w:rsid w:val="001C15C5"/>
    <w:rsid w:val="001E20B7"/>
    <w:rsid w:val="001E33C0"/>
    <w:rsid w:val="001E5474"/>
    <w:rsid w:val="001F59F1"/>
    <w:rsid w:val="00200A10"/>
    <w:rsid w:val="0020545E"/>
    <w:rsid w:val="00207AE8"/>
    <w:rsid w:val="002158FA"/>
    <w:rsid w:val="002167D7"/>
    <w:rsid w:val="00217CAF"/>
    <w:rsid w:val="002259B5"/>
    <w:rsid w:val="00234D9D"/>
    <w:rsid w:val="00240670"/>
    <w:rsid w:val="00243918"/>
    <w:rsid w:val="00252AB5"/>
    <w:rsid w:val="002532EB"/>
    <w:rsid w:val="0027036A"/>
    <w:rsid w:val="002861C2"/>
    <w:rsid w:val="002867A1"/>
    <w:rsid w:val="00290F1E"/>
    <w:rsid w:val="002A2238"/>
    <w:rsid w:val="002B561A"/>
    <w:rsid w:val="002B65B7"/>
    <w:rsid w:val="002C241E"/>
    <w:rsid w:val="002C6DE2"/>
    <w:rsid w:val="002D022E"/>
    <w:rsid w:val="002D273F"/>
    <w:rsid w:val="002D47C6"/>
    <w:rsid w:val="002D49C1"/>
    <w:rsid w:val="002E2957"/>
    <w:rsid w:val="002E7399"/>
    <w:rsid w:val="002F26DE"/>
    <w:rsid w:val="002F66AD"/>
    <w:rsid w:val="002F7C6D"/>
    <w:rsid w:val="00311DFF"/>
    <w:rsid w:val="00313A4D"/>
    <w:rsid w:val="00314888"/>
    <w:rsid w:val="00314E6D"/>
    <w:rsid w:val="00316C31"/>
    <w:rsid w:val="00323419"/>
    <w:rsid w:val="003367E0"/>
    <w:rsid w:val="00344F63"/>
    <w:rsid w:val="003511E8"/>
    <w:rsid w:val="003525D0"/>
    <w:rsid w:val="00357FE4"/>
    <w:rsid w:val="00367D7F"/>
    <w:rsid w:val="00371357"/>
    <w:rsid w:val="00374234"/>
    <w:rsid w:val="0037574C"/>
    <w:rsid w:val="00380C28"/>
    <w:rsid w:val="00383993"/>
    <w:rsid w:val="003A30E7"/>
    <w:rsid w:val="003A385E"/>
    <w:rsid w:val="003B403C"/>
    <w:rsid w:val="003B51C3"/>
    <w:rsid w:val="003C1AD4"/>
    <w:rsid w:val="003D0681"/>
    <w:rsid w:val="003D4779"/>
    <w:rsid w:val="003D717F"/>
    <w:rsid w:val="003E4D57"/>
    <w:rsid w:val="003F4080"/>
    <w:rsid w:val="003F416D"/>
    <w:rsid w:val="003F729D"/>
    <w:rsid w:val="00400CC1"/>
    <w:rsid w:val="00403D3D"/>
    <w:rsid w:val="00411EE4"/>
    <w:rsid w:val="00415D3B"/>
    <w:rsid w:val="0042119E"/>
    <w:rsid w:val="004232C8"/>
    <w:rsid w:val="00437F35"/>
    <w:rsid w:val="00444C76"/>
    <w:rsid w:val="00450262"/>
    <w:rsid w:val="004573F8"/>
    <w:rsid w:val="0046039E"/>
    <w:rsid w:val="00461925"/>
    <w:rsid w:val="00463A5E"/>
    <w:rsid w:val="00465109"/>
    <w:rsid w:val="00470ABC"/>
    <w:rsid w:val="00475589"/>
    <w:rsid w:val="00477840"/>
    <w:rsid w:val="004779E0"/>
    <w:rsid w:val="00490DB2"/>
    <w:rsid w:val="004A16E2"/>
    <w:rsid w:val="004A24F9"/>
    <w:rsid w:val="004A5C77"/>
    <w:rsid w:val="004A7D0E"/>
    <w:rsid w:val="004B2B3D"/>
    <w:rsid w:val="004B3729"/>
    <w:rsid w:val="004B52DB"/>
    <w:rsid w:val="004C3DF2"/>
    <w:rsid w:val="004C3EAE"/>
    <w:rsid w:val="004C5D35"/>
    <w:rsid w:val="004E1132"/>
    <w:rsid w:val="004F436A"/>
    <w:rsid w:val="00501A32"/>
    <w:rsid w:val="00502A75"/>
    <w:rsid w:val="00512255"/>
    <w:rsid w:val="00513E06"/>
    <w:rsid w:val="00514ABC"/>
    <w:rsid w:val="00517944"/>
    <w:rsid w:val="005372BE"/>
    <w:rsid w:val="00543EE7"/>
    <w:rsid w:val="005613B3"/>
    <w:rsid w:val="005713A2"/>
    <w:rsid w:val="00574010"/>
    <w:rsid w:val="00586152"/>
    <w:rsid w:val="0058633C"/>
    <w:rsid w:val="00590BD3"/>
    <w:rsid w:val="00593E0D"/>
    <w:rsid w:val="00596176"/>
    <w:rsid w:val="00597312"/>
    <w:rsid w:val="005A08F6"/>
    <w:rsid w:val="005A19A4"/>
    <w:rsid w:val="005A2543"/>
    <w:rsid w:val="005B0A17"/>
    <w:rsid w:val="005B0A58"/>
    <w:rsid w:val="005D4ED7"/>
    <w:rsid w:val="005D5372"/>
    <w:rsid w:val="005D5A3B"/>
    <w:rsid w:val="005D7799"/>
    <w:rsid w:val="005E2F73"/>
    <w:rsid w:val="005E4B0F"/>
    <w:rsid w:val="005F45D5"/>
    <w:rsid w:val="006040DD"/>
    <w:rsid w:val="00606A74"/>
    <w:rsid w:val="00611D7A"/>
    <w:rsid w:val="006121B7"/>
    <w:rsid w:val="0061515F"/>
    <w:rsid w:val="00616B4A"/>
    <w:rsid w:val="0062143E"/>
    <w:rsid w:val="00621CBE"/>
    <w:rsid w:val="00623DA6"/>
    <w:rsid w:val="00626396"/>
    <w:rsid w:val="0065000B"/>
    <w:rsid w:val="0066265E"/>
    <w:rsid w:val="00677B54"/>
    <w:rsid w:val="00681DA1"/>
    <w:rsid w:val="00684A1A"/>
    <w:rsid w:val="006923E9"/>
    <w:rsid w:val="00694880"/>
    <w:rsid w:val="006B2115"/>
    <w:rsid w:val="006B2C02"/>
    <w:rsid w:val="006C31AF"/>
    <w:rsid w:val="006E1FD5"/>
    <w:rsid w:val="006F2754"/>
    <w:rsid w:val="006F4EF2"/>
    <w:rsid w:val="006F732C"/>
    <w:rsid w:val="00706C54"/>
    <w:rsid w:val="00722A1F"/>
    <w:rsid w:val="00723E51"/>
    <w:rsid w:val="0072437B"/>
    <w:rsid w:val="00726AA1"/>
    <w:rsid w:val="007342CE"/>
    <w:rsid w:val="00740433"/>
    <w:rsid w:val="007431BD"/>
    <w:rsid w:val="00750426"/>
    <w:rsid w:val="0075246E"/>
    <w:rsid w:val="0075604C"/>
    <w:rsid w:val="007575EA"/>
    <w:rsid w:val="007715CA"/>
    <w:rsid w:val="007912D3"/>
    <w:rsid w:val="00793939"/>
    <w:rsid w:val="00795695"/>
    <w:rsid w:val="007A6B6A"/>
    <w:rsid w:val="007B6BF5"/>
    <w:rsid w:val="007B762F"/>
    <w:rsid w:val="007C7BD9"/>
    <w:rsid w:val="007D5329"/>
    <w:rsid w:val="007E171F"/>
    <w:rsid w:val="007E4E97"/>
    <w:rsid w:val="007F325D"/>
    <w:rsid w:val="007F5D8D"/>
    <w:rsid w:val="00800365"/>
    <w:rsid w:val="008032DF"/>
    <w:rsid w:val="00810642"/>
    <w:rsid w:val="008132F2"/>
    <w:rsid w:val="008173D2"/>
    <w:rsid w:val="00817F4C"/>
    <w:rsid w:val="008242C2"/>
    <w:rsid w:val="00825B42"/>
    <w:rsid w:val="0082695D"/>
    <w:rsid w:val="00826E2C"/>
    <w:rsid w:val="00833154"/>
    <w:rsid w:val="008400FB"/>
    <w:rsid w:val="008441F0"/>
    <w:rsid w:val="00852DFF"/>
    <w:rsid w:val="00853A88"/>
    <w:rsid w:val="00856940"/>
    <w:rsid w:val="00860936"/>
    <w:rsid w:val="00862F81"/>
    <w:rsid w:val="00863C32"/>
    <w:rsid w:val="00874C0D"/>
    <w:rsid w:val="00875EE3"/>
    <w:rsid w:val="00880391"/>
    <w:rsid w:val="008805F8"/>
    <w:rsid w:val="008853CD"/>
    <w:rsid w:val="008A09CF"/>
    <w:rsid w:val="008A2C04"/>
    <w:rsid w:val="008B07D1"/>
    <w:rsid w:val="008B292D"/>
    <w:rsid w:val="008B34D3"/>
    <w:rsid w:val="008B763E"/>
    <w:rsid w:val="008C6A67"/>
    <w:rsid w:val="008D7422"/>
    <w:rsid w:val="008E38D9"/>
    <w:rsid w:val="008E40A9"/>
    <w:rsid w:val="008E45B9"/>
    <w:rsid w:val="008E7C7C"/>
    <w:rsid w:val="00900709"/>
    <w:rsid w:val="009074D6"/>
    <w:rsid w:val="00923665"/>
    <w:rsid w:val="009265BA"/>
    <w:rsid w:val="00930BAD"/>
    <w:rsid w:val="00935886"/>
    <w:rsid w:val="00945CD3"/>
    <w:rsid w:val="009511CA"/>
    <w:rsid w:val="00956036"/>
    <w:rsid w:val="00961D68"/>
    <w:rsid w:val="00966BEB"/>
    <w:rsid w:val="00983314"/>
    <w:rsid w:val="00983B3C"/>
    <w:rsid w:val="0098598B"/>
    <w:rsid w:val="009860D2"/>
    <w:rsid w:val="00986C67"/>
    <w:rsid w:val="009900B9"/>
    <w:rsid w:val="009907C3"/>
    <w:rsid w:val="0099309D"/>
    <w:rsid w:val="00993E84"/>
    <w:rsid w:val="0099426E"/>
    <w:rsid w:val="009A5433"/>
    <w:rsid w:val="009B198E"/>
    <w:rsid w:val="009B1AFD"/>
    <w:rsid w:val="009B3EEB"/>
    <w:rsid w:val="009B6DBD"/>
    <w:rsid w:val="009C6F7D"/>
    <w:rsid w:val="009C71BF"/>
    <w:rsid w:val="009D0284"/>
    <w:rsid w:val="009D7421"/>
    <w:rsid w:val="009E6CFA"/>
    <w:rsid w:val="009E7751"/>
    <w:rsid w:val="009F01A0"/>
    <w:rsid w:val="009F4B9D"/>
    <w:rsid w:val="009F6636"/>
    <w:rsid w:val="00A026E1"/>
    <w:rsid w:val="00A06D3B"/>
    <w:rsid w:val="00A077AC"/>
    <w:rsid w:val="00A12591"/>
    <w:rsid w:val="00A13A1E"/>
    <w:rsid w:val="00A1671E"/>
    <w:rsid w:val="00A1754A"/>
    <w:rsid w:val="00A23CFA"/>
    <w:rsid w:val="00A3479A"/>
    <w:rsid w:val="00A41680"/>
    <w:rsid w:val="00A43711"/>
    <w:rsid w:val="00A43A73"/>
    <w:rsid w:val="00A62230"/>
    <w:rsid w:val="00A63337"/>
    <w:rsid w:val="00A64687"/>
    <w:rsid w:val="00A6532E"/>
    <w:rsid w:val="00A67170"/>
    <w:rsid w:val="00A82617"/>
    <w:rsid w:val="00A87982"/>
    <w:rsid w:val="00A90039"/>
    <w:rsid w:val="00A9219F"/>
    <w:rsid w:val="00AA7CC5"/>
    <w:rsid w:val="00AB1D9A"/>
    <w:rsid w:val="00AC17F5"/>
    <w:rsid w:val="00AD2FCD"/>
    <w:rsid w:val="00AF0CB0"/>
    <w:rsid w:val="00AF52CB"/>
    <w:rsid w:val="00B079CC"/>
    <w:rsid w:val="00B13FFD"/>
    <w:rsid w:val="00B162F4"/>
    <w:rsid w:val="00B2591F"/>
    <w:rsid w:val="00B271EF"/>
    <w:rsid w:val="00B279C9"/>
    <w:rsid w:val="00B47991"/>
    <w:rsid w:val="00B50907"/>
    <w:rsid w:val="00B63ABA"/>
    <w:rsid w:val="00B63D27"/>
    <w:rsid w:val="00B7036C"/>
    <w:rsid w:val="00B717AF"/>
    <w:rsid w:val="00B75187"/>
    <w:rsid w:val="00B8578D"/>
    <w:rsid w:val="00B868B7"/>
    <w:rsid w:val="00BA0D40"/>
    <w:rsid w:val="00BA1609"/>
    <w:rsid w:val="00BA21FE"/>
    <w:rsid w:val="00BB2069"/>
    <w:rsid w:val="00BB2667"/>
    <w:rsid w:val="00BB2C86"/>
    <w:rsid w:val="00BB3817"/>
    <w:rsid w:val="00BB7801"/>
    <w:rsid w:val="00BC4D1E"/>
    <w:rsid w:val="00BC58E1"/>
    <w:rsid w:val="00BC5974"/>
    <w:rsid w:val="00BC7CAA"/>
    <w:rsid w:val="00BD19B4"/>
    <w:rsid w:val="00BD3DBC"/>
    <w:rsid w:val="00BD4BDF"/>
    <w:rsid w:val="00BE0D97"/>
    <w:rsid w:val="00BE61EB"/>
    <w:rsid w:val="00BF25F4"/>
    <w:rsid w:val="00BF49FB"/>
    <w:rsid w:val="00C05D0F"/>
    <w:rsid w:val="00C10B5D"/>
    <w:rsid w:val="00C25055"/>
    <w:rsid w:val="00C256A8"/>
    <w:rsid w:val="00C35251"/>
    <w:rsid w:val="00C352A4"/>
    <w:rsid w:val="00C371E2"/>
    <w:rsid w:val="00C37ADB"/>
    <w:rsid w:val="00C44066"/>
    <w:rsid w:val="00C44857"/>
    <w:rsid w:val="00C44F0D"/>
    <w:rsid w:val="00C461C7"/>
    <w:rsid w:val="00C501C1"/>
    <w:rsid w:val="00C70372"/>
    <w:rsid w:val="00C70385"/>
    <w:rsid w:val="00C71DAD"/>
    <w:rsid w:val="00C75FB2"/>
    <w:rsid w:val="00C81262"/>
    <w:rsid w:val="00C83ABB"/>
    <w:rsid w:val="00C86139"/>
    <w:rsid w:val="00CA030D"/>
    <w:rsid w:val="00CA66D9"/>
    <w:rsid w:val="00CA7541"/>
    <w:rsid w:val="00CB097E"/>
    <w:rsid w:val="00CC1093"/>
    <w:rsid w:val="00CC2EDC"/>
    <w:rsid w:val="00CD3CFE"/>
    <w:rsid w:val="00CD6645"/>
    <w:rsid w:val="00CE0021"/>
    <w:rsid w:val="00CF2448"/>
    <w:rsid w:val="00CF3956"/>
    <w:rsid w:val="00CF40E4"/>
    <w:rsid w:val="00D104BD"/>
    <w:rsid w:val="00D1405C"/>
    <w:rsid w:val="00D27D06"/>
    <w:rsid w:val="00D32052"/>
    <w:rsid w:val="00D347D7"/>
    <w:rsid w:val="00D43A7B"/>
    <w:rsid w:val="00D458A0"/>
    <w:rsid w:val="00D542B0"/>
    <w:rsid w:val="00D77C0C"/>
    <w:rsid w:val="00D80047"/>
    <w:rsid w:val="00D90F89"/>
    <w:rsid w:val="00D916D4"/>
    <w:rsid w:val="00D93B2D"/>
    <w:rsid w:val="00D966D1"/>
    <w:rsid w:val="00DB087B"/>
    <w:rsid w:val="00DB2825"/>
    <w:rsid w:val="00DC20DC"/>
    <w:rsid w:val="00DD39A6"/>
    <w:rsid w:val="00DD40CA"/>
    <w:rsid w:val="00DE62FF"/>
    <w:rsid w:val="00DF713E"/>
    <w:rsid w:val="00E03269"/>
    <w:rsid w:val="00E10D8B"/>
    <w:rsid w:val="00E144F7"/>
    <w:rsid w:val="00E264FF"/>
    <w:rsid w:val="00E270DD"/>
    <w:rsid w:val="00E34CFF"/>
    <w:rsid w:val="00E37C02"/>
    <w:rsid w:val="00E517A9"/>
    <w:rsid w:val="00E6477E"/>
    <w:rsid w:val="00E66E93"/>
    <w:rsid w:val="00E85F35"/>
    <w:rsid w:val="00E906DA"/>
    <w:rsid w:val="00E916FD"/>
    <w:rsid w:val="00E94A2E"/>
    <w:rsid w:val="00E9715C"/>
    <w:rsid w:val="00EA03DB"/>
    <w:rsid w:val="00EA0791"/>
    <w:rsid w:val="00EA13C9"/>
    <w:rsid w:val="00EA229F"/>
    <w:rsid w:val="00EA502F"/>
    <w:rsid w:val="00EA5E76"/>
    <w:rsid w:val="00EB1C78"/>
    <w:rsid w:val="00EB47DE"/>
    <w:rsid w:val="00EB5040"/>
    <w:rsid w:val="00EC0684"/>
    <w:rsid w:val="00EC0AC8"/>
    <w:rsid w:val="00EC100A"/>
    <w:rsid w:val="00EC1B61"/>
    <w:rsid w:val="00EC4434"/>
    <w:rsid w:val="00EC4F0A"/>
    <w:rsid w:val="00EC6652"/>
    <w:rsid w:val="00EC77A3"/>
    <w:rsid w:val="00ED5169"/>
    <w:rsid w:val="00EE0F12"/>
    <w:rsid w:val="00EE5904"/>
    <w:rsid w:val="00EE6A0F"/>
    <w:rsid w:val="00EF174E"/>
    <w:rsid w:val="00F0295D"/>
    <w:rsid w:val="00F05A6A"/>
    <w:rsid w:val="00F07AB7"/>
    <w:rsid w:val="00F10E09"/>
    <w:rsid w:val="00F14FA1"/>
    <w:rsid w:val="00F210EF"/>
    <w:rsid w:val="00F27FBA"/>
    <w:rsid w:val="00F300CA"/>
    <w:rsid w:val="00F33BC8"/>
    <w:rsid w:val="00F35444"/>
    <w:rsid w:val="00F3661E"/>
    <w:rsid w:val="00F40ED6"/>
    <w:rsid w:val="00F456C9"/>
    <w:rsid w:val="00F51789"/>
    <w:rsid w:val="00F54C3B"/>
    <w:rsid w:val="00F54C85"/>
    <w:rsid w:val="00F6367C"/>
    <w:rsid w:val="00F660C0"/>
    <w:rsid w:val="00F67290"/>
    <w:rsid w:val="00F75350"/>
    <w:rsid w:val="00F832BB"/>
    <w:rsid w:val="00F90007"/>
    <w:rsid w:val="00FA23A6"/>
    <w:rsid w:val="00FA4670"/>
    <w:rsid w:val="00FB32BC"/>
    <w:rsid w:val="00FC1342"/>
    <w:rsid w:val="00FD012A"/>
    <w:rsid w:val="00FD2334"/>
    <w:rsid w:val="00FE0F73"/>
    <w:rsid w:val="00FE3FD0"/>
    <w:rsid w:val="00FE6E8F"/>
    <w:rsid w:val="00FF64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4E2"/>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C02"/>
    <w:pPr>
      <w:ind w:left="720"/>
      <w:contextualSpacing/>
    </w:pPr>
  </w:style>
  <w:style w:type="paragraph" w:styleId="a4">
    <w:name w:val="footnote text"/>
    <w:basedOn w:val="a"/>
    <w:link w:val="a5"/>
    <w:uiPriority w:val="99"/>
    <w:semiHidden/>
    <w:unhideWhenUsed/>
    <w:rsid w:val="004A7D0E"/>
    <w:pPr>
      <w:spacing w:line="240" w:lineRule="auto"/>
    </w:pPr>
    <w:rPr>
      <w:sz w:val="20"/>
      <w:szCs w:val="20"/>
    </w:rPr>
  </w:style>
  <w:style w:type="character" w:customStyle="1" w:styleId="a5">
    <w:name w:val="Текст сноски Знак"/>
    <w:basedOn w:val="a0"/>
    <w:link w:val="a4"/>
    <w:uiPriority w:val="99"/>
    <w:semiHidden/>
    <w:rsid w:val="004A7D0E"/>
    <w:rPr>
      <w:noProof/>
      <w:sz w:val="20"/>
      <w:szCs w:val="20"/>
    </w:rPr>
  </w:style>
  <w:style w:type="character" w:styleId="a6">
    <w:name w:val="footnote reference"/>
    <w:basedOn w:val="a0"/>
    <w:uiPriority w:val="99"/>
    <w:semiHidden/>
    <w:unhideWhenUsed/>
    <w:rsid w:val="004A7D0E"/>
    <w:rPr>
      <w:vertAlign w:val="superscript"/>
    </w:rPr>
  </w:style>
  <w:style w:type="paragraph" w:styleId="a7">
    <w:name w:val="header"/>
    <w:basedOn w:val="a"/>
    <w:link w:val="a8"/>
    <w:uiPriority w:val="99"/>
    <w:semiHidden/>
    <w:unhideWhenUsed/>
    <w:rsid w:val="00CF2448"/>
    <w:pPr>
      <w:tabs>
        <w:tab w:val="center" w:pos="4819"/>
        <w:tab w:val="right" w:pos="9639"/>
      </w:tabs>
      <w:spacing w:line="240" w:lineRule="auto"/>
    </w:pPr>
  </w:style>
  <w:style w:type="character" w:customStyle="1" w:styleId="a8">
    <w:name w:val="Верхний колонтитул Знак"/>
    <w:basedOn w:val="a0"/>
    <w:link w:val="a7"/>
    <w:uiPriority w:val="99"/>
    <w:semiHidden/>
    <w:rsid w:val="00CF2448"/>
    <w:rPr>
      <w:noProof/>
    </w:rPr>
  </w:style>
  <w:style w:type="paragraph" w:styleId="a9">
    <w:name w:val="footer"/>
    <w:basedOn w:val="a"/>
    <w:link w:val="aa"/>
    <w:uiPriority w:val="99"/>
    <w:semiHidden/>
    <w:unhideWhenUsed/>
    <w:rsid w:val="00CF2448"/>
    <w:pPr>
      <w:tabs>
        <w:tab w:val="center" w:pos="4819"/>
        <w:tab w:val="right" w:pos="9639"/>
      </w:tabs>
      <w:spacing w:line="240" w:lineRule="auto"/>
    </w:pPr>
  </w:style>
  <w:style w:type="character" w:customStyle="1" w:styleId="aa">
    <w:name w:val="Нижний колонтитул Знак"/>
    <w:basedOn w:val="a0"/>
    <w:link w:val="a9"/>
    <w:uiPriority w:val="99"/>
    <w:semiHidden/>
    <w:rsid w:val="00CF2448"/>
    <w:rPr>
      <w:noProof/>
    </w:rPr>
  </w:style>
  <w:style w:type="character" w:styleId="ab">
    <w:name w:val="Hyperlink"/>
    <w:basedOn w:val="a0"/>
    <w:uiPriority w:val="99"/>
    <w:unhideWhenUsed/>
    <w:rsid w:val="009236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4E2"/>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C02"/>
    <w:pPr>
      <w:ind w:left="720"/>
      <w:contextualSpacing/>
    </w:pPr>
  </w:style>
  <w:style w:type="paragraph" w:styleId="a4">
    <w:name w:val="footnote text"/>
    <w:basedOn w:val="a"/>
    <w:link w:val="a5"/>
    <w:uiPriority w:val="99"/>
    <w:semiHidden/>
    <w:unhideWhenUsed/>
    <w:rsid w:val="004A7D0E"/>
    <w:pPr>
      <w:spacing w:line="240" w:lineRule="auto"/>
    </w:pPr>
    <w:rPr>
      <w:sz w:val="20"/>
      <w:szCs w:val="20"/>
    </w:rPr>
  </w:style>
  <w:style w:type="character" w:customStyle="1" w:styleId="a5">
    <w:name w:val="Текст сноски Знак"/>
    <w:basedOn w:val="a0"/>
    <w:link w:val="a4"/>
    <w:uiPriority w:val="99"/>
    <w:semiHidden/>
    <w:rsid w:val="004A7D0E"/>
    <w:rPr>
      <w:noProof/>
      <w:sz w:val="20"/>
      <w:szCs w:val="20"/>
    </w:rPr>
  </w:style>
  <w:style w:type="character" w:styleId="a6">
    <w:name w:val="footnote reference"/>
    <w:basedOn w:val="a0"/>
    <w:uiPriority w:val="99"/>
    <w:semiHidden/>
    <w:unhideWhenUsed/>
    <w:rsid w:val="004A7D0E"/>
    <w:rPr>
      <w:vertAlign w:val="superscript"/>
    </w:rPr>
  </w:style>
  <w:style w:type="paragraph" w:styleId="a7">
    <w:name w:val="header"/>
    <w:basedOn w:val="a"/>
    <w:link w:val="a8"/>
    <w:uiPriority w:val="99"/>
    <w:semiHidden/>
    <w:unhideWhenUsed/>
    <w:rsid w:val="00CF2448"/>
    <w:pPr>
      <w:tabs>
        <w:tab w:val="center" w:pos="4819"/>
        <w:tab w:val="right" w:pos="9639"/>
      </w:tabs>
      <w:spacing w:line="240" w:lineRule="auto"/>
    </w:pPr>
  </w:style>
  <w:style w:type="character" w:customStyle="1" w:styleId="a8">
    <w:name w:val="Верхний колонтитул Знак"/>
    <w:basedOn w:val="a0"/>
    <w:link w:val="a7"/>
    <w:uiPriority w:val="99"/>
    <w:semiHidden/>
    <w:rsid w:val="00CF2448"/>
    <w:rPr>
      <w:noProof/>
    </w:rPr>
  </w:style>
  <w:style w:type="paragraph" w:styleId="a9">
    <w:name w:val="footer"/>
    <w:basedOn w:val="a"/>
    <w:link w:val="aa"/>
    <w:uiPriority w:val="99"/>
    <w:semiHidden/>
    <w:unhideWhenUsed/>
    <w:rsid w:val="00CF2448"/>
    <w:pPr>
      <w:tabs>
        <w:tab w:val="center" w:pos="4819"/>
        <w:tab w:val="right" w:pos="9639"/>
      </w:tabs>
      <w:spacing w:line="240" w:lineRule="auto"/>
    </w:pPr>
  </w:style>
  <w:style w:type="character" w:customStyle="1" w:styleId="aa">
    <w:name w:val="Нижний колонтитул Знак"/>
    <w:basedOn w:val="a0"/>
    <w:link w:val="a9"/>
    <w:uiPriority w:val="99"/>
    <w:semiHidden/>
    <w:rsid w:val="00CF2448"/>
    <w:rPr>
      <w:noProof/>
    </w:rPr>
  </w:style>
</w:styles>
</file>

<file path=word/webSettings.xml><?xml version="1.0" encoding="utf-8"?>
<w:webSettings xmlns:r="http://schemas.openxmlformats.org/officeDocument/2006/relationships" xmlns:w="http://schemas.openxmlformats.org/wordprocessingml/2006/main">
  <w:divs>
    <w:div w:id="458643622">
      <w:bodyDiv w:val="1"/>
      <w:marLeft w:val="0"/>
      <w:marRight w:val="0"/>
      <w:marTop w:val="0"/>
      <w:marBottom w:val="0"/>
      <w:divBdr>
        <w:top w:val="none" w:sz="0" w:space="0" w:color="auto"/>
        <w:left w:val="none" w:sz="0" w:space="0" w:color="auto"/>
        <w:bottom w:val="none" w:sz="0" w:space="0" w:color="auto"/>
        <w:right w:val="none" w:sz="0" w:space="0" w:color="auto"/>
      </w:divBdr>
    </w:div>
    <w:div w:id="562450673">
      <w:bodyDiv w:val="1"/>
      <w:marLeft w:val="0"/>
      <w:marRight w:val="0"/>
      <w:marTop w:val="0"/>
      <w:marBottom w:val="0"/>
      <w:divBdr>
        <w:top w:val="none" w:sz="0" w:space="0" w:color="auto"/>
        <w:left w:val="none" w:sz="0" w:space="0" w:color="auto"/>
        <w:bottom w:val="none" w:sz="0" w:space="0" w:color="auto"/>
        <w:right w:val="none" w:sz="0" w:space="0" w:color="auto"/>
      </w:divBdr>
    </w:div>
    <w:div w:id="619920747">
      <w:bodyDiv w:val="1"/>
      <w:marLeft w:val="0"/>
      <w:marRight w:val="0"/>
      <w:marTop w:val="0"/>
      <w:marBottom w:val="0"/>
      <w:divBdr>
        <w:top w:val="none" w:sz="0" w:space="0" w:color="auto"/>
        <w:left w:val="none" w:sz="0" w:space="0" w:color="auto"/>
        <w:bottom w:val="none" w:sz="0" w:space="0" w:color="auto"/>
        <w:right w:val="none" w:sz="0" w:space="0" w:color="auto"/>
      </w:divBdr>
    </w:div>
    <w:div w:id="726101048">
      <w:bodyDiv w:val="1"/>
      <w:marLeft w:val="0"/>
      <w:marRight w:val="0"/>
      <w:marTop w:val="0"/>
      <w:marBottom w:val="0"/>
      <w:divBdr>
        <w:top w:val="none" w:sz="0" w:space="0" w:color="auto"/>
        <w:left w:val="none" w:sz="0" w:space="0" w:color="auto"/>
        <w:bottom w:val="none" w:sz="0" w:space="0" w:color="auto"/>
        <w:right w:val="none" w:sz="0" w:space="0" w:color="auto"/>
      </w:divBdr>
    </w:div>
    <w:div w:id="1006251062">
      <w:bodyDiv w:val="1"/>
      <w:marLeft w:val="0"/>
      <w:marRight w:val="0"/>
      <w:marTop w:val="0"/>
      <w:marBottom w:val="0"/>
      <w:divBdr>
        <w:top w:val="none" w:sz="0" w:space="0" w:color="auto"/>
        <w:left w:val="none" w:sz="0" w:space="0" w:color="auto"/>
        <w:bottom w:val="none" w:sz="0" w:space="0" w:color="auto"/>
        <w:right w:val="none" w:sz="0" w:space="0" w:color="auto"/>
      </w:divBdr>
    </w:div>
    <w:div w:id="1181092422">
      <w:bodyDiv w:val="1"/>
      <w:marLeft w:val="0"/>
      <w:marRight w:val="0"/>
      <w:marTop w:val="0"/>
      <w:marBottom w:val="0"/>
      <w:divBdr>
        <w:top w:val="none" w:sz="0" w:space="0" w:color="auto"/>
        <w:left w:val="none" w:sz="0" w:space="0" w:color="auto"/>
        <w:bottom w:val="none" w:sz="0" w:space="0" w:color="auto"/>
        <w:right w:val="none" w:sz="0" w:space="0" w:color="auto"/>
      </w:divBdr>
    </w:div>
    <w:div w:id="1775054737">
      <w:bodyDiv w:val="1"/>
      <w:marLeft w:val="0"/>
      <w:marRight w:val="0"/>
      <w:marTop w:val="0"/>
      <w:marBottom w:val="0"/>
      <w:divBdr>
        <w:top w:val="none" w:sz="0" w:space="0" w:color="auto"/>
        <w:left w:val="none" w:sz="0" w:space="0" w:color="auto"/>
        <w:bottom w:val="none" w:sz="0" w:space="0" w:color="auto"/>
        <w:right w:val="none" w:sz="0" w:space="0" w:color="auto"/>
      </w:divBdr>
      <w:divsChild>
        <w:div w:id="2071147673">
          <w:marLeft w:val="0"/>
          <w:marRight w:val="0"/>
          <w:marTop w:val="0"/>
          <w:marBottom w:val="0"/>
          <w:divBdr>
            <w:top w:val="none" w:sz="0" w:space="0" w:color="auto"/>
            <w:left w:val="none" w:sz="0" w:space="0" w:color="auto"/>
            <w:bottom w:val="none" w:sz="0" w:space="0" w:color="auto"/>
            <w:right w:val="none" w:sz="0" w:space="0" w:color="auto"/>
          </w:divBdr>
        </w:div>
        <w:div w:id="1789884306">
          <w:marLeft w:val="0"/>
          <w:marRight w:val="0"/>
          <w:marTop w:val="0"/>
          <w:marBottom w:val="0"/>
          <w:divBdr>
            <w:top w:val="none" w:sz="0" w:space="0" w:color="auto"/>
            <w:left w:val="none" w:sz="0" w:space="0" w:color="auto"/>
            <w:bottom w:val="none" w:sz="0" w:space="0" w:color="auto"/>
            <w:right w:val="none" w:sz="0" w:space="0" w:color="auto"/>
          </w:divBdr>
        </w:div>
        <w:div w:id="1183058564">
          <w:marLeft w:val="0"/>
          <w:marRight w:val="0"/>
          <w:marTop w:val="0"/>
          <w:marBottom w:val="0"/>
          <w:divBdr>
            <w:top w:val="none" w:sz="0" w:space="0" w:color="auto"/>
            <w:left w:val="none" w:sz="0" w:space="0" w:color="auto"/>
            <w:bottom w:val="none" w:sz="0" w:space="0" w:color="auto"/>
            <w:right w:val="none" w:sz="0" w:space="0" w:color="auto"/>
          </w:divBdr>
        </w:div>
        <w:div w:id="2115664400">
          <w:marLeft w:val="0"/>
          <w:marRight w:val="0"/>
          <w:marTop w:val="0"/>
          <w:marBottom w:val="0"/>
          <w:divBdr>
            <w:top w:val="none" w:sz="0" w:space="0" w:color="auto"/>
            <w:left w:val="none" w:sz="0" w:space="0" w:color="auto"/>
            <w:bottom w:val="none" w:sz="0" w:space="0" w:color="auto"/>
            <w:right w:val="none" w:sz="0" w:space="0" w:color="auto"/>
          </w:divBdr>
        </w:div>
        <w:div w:id="1391222634">
          <w:marLeft w:val="0"/>
          <w:marRight w:val="0"/>
          <w:marTop w:val="0"/>
          <w:marBottom w:val="0"/>
          <w:divBdr>
            <w:top w:val="none" w:sz="0" w:space="0" w:color="auto"/>
            <w:left w:val="none" w:sz="0" w:space="0" w:color="auto"/>
            <w:bottom w:val="none" w:sz="0" w:space="0" w:color="auto"/>
            <w:right w:val="none" w:sz="0" w:space="0" w:color="auto"/>
          </w:divBdr>
        </w:div>
        <w:div w:id="2115057231">
          <w:marLeft w:val="0"/>
          <w:marRight w:val="0"/>
          <w:marTop w:val="0"/>
          <w:marBottom w:val="0"/>
          <w:divBdr>
            <w:top w:val="none" w:sz="0" w:space="0" w:color="auto"/>
            <w:left w:val="none" w:sz="0" w:space="0" w:color="auto"/>
            <w:bottom w:val="none" w:sz="0" w:space="0" w:color="auto"/>
            <w:right w:val="none" w:sz="0" w:space="0" w:color="auto"/>
          </w:divBdr>
        </w:div>
        <w:div w:id="351031131">
          <w:marLeft w:val="0"/>
          <w:marRight w:val="0"/>
          <w:marTop w:val="0"/>
          <w:marBottom w:val="0"/>
          <w:divBdr>
            <w:top w:val="none" w:sz="0" w:space="0" w:color="auto"/>
            <w:left w:val="none" w:sz="0" w:space="0" w:color="auto"/>
            <w:bottom w:val="none" w:sz="0" w:space="0" w:color="auto"/>
            <w:right w:val="none" w:sz="0" w:space="0" w:color="auto"/>
          </w:divBdr>
        </w:div>
      </w:divsChild>
    </w:div>
    <w:div w:id="18694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09E1-0D9A-489B-8D45-0C0C4895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4634</Words>
  <Characters>2642</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2020-08-24T18:16:00Z</dcterms:created>
  <dcterms:modified xsi:type="dcterms:W3CDTF">2020-08-25T12:58:00Z</dcterms:modified>
</cp:coreProperties>
</file>