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25" w:rsidRPr="001719E1" w:rsidRDefault="00F32125" w:rsidP="00171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9E1">
        <w:rPr>
          <w:rFonts w:ascii="Times New Roman" w:hAnsi="Times New Roman" w:cs="Times New Roman"/>
          <w:sz w:val="28"/>
          <w:szCs w:val="28"/>
        </w:rPr>
        <w:t xml:space="preserve">УДК 025.5:004.738.5 </w:t>
      </w:r>
    </w:p>
    <w:p w:rsidR="00F32125" w:rsidRPr="001719E1" w:rsidRDefault="00F32125" w:rsidP="001719E1">
      <w:pPr>
        <w:tabs>
          <w:tab w:val="left" w:pos="134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19E1">
        <w:rPr>
          <w:rFonts w:ascii="Times New Roman" w:hAnsi="Times New Roman" w:cs="Times New Roman"/>
          <w:b/>
          <w:sz w:val="28"/>
          <w:szCs w:val="28"/>
        </w:rPr>
        <w:t>Островська</w:t>
      </w:r>
      <w:proofErr w:type="spellEnd"/>
      <w:r w:rsidRPr="001719E1">
        <w:rPr>
          <w:rFonts w:ascii="Times New Roman" w:hAnsi="Times New Roman" w:cs="Times New Roman"/>
          <w:b/>
          <w:sz w:val="28"/>
          <w:szCs w:val="28"/>
        </w:rPr>
        <w:t xml:space="preserve"> Олена Миколаївна,</w:t>
      </w:r>
    </w:p>
    <w:p w:rsidR="001719E1" w:rsidRPr="001719E1" w:rsidRDefault="001719E1" w:rsidP="00171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19E1">
        <w:rPr>
          <w:rFonts w:ascii="Times New Roman" w:hAnsi="Times New Roman" w:cs="Times New Roman"/>
          <w:sz w:val="28"/>
          <w:szCs w:val="28"/>
          <w:lang w:val="en-US"/>
        </w:rPr>
        <w:t>ORCID 0000-0002-4233-5672,</w:t>
      </w:r>
    </w:p>
    <w:p w:rsidR="00F32125" w:rsidRPr="001719E1" w:rsidRDefault="00F32125" w:rsidP="00171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9E1">
        <w:rPr>
          <w:rFonts w:ascii="Times New Roman" w:hAnsi="Times New Roman" w:cs="Times New Roman"/>
          <w:sz w:val="28"/>
          <w:szCs w:val="28"/>
        </w:rPr>
        <w:t>молодший науковий співробітник,</w:t>
      </w:r>
    </w:p>
    <w:p w:rsidR="00F32125" w:rsidRPr="001719E1" w:rsidRDefault="00F32125" w:rsidP="001719E1">
      <w:pPr>
        <w:spacing w:after="0" w:line="360" w:lineRule="auto"/>
        <w:jc w:val="both"/>
        <w:rPr>
          <w:rStyle w:val="st"/>
          <w:rFonts w:ascii="Times New Roman" w:hAnsi="Times New Roman" w:cs="Times New Roman"/>
          <w:sz w:val="28"/>
          <w:szCs w:val="28"/>
        </w:rPr>
      </w:pPr>
      <w:r w:rsidRPr="001719E1">
        <w:rPr>
          <w:rStyle w:val="st"/>
          <w:rFonts w:ascii="Times New Roman" w:hAnsi="Times New Roman" w:cs="Times New Roman"/>
          <w:sz w:val="28"/>
          <w:szCs w:val="28"/>
        </w:rPr>
        <w:t>Національна бібліотека України імені В. І. Вернадського,</w:t>
      </w:r>
    </w:p>
    <w:p w:rsidR="00F32125" w:rsidRPr="001719E1" w:rsidRDefault="00F32125" w:rsidP="001719E1">
      <w:pPr>
        <w:spacing w:after="0" w:line="360" w:lineRule="auto"/>
        <w:jc w:val="both"/>
        <w:rPr>
          <w:rStyle w:val="st"/>
          <w:rFonts w:ascii="Times New Roman" w:hAnsi="Times New Roman" w:cs="Times New Roman"/>
          <w:sz w:val="28"/>
          <w:szCs w:val="28"/>
        </w:rPr>
      </w:pPr>
      <w:r w:rsidRPr="001719E1">
        <w:rPr>
          <w:rStyle w:val="st"/>
          <w:rFonts w:ascii="Times New Roman" w:hAnsi="Times New Roman" w:cs="Times New Roman"/>
          <w:sz w:val="28"/>
          <w:szCs w:val="28"/>
        </w:rPr>
        <w:t>Київ, Україна</w:t>
      </w:r>
    </w:p>
    <w:p w:rsidR="00F32125" w:rsidRPr="001719E1" w:rsidRDefault="00F32125" w:rsidP="00171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9E1">
        <w:rPr>
          <w:rFonts w:ascii="Times New Roman" w:hAnsi="Times New Roman" w:cs="Times New Roman"/>
          <w:sz w:val="28"/>
          <w:szCs w:val="28"/>
        </w:rPr>
        <w:t>е-</w:t>
      </w:r>
      <w:r w:rsidRPr="001719E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19E1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1719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ostrovska@nbuv.gov.ua</w:t>
        </w:r>
      </w:hyperlink>
    </w:p>
    <w:p w:rsidR="00F32125" w:rsidRPr="001719E1" w:rsidRDefault="00F32125" w:rsidP="001719E1">
      <w:pPr>
        <w:tabs>
          <w:tab w:val="left" w:pos="134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125" w:rsidRPr="001719E1" w:rsidRDefault="00F32125" w:rsidP="001719E1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1719E1">
        <w:rPr>
          <w:rFonts w:ascii="Times New Roman" w:hAnsi="Times New Roman" w:cs="Times New Roman"/>
          <w:b/>
          <w:sz w:val="28"/>
          <w:szCs w:val="28"/>
        </w:rPr>
        <w:t>НОВІ МОЖЛИВОСТІ ДОСТУПУ ДО НАУКОВО-ІНФОРМАЦІЙНИХ РЕСУРСІВ БІБЛІОТЕК УКРАЇНИ</w:t>
      </w:r>
    </w:p>
    <w:p w:rsidR="00F32125" w:rsidRPr="001719E1" w:rsidRDefault="00F32125" w:rsidP="001719E1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F32125" w:rsidRPr="001719E1" w:rsidRDefault="00F32125" w:rsidP="00171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9E1">
        <w:rPr>
          <w:rFonts w:ascii="Times New Roman" w:hAnsi="Times New Roman" w:cs="Times New Roman"/>
          <w:sz w:val="28"/>
          <w:szCs w:val="28"/>
        </w:rPr>
        <w:t xml:space="preserve">Висвітлено можливості та ефективність доступу до </w:t>
      </w:r>
      <w:r w:rsidRPr="001719E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науково-інформаційних бібліотечних ресурсів при </w:t>
      </w:r>
      <w:r w:rsidRPr="001719E1">
        <w:rPr>
          <w:rFonts w:ascii="Times New Roman" w:hAnsi="Times New Roman" w:cs="Times New Roman"/>
          <w:sz w:val="28"/>
          <w:szCs w:val="28"/>
        </w:rPr>
        <w:t>використанні бази даних «</w:t>
      </w:r>
      <w:r w:rsidRPr="001719E1">
        <w:rPr>
          <w:rStyle w:val="a4"/>
          <w:rFonts w:ascii="Times New Roman" w:hAnsi="Times New Roman" w:cs="Times New Roman"/>
          <w:b w:val="0"/>
          <w:sz w:val="28"/>
          <w:szCs w:val="28"/>
        </w:rPr>
        <w:t>Наукові ресурси бібліотек»</w:t>
      </w:r>
      <w:r w:rsidRPr="001719E1">
        <w:rPr>
          <w:rStyle w:val="a4"/>
          <w:rFonts w:ascii="Times New Roman" w:hAnsi="Times New Roman" w:cs="Times New Roman"/>
          <w:sz w:val="28"/>
          <w:szCs w:val="28"/>
        </w:rPr>
        <w:t xml:space="preserve">, </w:t>
      </w:r>
      <w:r w:rsidRPr="001719E1">
        <w:rPr>
          <w:rFonts w:ascii="Times New Roman" w:hAnsi="Times New Roman" w:cs="Times New Roman"/>
          <w:sz w:val="28"/>
          <w:szCs w:val="28"/>
        </w:rPr>
        <w:t>яка є інформаційною складовою порталу «Наука України</w:t>
      </w:r>
      <w:r w:rsidRPr="001719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 доступ до знань</w:t>
      </w:r>
      <w:r w:rsidRPr="001719E1">
        <w:rPr>
          <w:rFonts w:ascii="Times New Roman" w:hAnsi="Times New Roman" w:cs="Times New Roman"/>
          <w:sz w:val="28"/>
          <w:szCs w:val="28"/>
        </w:rPr>
        <w:t>». Визначено, що сервіс сприяє підвищенню ефективності інформаційного пошуку джерел наукової інформації.</w:t>
      </w:r>
    </w:p>
    <w:p w:rsidR="00F32125" w:rsidRPr="001719E1" w:rsidRDefault="00F32125" w:rsidP="001719E1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F32125" w:rsidRPr="001719E1" w:rsidRDefault="00F32125" w:rsidP="00171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9E1">
        <w:rPr>
          <w:rFonts w:ascii="Times New Roman" w:hAnsi="Times New Roman" w:cs="Times New Roman"/>
          <w:i/>
          <w:sz w:val="28"/>
          <w:szCs w:val="28"/>
        </w:rPr>
        <w:t>Ключові слова:</w:t>
      </w:r>
      <w:r w:rsidRPr="001719E1">
        <w:rPr>
          <w:rFonts w:ascii="Times New Roman" w:hAnsi="Times New Roman" w:cs="Times New Roman"/>
          <w:sz w:val="28"/>
          <w:szCs w:val="28"/>
        </w:rPr>
        <w:t xml:space="preserve"> доступ до знань, </w:t>
      </w:r>
      <w:r w:rsidRPr="001719E1">
        <w:rPr>
          <w:rStyle w:val="a4"/>
          <w:rFonts w:ascii="Times New Roman" w:hAnsi="Times New Roman" w:cs="Times New Roman"/>
          <w:b w:val="0"/>
          <w:sz w:val="28"/>
          <w:szCs w:val="28"/>
        </w:rPr>
        <w:t>науково-інформаційні бібліотечні ресурси</w:t>
      </w:r>
      <w:r w:rsidRPr="001719E1">
        <w:rPr>
          <w:rFonts w:ascii="Times New Roman" w:hAnsi="Times New Roman" w:cs="Times New Roman"/>
          <w:sz w:val="28"/>
          <w:szCs w:val="28"/>
        </w:rPr>
        <w:t>, сервіс, типи ресурсів.</w:t>
      </w:r>
    </w:p>
    <w:p w:rsidR="00F32125" w:rsidRPr="001719E1" w:rsidRDefault="00F32125" w:rsidP="00171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125" w:rsidRPr="001719E1" w:rsidRDefault="00F32125" w:rsidP="00171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9E1">
        <w:rPr>
          <w:rFonts w:ascii="Times New Roman" w:hAnsi="Times New Roman" w:cs="Times New Roman"/>
          <w:sz w:val="28"/>
          <w:szCs w:val="28"/>
        </w:rPr>
        <w:t xml:space="preserve">Одним з першорядних завдань, що стоять перед науковою бібліотекою сьогодні, є удосконалення методів і засобів доступу користувачів до інформаційних ресурсів. Можливість мати доступ до результатів наукової діяльності та їх поширення для всіх рівнів зацікавлених користувачів є великою цінністю суспільства. </w:t>
      </w:r>
    </w:p>
    <w:p w:rsidR="00F32125" w:rsidRPr="001719E1" w:rsidRDefault="00F32125" w:rsidP="00171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9E1">
        <w:rPr>
          <w:rFonts w:ascii="Times New Roman" w:hAnsi="Times New Roman" w:cs="Times New Roman"/>
          <w:sz w:val="28"/>
          <w:szCs w:val="28"/>
        </w:rPr>
        <w:t xml:space="preserve">Наукова бібліотека як інформаційний центр повинна сприяти ініціативам відкритої науки, найбільш повно і якісно відображаючи контент, вироблений в світовому інформаційному просторі. Ускладнення наукової комунікації і перехід її в онлайн-режим ставить перед бібліотечними установами завдання допомоги дослідникам на кожному етапі їх діяльності. Управління </w:t>
      </w:r>
      <w:r w:rsidRPr="001719E1">
        <w:rPr>
          <w:rFonts w:ascii="Times New Roman" w:hAnsi="Times New Roman" w:cs="Times New Roman"/>
          <w:sz w:val="28"/>
          <w:szCs w:val="28"/>
        </w:rPr>
        <w:lastRenderedPageBreak/>
        <w:t>інформаційними потоками, які створюють вчені, вимагає від бібліотеки відповідних сервісів по легкому і компетентному пошуку, зберіганню, організації та захисту даних.</w:t>
      </w:r>
    </w:p>
    <w:p w:rsidR="00F32125" w:rsidRPr="001719E1" w:rsidRDefault="00F32125" w:rsidP="00171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9E1">
        <w:rPr>
          <w:rFonts w:ascii="Times New Roman" w:hAnsi="Times New Roman" w:cs="Times New Roman"/>
          <w:sz w:val="28"/>
          <w:szCs w:val="28"/>
        </w:rPr>
        <w:t xml:space="preserve">Розглянемо і оцінимо ефективність доступу до знань у базі даних  </w:t>
      </w:r>
      <w:r w:rsidRPr="001719E1">
        <w:rPr>
          <w:rFonts w:ascii="Times New Roman" w:hAnsi="Times New Roman" w:cs="Times New Roman"/>
          <w:b/>
          <w:sz w:val="28"/>
          <w:szCs w:val="28"/>
        </w:rPr>
        <w:t>«</w:t>
      </w:r>
      <w:r w:rsidRPr="001719E1">
        <w:rPr>
          <w:rStyle w:val="a4"/>
          <w:rFonts w:ascii="Times New Roman" w:hAnsi="Times New Roman" w:cs="Times New Roman"/>
          <w:b w:val="0"/>
          <w:sz w:val="28"/>
          <w:szCs w:val="28"/>
        </w:rPr>
        <w:t>Наукові ресурси бібліотек»,</w:t>
      </w:r>
      <w:r w:rsidRPr="001719E1">
        <w:rPr>
          <w:rFonts w:ascii="Times New Roman" w:hAnsi="Times New Roman" w:cs="Times New Roman"/>
          <w:sz w:val="28"/>
          <w:szCs w:val="28"/>
        </w:rPr>
        <w:t xml:space="preserve"> що є складовою</w:t>
      </w:r>
      <w:r w:rsidRPr="001719E1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1719E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інформаційного порталу «</w:t>
      </w:r>
      <w:r w:rsidRPr="001719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Наука України: доступ до знань</w:t>
      </w:r>
      <w:r w:rsidRPr="00171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який реалізує </w:t>
      </w:r>
      <w:r w:rsidRPr="001719E1">
        <w:rPr>
          <w:rFonts w:ascii="Times New Roman" w:hAnsi="Times New Roman" w:cs="Times New Roman"/>
          <w:sz w:val="28"/>
          <w:szCs w:val="28"/>
        </w:rPr>
        <w:t>Національна бібліотека України імені В. І. Вернадського.</w:t>
      </w:r>
    </w:p>
    <w:p w:rsidR="00F32125" w:rsidRPr="001719E1" w:rsidRDefault="00F32125" w:rsidP="001719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19E1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Сервіс являє собою</w:t>
      </w:r>
      <w:r w:rsidRPr="001719E1">
        <w:rPr>
          <w:rFonts w:ascii="Times New Roman" w:hAnsi="Times New Roman" w:cs="Times New Roman"/>
          <w:sz w:val="28"/>
          <w:szCs w:val="28"/>
        </w:rPr>
        <w:t xml:space="preserve"> систематизований за типами та галузями знань анотований інтернет-навігатор наукових ресурсів бібліотек України. Він</w:t>
      </w:r>
      <w:r w:rsidRPr="001719E1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1719E1">
        <w:rPr>
          <w:rFonts w:ascii="Times New Roman" w:eastAsia="Times New Roman" w:hAnsi="Times New Roman" w:cs="Times New Roman"/>
          <w:sz w:val="28"/>
          <w:szCs w:val="28"/>
          <w:lang w:eastAsia="uk-UA"/>
        </w:rPr>
        <w:t>об'єднує відомості про різнорідні наукові інформаційні ресурси  різних типів бібліотек країни (національних, обласних універсальних, академічних, галузевих, спеціалізованих, бібліотек ВНЗ та ін.), забезпечує актуальність цих відомостей і широких можливостей для досить точного пошуку наукових ресурсів на основі цих відомостей, здійснює підтримку засобів наукової комунікації, сервісів, пов'язаних з можливістю оперативного інформування користувачів про актуальні для них ресурси та ін.</w:t>
      </w:r>
    </w:p>
    <w:p w:rsidR="00F32125" w:rsidRPr="001719E1" w:rsidRDefault="00F32125" w:rsidP="001719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19E1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Сервіс підтримує основні типи ресурсів:</w:t>
      </w:r>
    </w:p>
    <w:p w:rsidR="00F32125" w:rsidRPr="001719E1" w:rsidRDefault="00F32125" w:rsidP="00171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9E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Авторитетний файл</w:t>
      </w:r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1719E1">
        <w:rPr>
          <w:rFonts w:ascii="Times New Roman" w:hAnsi="Times New Roman" w:cs="Times New Roman"/>
          <w:bCs/>
          <w:sz w:val="28"/>
          <w:szCs w:val="28"/>
        </w:rPr>
        <w:t>(</w:t>
      </w:r>
      <w:r w:rsidRPr="001719E1">
        <w:rPr>
          <w:rFonts w:ascii="Times New Roman" w:hAnsi="Times New Roman" w:cs="Times New Roman"/>
          <w:sz w:val="28"/>
          <w:szCs w:val="28"/>
        </w:rPr>
        <w:t>здійснює пошук документів в електронному каталозі за всіма варіантами імені автора; різні варіанти імені автора (різними мовами, різні варіанти написання однією мовою, псевдоніми, зміни прізвища, чернече або дівоче ім'я тощо) зливаються в один пошуковий запит, за яким здійснюється пошук документів</w:t>
      </w:r>
      <w:r w:rsidRPr="001719E1">
        <w:rPr>
          <w:rFonts w:ascii="Times New Roman" w:hAnsi="Times New Roman" w:cs="Times New Roman"/>
          <w:sz w:val="28"/>
          <w:szCs w:val="28"/>
          <w:shd w:val="clear" w:color="auto" w:fill="F9F9F9"/>
        </w:rPr>
        <w:t>).</w:t>
      </w:r>
    </w:p>
    <w:p w:rsidR="00F32125" w:rsidRPr="001719E1" w:rsidRDefault="00F32125" w:rsidP="00171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9E1">
        <w:rPr>
          <w:rFonts w:ascii="Times New Roman" w:hAnsi="Times New Roman" w:cs="Times New Roman"/>
          <w:i/>
          <w:sz w:val="28"/>
          <w:szCs w:val="28"/>
        </w:rPr>
        <w:t>Електронний каталог</w:t>
      </w:r>
      <w:r w:rsidRPr="001719E1">
        <w:rPr>
          <w:rFonts w:ascii="Times New Roman" w:hAnsi="Times New Roman" w:cs="Times New Roman"/>
          <w:sz w:val="28"/>
          <w:szCs w:val="28"/>
        </w:rPr>
        <w:t xml:space="preserve"> (відкриває сховище інформації, забезпечує процедури введення, пошуку, розміщення та видачі інформаційних джерел).</w:t>
      </w:r>
    </w:p>
    <w:p w:rsidR="00F32125" w:rsidRPr="001719E1" w:rsidRDefault="00F32125" w:rsidP="00171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9E1">
        <w:rPr>
          <w:rFonts w:ascii="Times New Roman" w:hAnsi="Times New Roman" w:cs="Times New Roman"/>
          <w:i/>
          <w:sz w:val="28"/>
          <w:szCs w:val="28"/>
        </w:rPr>
        <w:t>Репозитарій</w:t>
      </w:r>
      <w:proofErr w:type="spellEnd"/>
      <w:r w:rsidRPr="00171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19E1">
        <w:rPr>
          <w:rFonts w:ascii="Times New Roman" w:hAnsi="Times New Roman" w:cs="Times New Roman"/>
          <w:sz w:val="28"/>
          <w:szCs w:val="28"/>
        </w:rPr>
        <w:t>(</w:t>
      </w:r>
      <w:r w:rsidRPr="001719E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накопичує, зберігає систематизує академічні тексти:</w:t>
      </w:r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r w:rsidRPr="001719E1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дисертації, кваліфікаційні випускні роботи, статті в наукових виданнях, монографії, наукові видання, звіти у сфері наукової діяльності, підручники, публікації в інтернеті на платформах для обміну науковими публікаціями).</w:t>
      </w:r>
    </w:p>
    <w:p w:rsidR="00F32125" w:rsidRPr="001719E1" w:rsidRDefault="00D012B1" w:rsidP="001719E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hyperlink r:id="rId6" w:history="1">
        <w:r w:rsidR="00F32125" w:rsidRPr="001719E1">
          <w:rPr>
            <w:rStyle w:val="a3"/>
            <w:rFonts w:ascii="Times New Roman" w:hAnsi="Times New Roman" w:cs="Times New Roman"/>
            <w:bCs/>
            <w:i/>
            <w:color w:val="auto"/>
            <w:sz w:val="28"/>
            <w:szCs w:val="28"/>
            <w:u w:val="none"/>
            <w:shd w:val="clear" w:color="auto" w:fill="FFFFFF"/>
          </w:rPr>
          <w:t>Бібліографічна база даних</w:t>
        </w:r>
      </w:hyperlink>
      <w:r w:rsidR="00F32125" w:rsidRPr="001719E1">
        <w:rPr>
          <w:rStyle w:val="a3"/>
          <w:rFonts w:ascii="Times New Roman" w:hAnsi="Times New Roman" w:cs="Times New Roman"/>
          <w:bCs/>
          <w:i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F32125" w:rsidRPr="001719E1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  <w:shd w:val="clear" w:color="auto" w:fill="FFFFFF"/>
        </w:rPr>
        <w:t>(</w:t>
      </w:r>
      <w:r w:rsidR="00F32125" w:rsidRPr="00171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надає вичерпну інформацію про інструменти та бази даних, що </w:t>
      </w:r>
      <w:r w:rsidR="00F32125" w:rsidRPr="001719E1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містять </w:t>
      </w:r>
      <w:r w:rsidR="00F32125" w:rsidRPr="001719E1">
        <w:rPr>
          <w:rFonts w:ascii="Times New Roman" w:hAnsi="Times New Roman" w:cs="Times New Roman"/>
          <w:color w:val="000000"/>
          <w:sz w:val="28"/>
          <w:szCs w:val="28"/>
        </w:rPr>
        <w:t>бібліографічну інформацію (упорядковану за певними правилами сукупність відомостей про документи).</w:t>
      </w:r>
      <w:r w:rsidR="00F32125" w:rsidRPr="00171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32125" w:rsidRPr="001719E1" w:rsidRDefault="00F32125" w:rsidP="001719E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19E1">
        <w:rPr>
          <w:rFonts w:ascii="Times New Roman" w:hAnsi="Times New Roman" w:cs="Times New Roman"/>
          <w:i/>
          <w:sz w:val="28"/>
          <w:szCs w:val="28"/>
        </w:rPr>
        <w:t xml:space="preserve">Віртуальна виставка, презентація </w:t>
      </w:r>
      <w:r w:rsidRPr="001719E1">
        <w:rPr>
          <w:rFonts w:ascii="Times New Roman" w:hAnsi="Times New Roman" w:cs="Times New Roman"/>
          <w:sz w:val="28"/>
          <w:szCs w:val="28"/>
        </w:rPr>
        <w:t>(є інструментом представлення та збереження бібліотеками культурних надбань та нових актуальних видань і надає широкому колу користувачів можливість підвищити ефективність пошуку інформації, розширити коло необхідних матеріалів (тексти, графіка, аудіо, відео та ін.).</w:t>
      </w:r>
    </w:p>
    <w:p w:rsidR="00F32125" w:rsidRPr="001719E1" w:rsidRDefault="00F32125" w:rsidP="00171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9E1">
        <w:rPr>
          <w:rFonts w:ascii="Times New Roman" w:hAnsi="Times New Roman" w:cs="Times New Roman"/>
          <w:i/>
          <w:sz w:val="28"/>
          <w:szCs w:val="28"/>
        </w:rPr>
        <w:t xml:space="preserve">Електронна колекція </w:t>
      </w:r>
      <w:r w:rsidRPr="001719E1">
        <w:rPr>
          <w:rFonts w:ascii="Times New Roman" w:hAnsi="Times New Roman" w:cs="Times New Roman"/>
          <w:sz w:val="28"/>
          <w:szCs w:val="28"/>
        </w:rPr>
        <w:t xml:space="preserve">(забезпечує </w:t>
      </w:r>
      <w:r w:rsidRPr="00171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оперативний доступ до </w:t>
      </w:r>
      <w:hyperlink r:id="rId7" w:history="1">
        <w:r w:rsidRPr="001719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електронних документів</w:t>
        </w:r>
      </w:hyperlink>
      <w:r w:rsidRPr="001719E1">
        <w:rPr>
          <w:rFonts w:ascii="Times New Roman" w:hAnsi="Times New Roman" w:cs="Times New Roman"/>
          <w:sz w:val="28"/>
          <w:szCs w:val="28"/>
        </w:rPr>
        <w:t>, взаємопов’язаних певними ознаками, які розкривають об’єкт колекції, надають можливість автоматизованого пошуку її елементів).</w:t>
      </w:r>
    </w:p>
    <w:p w:rsidR="00F32125" w:rsidRPr="001719E1" w:rsidRDefault="00F32125" w:rsidP="00171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9E1">
        <w:rPr>
          <w:rFonts w:ascii="Times New Roman" w:hAnsi="Times New Roman" w:cs="Times New Roman"/>
          <w:i/>
          <w:sz w:val="28"/>
          <w:szCs w:val="28"/>
        </w:rPr>
        <w:t>Електронна бібліотека</w:t>
      </w:r>
      <w:r w:rsidRPr="001719E1">
        <w:rPr>
          <w:rFonts w:ascii="Times New Roman" w:hAnsi="Times New Roman" w:cs="Times New Roman"/>
          <w:sz w:val="28"/>
          <w:szCs w:val="28"/>
        </w:rPr>
        <w:t xml:space="preserve"> (реалізує якісно нові можливості роботи з великими обсягами інформації: послідовний, вибірковий або паралельний перегляд безлічі документів; багатоаспектний пошук у всьому обсязі інформації;  копіювання необхідних документів; створення власних документів та ін.).</w:t>
      </w:r>
    </w:p>
    <w:p w:rsidR="00F32125" w:rsidRPr="001719E1" w:rsidRDefault="00F32125" w:rsidP="001719E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719E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Каталог архівних фондів </w:t>
      </w:r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(забезпечує можливість здійснювати </w:t>
      </w:r>
      <w:r w:rsidRPr="001719E1">
        <w:rPr>
          <w:rFonts w:ascii="Times New Roman" w:hAnsi="Times New Roman" w:cs="Times New Roman"/>
          <w:sz w:val="28"/>
          <w:szCs w:val="28"/>
        </w:rPr>
        <w:t>пошук релевантної інформації по масивах документів архівних фондів бібліотек).</w:t>
      </w:r>
    </w:p>
    <w:p w:rsidR="00F32125" w:rsidRPr="001719E1" w:rsidRDefault="00F32125" w:rsidP="001719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19E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Реферативна база даних </w:t>
      </w:r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</w:t>
      </w:r>
      <w:r w:rsidRPr="001719E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дозволяє при сучасному величезному потоці інформації у короткий термін відібрати потрібну фахову інформацію, в котрій викладається сутність питань та наводяться найважливіші висновки</w:t>
      </w:r>
      <w:r w:rsidRPr="001719E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32125" w:rsidRPr="001719E1" w:rsidRDefault="00F32125" w:rsidP="001719E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1719E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Інформаційний комплекс, портал </w:t>
      </w:r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(надає </w:t>
      </w:r>
      <w:r w:rsidRPr="001719E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точки доступу до бібліотечної інформації через Інтернет, що допомагає користувачам у пошуку потрібних джерел).</w:t>
      </w:r>
    </w:p>
    <w:p w:rsidR="00F32125" w:rsidRPr="001719E1" w:rsidRDefault="00F32125" w:rsidP="001719E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1719E1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Фактографічна база даних</w:t>
      </w:r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(подає </w:t>
      </w:r>
      <w:r w:rsidRPr="001719E1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короткі відомості про об'єкти (</w:t>
      </w:r>
      <w:r w:rsidRPr="001719E1">
        <w:rPr>
          <w:rFonts w:ascii="Times New Roman" w:hAnsi="Times New Roman" w:cs="Times New Roman"/>
          <w:color w:val="222222"/>
          <w:sz w:val="28"/>
          <w:szCs w:val="28"/>
        </w:rPr>
        <w:t>фактографічні відомості, фактографічні дані, фактографічні записи)</w:t>
      </w:r>
      <w:r w:rsidRPr="001719E1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</w:rPr>
        <w:t>, надані в точно визначеному форматі)</w:t>
      </w:r>
      <w:r w:rsidRPr="001719E1">
        <w:rPr>
          <w:rFonts w:ascii="Times New Roman" w:hAnsi="Times New Roman" w:cs="Times New Roman"/>
          <w:color w:val="000000"/>
          <w:sz w:val="28"/>
          <w:szCs w:val="28"/>
          <w:shd w:val="clear" w:color="auto" w:fill="FFFFF0"/>
          <w:lang w:val="ru-RU"/>
        </w:rPr>
        <w:t>.</w:t>
      </w:r>
    </w:p>
    <w:p w:rsidR="00F32125" w:rsidRPr="001719E1" w:rsidRDefault="00F32125" w:rsidP="001719E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ервіс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Pr="001719E1">
        <w:rPr>
          <w:rFonts w:ascii="Times New Roman" w:hAnsi="Times New Roman" w:cs="Times New Roman"/>
          <w:b/>
          <w:sz w:val="28"/>
          <w:szCs w:val="28"/>
        </w:rPr>
        <w:t>«</w:t>
      </w:r>
      <w:r w:rsidRPr="001719E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Наукові ресурси бібліотек»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допомагає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користувачу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створити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уніфіковане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уявлення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щодо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можливостей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автоматизованого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вилучення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необхідної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для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нього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інформації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певної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предметної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області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Подання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ресурсів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lastRenderedPageBreak/>
        <w:t>бібліотек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вигляді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пов'язаних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даних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розширює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функціональність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1719E1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цифрового</w:t>
      </w:r>
      <w:proofErr w:type="gramEnd"/>
      <w:r w:rsidRPr="001719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бібліотечного проекту</w:t>
      </w:r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даючи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можливість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:</w:t>
      </w:r>
    </w:p>
    <w:p w:rsidR="00F32125" w:rsidRPr="001719E1" w:rsidRDefault="00F32125" w:rsidP="001719E1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включення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додаткових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елементів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опису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даних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інформаційних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ресурсі</w:t>
      </w:r>
      <w:proofErr w:type="gram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</w:t>
      </w:r>
      <w:proofErr w:type="spellEnd"/>
      <w:proofErr w:type="gram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;</w:t>
      </w:r>
    </w:p>
    <w:p w:rsidR="00F32125" w:rsidRPr="001719E1" w:rsidRDefault="00F32125" w:rsidP="001719E1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повного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або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часткового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оновлення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даних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джерел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;</w:t>
      </w:r>
    </w:p>
    <w:p w:rsidR="00F32125" w:rsidRPr="001719E1" w:rsidRDefault="00F32125" w:rsidP="001719E1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включення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опису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ресурсів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інших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типів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інформації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;</w:t>
      </w:r>
    </w:p>
    <w:p w:rsidR="00F32125" w:rsidRPr="001719E1" w:rsidRDefault="00F32125" w:rsidP="001719E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визначення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посилань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.</w:t>
      </w:r>
    </w:p>
    <w:p w:rsidR="00F32125" w:rsidRPr="001719E1" w:rsidRDefault="00F32125" w:rsidP="001719E1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9E1">
        <w:rPr>
          <w:rFonts w:ascii="Times New Roman" w:hAnsi="Times New Roman" w:cs="Times New Roman"/>
          <w:sz w:val="28"/>
          <w:szCs w:val="28"/>
        </w:rPr>
        <w:t xml:space="preserve">Формування бази даних « «Наукові ресурси бібліотек» здійснюється на основі програмного забезпечення САБ «ІРБІС64». </w:t>
      </w:r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 с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истеми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пошуку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і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доступу належать:</w:t>
      </w:r>
    </w:p>
    <w:p w:rsidR="00F32125" w:rsidRPr="001719E1" w:rsidRDefault="00F32125" w:rsidP="001719E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розподілений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пошук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в каталогах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і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базах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даних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наукових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бібліотек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;</w:t>
      </w:r>
    </w:p>
    <w:p w:rsidR="00F32125" w:rsidRPr="001719E1" w:rsidRDefault="00F32125" w:rsidP="001719E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інтегровані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засоби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повнотекстового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пошуку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в ресурсах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відкритого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доступу;</w:t>
      </w:r>
    </w:p>
    <w:p w:rsidR="00F32125" w:rsidRPr="001719E1" w:rsidRDefault="00F32125" w:rsidP="001719E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тематико-видовий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інтернет-навігатор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бібліотечних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науков</w:t>
      </w:r>
      <w:proofErr w:type="gram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о-</w:t>
      </w:r>
      <w:proofErr w:type="gram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інформаційних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ресурсів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; </w:t>
      </w:r>
    </w:p>
    <w:p w:rsidR="00F32125" w:rsidRPr="001719E1" w:rsidRDefault="00F32125" w:rsidP="001719E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взаємопов'язані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авторитетні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файли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наукових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колективі</w:t>
      </w:r>
      <w:proofErr w:type="gram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</w:t>
      </w:r>
      <w:proofErr w:type="spellEnd"/>
      <w:proofErr w:type="gram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і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авторів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;</w:t>
      </w:r>
    </w:p>
    <w:p w:rsidR="00F32125" w:rsidRPr="001719E1" w:rsidRDefault="00F32125" w:rsidP="001719E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взаємодія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з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системами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наукового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пошуку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інформації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Google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Scholar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) для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поліпшення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відкритості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результатів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наукової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діяльності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проведення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наукометричних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досл</w:t>
      </w:r>
      <w:proofErr w:type="gram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іджень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;</w:t>
      </w:r>
    </w:p>
    <w:p w:rsidR="00F32125" w:rsidRPr="001719E1" w:rsidRDefault="00F32125" w:rsidP="001719E1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</w:pP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геоінформаційна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карта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наукових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ресурсі</w:t>
      </w:r>
      <w:proofErr w:type="gram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б</w:t>
      </w:r>
      <w:proofErr w:type="gram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ібліотек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.</w:t>
      </w:r>
    </w:p>
    <w:p w:rsidR="00F32125" w:rsidRPr="001719E1" w:rsidRDefault="00F32125" w:rsidP="001719E1">
      <w:pPr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1719E1">
        <w:rPr>
          <w:rStyle w:val="a6"/>
          <w:rFonts w:ascii="Times New Roman" w:hAnsi="Times New Roman" w:cs="Times New Roman"/>
          <w:i w:val="0"/>
          <w:sz w:val="28"/>
          <w:szCs w:val="28"/>
        </w:rPr>
        <w:t>На сьогоднішній день зафіксовано 470 записів.</w:t>
      </w:r>
      <w:r w:rsidRPr="001719E1">
        <w:rPr>
          <w:rStyle w:val="a6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F32125" w:rsidRPr="001719E1" w:rsidRDefault="00F32125" w:rsidP="001719E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719E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Успішне функціонування сервісу дозволяє на якісно новому рівні задовольняти інформаційні потреби користувачів, зокрема – надавати доступ до інформаційних ресурсів і послуг в мережевому режимі, що робить пошук  необхідної бібліотечної інформації більш ефективним, швидким і зручним.</w:t>
      </w:r>
    </w:p>
    <w:p w:rsidR="00F32125" w:rsidRPr="001719E1" w:rsidRDefault="00F32125" w:rsidP="00171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125" w:rsidRPr="001719E1" w:rsidRDefault="00F32125" w:rsidP="001719E1">
      <w:pPr>
        <w:tabs>
          <w:tab w:val="left" w:pos="299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9E1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UDC </w:t>
      </w:r>
      <w:r w:rsidRPr="001719E1">
        <w:rPr>
          <w:rFonts w:ascii="Times New Roman" w:hAnsi="Times New Roman" w:cs="Times New Roman"/>
          <w:sz w:val="28"/>
          <w:szCs w:val="28"/>
        </w:rPr>
        <w:t>025.5:004.738.5</w:t>
      </w:r>
    </w:p>
    <w:p w:rsidR="00F32125" w:rsidRPr="001719E1" w:rsidRDefault="00F32125" w:rsidP="001719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1719E1">
        <w:rPr>
          <w:rFonts w:ascii="Times New Roman" w:hAnsi="Times New Roman" w:cs="Times New Roman"/>
          <w:b/>
          <w:sz w:val="28"/>
          <w:szCs w:val="28"/>
          <w:lang w:val="en-US"/>
        </w:rPr>
        <w:t>Ostrovska</w:t>
      </w:r>
      <w:proofErr w:type="spellEnd"/>
      <w:r w:rsidRPr="001719E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719E1">
        <w:rPr>
          <w:rFonts w:ascii="Times New Roman" w:hAnsi="Times New Roman" w:cs="Times New Roman"/>
          <w:b/>
          <w:sz w:val="28"/>
          <w:szCs w:val="28"/>
          <w:lang w:val="en-US"/>
        </w:rPr>
        <w:t>Olena</w:t>
      </w:r>
      <w:proofErr w:type="spellEnd"/>
      <w:r w:rsidRPr="001719E1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1719E1" w:rsidRDefault="001719E1" w:rsidP="00171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 0000-0002-4233-5672,</w:t>
      </w:r>
    </w:p>
    <w:p w:rsidR="00F32125" w:rsidRPr="001719E1" w:rsidRDefault="00F32125" w:rsidP="00171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719E1">
        <w:rPr>
          <w:rFonts w:ascii="Times New Roman" w:hAnsi="Times New Roman" w:cs="Times New Roman"/>
          <w:sz w:val="28"/>
          <w:szCs w:val="28"/>
        </w:rPr>
        <w:t>Junior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researcher</w:t>
      </w:r>
      <w:proofErr w:type="spellEnd"/>
      <w:r w:rsidRPr="001719E1">
        <w:rPr>
          <w:rFonts w:ascii="Times New Roman" w:hAnsi="Times New Roman" w:cs="Times New Roman"/>
          <w:sz w:val="28"/>
          <w:szCs w:val="28"/>
          <w:lang w:val="en-US"/>
        </w:rPr>
        <w:t>,</w:t>
      </w:r>
      <w:bookmarkStart w:id="0" w:name="_GoBack"/>
      <w:bookmarkEnd w:id="0"/>
    </w:p>
    <w:p w:rsidR="00F32125" w:rsidRPr="001719E1" w:rsidRDefault="00F32125" w:rsidP="00171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19E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V. </w:t>
      </w:r>
      <w:r w:rsidR="001719E1">
        <w:rPr>
          <w:rFonts w:ascii="Times New Roman" w:hAnsi="Times New Roman" w:cs="Times New Roman"/>
          <w:sz w:val="28"/>
          <w:szCs w:val="28"/>
          <w:lang w:val="en-US"/>
        </w:rPr>
        <w:t xml:space="preserve">I.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Vernadsky</w:t>
      </w:r>
      <w:r w:rsidR="001719E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1719E1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32125" w:rsidRPr="001719E1" w:rsidRDefault="00F32125" w:rsidP="001719E1">
      <w:pPr>
        <w:spacing w:after="0" w:line="36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1719E1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Kyiv, Ukraine</w:t>
      </w:r>
    </w:p>
    <w:p w:rsidR="00F32125" w:rsidRPr="001719E1" w:rsidRDefault="00F32125" w:rsidP="001719E1">
      <w:pPr>
        <w:spacing w:after="0" w:line="36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1719E1">
        <w:rPr>
          <w:rFonts w:ascii="Times New Roman" w:hAnsi="Times New Roman" w:cs="Times New Roman"/>
          <w:sz w:val="28"/>
          <w:szCs w:val="28"/>
        </w:rPr>
        <w:t>е-</w:t>
      </w:r>
      <w:r w:rsidRPr="001719E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19E1">
        <w:rPr>
          <w:rFonts w:ascii="Times New Roman" w:hAnsi="Times New Roman" w:cs="Times New Roman"/>
          <w:sz w:val="28"/>
          <w:szCs w:val="28"/>
        </w:rPr>
        <w:t>:</w:t>
      </w:r>
      <w:r w:rsidRPr="001719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Pr="001719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ostrovska@nbuv.gov.ua</w:t>
        </w:r>
      </w:hyperlink>
    </w:p>
    <w:p w:rsidR="00F32125" w:rsidRPr="001719E1" w:rsidRDefault="00F32125" w:rsidP="00171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125" w:rsidRPr="001719E1" w:rsidRDefault="00F32125" w:rsidP="001719E1">
      <w:pPr>
        <w:tabs>
          <w:tab w:val="left" w:pos="423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1719E1">
        <w:rPr>
          <w:rFonts w:ascii="Times New Roman" w:hAnsi="Times New Roman" w:cs="Times New Roman"/>
          <w:b/>
          <w:sz w:val="28"/>
          <w:szCs w:val="28"/>
          <w:lang w:val="en-US" w:eastAsia="ru-RU"/>
        </w:rPr>
        <w:t>NEW OPPORTUNITIES FOR ACCESS TO SCIENTIFIC AND INFORMATION RESOURCES OF LIBRARIES OF UKRAINE</w:t>
      </w:r>
    </w:p>
    <w:p w:rsidR="00F32125" w:rsidRPr="001719E1" w:rsidRDefault="00F32125" w:rsidP="001719E1">
      <w:pPr>
        <w:tabs>
          <w:tab w:val="left" w:pos="423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9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discusses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possibilities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efficiency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database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libraries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portal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: Access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been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determined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improve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efficiency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retrieval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sources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>.</w:t>
      </w:r>
    </w:p>
    <w:p w:rsidR="001719E1" w:rsidRDefault="001719E1" w:rsidP="001719E1">
      <w:pPr>
        <w:tabs>
          <w:tab w:val="left" w:pos="4236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F32125" w:rsidRPr="001719E1" w:rsidRDefault="00F32125" w:rsidP="001719E1">
      <w:pPr>
        <w:tabs>
          <w:tab w:val="left" w:pos="423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9E1">
        <w:rPr>
          <w:rFonts w:ascii="Times New Roman" w:hAnsi="Times New Roman" w:cs="Times New Roman"/>
          <w:i/>
          <w:sz w:val="28"/>
          <w:szCs w:val="28"/>
          <w:lang w:val="en-US"/>
        </w:rPr>
        <w:t>Keywords:</w:t>
      </w:r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19E1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Pr="001719E1">
        <w:rPr>
          <w:rFonts w:ascii="Times New Roman" w:hAnsi="Times New Roman" w:cs="Times New Roman"/>
          <w:sz w:val="28"/>
          <w:szCs w:val="28"/>
        </w:rPr>
        <w:t>.</w:t>
      </w:r>
    </w:p>
    <w:p w:rsidR="00E63A1C" w:rsidRPr="001719E1" w:rsidRDefault="00E63A1C" w:rsidP="001719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3A1C" w:rsidRPr="001719E1" w:rsidSect="001719E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2E27"/>
    <w:multiLevelType w:val="hybridMultilevel"/>
    <w:tmpl w:val="5AFCF1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D1DB1"/>
    <w:multiLevelType w:val="hybridMultilevel"/>
    <w:tmpl w:val="692054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F1E7E"/>
    <w:multiLevelType w:val="hybridMultilevel"/>
    <w:tmpl w:val="F026A3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71FE7"/>
    <w:multiLevelType w:val="hybridMultilevel"/>
    <w:tmpl w:val="0C6021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73FF"/>
    <w:rsid w:val="001719E1"/>
    <w:rsid w:val="0096564A"/>
    <w:rsid w:val="00D012B1"/>
    <w:rsid w:val="00E63A1C"/>
    <w:rsid w:val="00F32125"/>
    <w:rsid w:val="00F373FF"/>
    <w:rsid w:val="00F4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125"/>
    <w:rPr>
      <w:color w:val="0000FF"/>
      <w:u w:val="single"/>
    </w:rPr>
  </w:style>
  <w:style w:type="character" w:styleId="a4">
    <w:name w:val="Strong"/>
    <w:basedOn w:val="a0"/>
    <w:uiPriority w:val="22"/>
    <w:qFormat/>
    <w:rsid w:val="00F32125"/>
    <w:rPr>
      <w:b/>
      <w:bCs/>
    </w:rPr>
  </w:style>
  <w:style w:type="paragraph" w:styleId="a5">
    <w:name w:val="List Paragraph"/>
    <w:basedOn w:val="a"/>
    <w:uiPriority w:val="34"/>
    <w:qFormat/>
    <w:rsid w:val="00F32125"/>
    <w:pPr>
      <w:ind w:left="720"/>
      <w:contextualSpacing/>
    </w:pPr>
  </w:style>
  <w:style w:type="character" w:styleId="a6">
    <w:name w:val="Emphasis"/>
    <w:basedOn w:val="a0"/>
    <w:uiPriority w:val="20"/>
    <w:qFormat/>
    <w:rsid w:val="00F32125"/>
    <w:rPr>
      <w:i/>
      <w:iCs/>
    </w:rPr>
  </w:style>
  <w:style w:type="character" w:customStyle="1" w:styleId="st">
    <w:name w:val="st"/>
    <w:basedOn w:val="a0"/>
    <w:rsid w:val="00F32125"/>
  </w:style>
  <w:style w:type="paragraph" w:customStyle="1" w:styleId="Pa15">
    <w:name w:val="Pa15"/>
    <w:basedOn w:val="a"/>
    <w:next w:val="a"/>
    <w:rsid w:val="00F32125"/>
    <w:pPr>
      <w:autoSpaceDE w:val="0"/>
      <w:autoSpaceDN w:val="0"/>
      <w:adjustRightInd w:val="0"/>
      <w:spacing w:after="0" w:line="241" w:lineRule="atLeast"/>
    </w:pPr>
    <w:rPr>
      <w:rFonts w:ascii="Minion Pro" w:eastAsia="Times New Roman" w:hAnsi="Minion Pro" w:cs="Times New Roman"/>
      <w:sz w:val="24"/>
      <w:szCs w:val="24"/>
      <w:lang w:val="ru-RU" w:eastAsia="ru-RU"/>
    </w:rPr>
  </w:style>
  <w:style w:type="character" w:customStyle="1" w:styleId="tlid-translation">
    <w:name w:val="tlid-translation"/>
    <w:basedOn w:val="a0"/>
    <w:rsid w:val="00F32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125"/>
    <w:rPr>
      <w:color w:val="0000FF"/>
      <w:u w:val="single"/>
    </w:rPr>
  </w:style>
  <w:style w:type="character" w:styleId="a4">
    <w:name w:val="Strong"/>
    <w:basedOn w:val="a0"/>
    <w:uiPriority w:val="22"/>
    <w:qFormat/>
    <w:rsid w:val="00F32125"/>
    <w:rPr>
      <w:b/>
      <w:bCs/>
    </w:rPr>
  </w:style>
  <w:style w:type="paragraph" w:styleId="a5">
    <w:name w:val="List Paragraph"/>
    <w:basedOn w:val="a"/>
    <w:uiPriority w:val="34"/>
    <w:qFormat/>
    <w:rsid w:val="00F32125"/>
    <w:pPr>
      <w:ind w:left="720"/>
      <w:contextualSpacing/>
    </w:pPr>
  </w:style>
  <w:style w:type="character" w:styleId="a6">
    <w:name w:val="Emphasis"/>
    <w:basedOn w:val="a0"/>
    <w:uiPriority w:val="20"/>
    <w:qFormat/>
    <w:rsid w:val="00F32125"/>
    <w:rPr>
      <w:i/>
      <w:iCs/>
    </w:rPr>
  </w:style>
  <w:style w:type="character" w:customStyle="1" w:styleId="st">
    <w:name w:val="st"/>
    <w:basedOn w:val="a0"/>
    <w:rsid w:val="00F32125"/>
  </w:style>
  <w:style w:type="paragraph" w:customStyle="1" w:styleId="Pa15">
    <w:name w:val="Pa15"/>
    <w:basedOn w:val="a"/>
    <w:next w:val="a"/>
    <w:rsid w:val="00F32125"/>
    <w:pPr>
      <w:autoSpaceDE w:val="0"/>
      <w:autoSpaceDN w:val="0"/>
      <w:adjustRightInd w:val="0"/>
      <w:spacing w:after="0" w:line="241" w:lineRule="atLeast"/>
    </w:pPr>
    <w:rPr>
      <w:rFonts w:ascii="Minion Pro" w:eastAsia="Times New Roman" w:hAnsi="Minion Pro" w:cs="Times New Roman"/>
      <w:sz w:val="24"/>
      <w:szCs w:val="24"/>
      <w:lang w:val="ru-RU" w:eastAsia="ru-RU"/>
    </w:rPr>
  </w:style>
  <w:style w:type="character" w:customStyle="1" w:styleId="tlid-translation">
    <w:name w:val="tlid-translation"/>
    <w:basedOn w:val="a0"/>
    <w:rsid w:val="00F32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nbuv.gov.ua/webma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be.nlu.org.ua/article/%D0%95%D0%BB%D0%B5%D0%BA%D1%82%D1%80%D0%BE%D0%BD%D0%BD%D0%B8%D0%B9%20%D0%B4%D0%BE%D0%BA%D1%83%D0%BC%D0%B5%D0%BD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bis-nbuv.gov.ua/cgi-bin/suak/corp.exe?Z21ID=&amp;I21DBN=SLIR&amp;P21DBN=SLIR&amp;S21STN=1&amp;S21REF=10&amp;S21FMT=elib_all&amp;C21COM=S&amp;S21CNR=20&amp;S21P01=0&amp;S21P02=0&amp;S21P03=ID=&amp;S21COLORTERMS=0&amp;S21STR=RES000046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mail.nbuv.gov.ua/webmai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Юрченко</dc:creator>
  <cp:lastModifiedBy>777</cp:lastModifiedBy>
  <cp:revision>2</cp:revision>
  <dcterms:created xsi:type="dcterms:W3CDTF">2020-08-27T08:08:00Z</dcterms:created>
  <dcterms:modified xsi:type="dcterms:W3CDTF">2020-08-27T12:39:00Z</dcterms:modified>
</cp:coreProperties>
</file>