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4C4" w:rsidRPr="001474CC" w:rsidRDefault="001F34C4" w:rsidP="00FC5F1C">
      <w:pPr>
        <w:ind w:firstLine="0"/>
        <w:rPr>
          <w:sz w:val="24"/>
        </w:rPr>
      </w:pPr>
      <w:r w:rsidRPr="001474CC">
        <w:rPr>
          <w:sz w:val="24"/>
        </w:rPr>
        <w:t>УДК 330.341.2</w:t>
      </w:r>
    </w:p>
    <w:p w:rsidR="001F34C4" w:rsidRPr="001474CC" w:rsidRDefault="001F34C4" w:rsidP="00FC5F1C">
      <w:pPr>
        <w:ind w:firstLine="0"/>
        <w:rPr>
          <w:sz w:val="24"/>
        </w:rPr>
      </w:pPr>
      <w:r w:rsidRPr="001474CC">
        <w:rPr>
          <w:b/>
          <w:sz w:val="24"/>
        </w:rPr>
        <w:t>Іванова Майя Вікторівна</w:t>
      </w:r>
      <w:r w:rsidRPr="001474CC">
        <w:rPr>
          <w:sz w:val="24"/>
        </w:rPr>
        <w:t>,</w:t>
      </w:r>
    </w:p>
    <w:p w:rsidR="001F34C4" w:rsidRPr="001474CC" w:rsidRDefault="001F34C4" w:rsidP="00FC5F1C">
      <w:pPr>
        <w:ind w:firstLine="0"/>
        <w:rPr>
          <w:sz w:val="24"/>
        </w:rPr>
      </w:pPr>
      <w:bookmarkStart w:id="0" w:name="_Hlk44251903"/>
      <w:r w:rsidRPr="001474CC">
        <w:rPr>
          <w:sz w:val="24"/>
        </w:rPr>
        <w:t>ORCID 0000-0003-0243-3478,</w:t>
      </w:r>
    </w:p>
    <w:bookmarkEnd w:id="0"/>
    <w:p w:rsidR="001F34C4" w:rsidRPr="001474CC" w:rsidRDefault="001F34C4" w:rsidP="00FC5F1C">
      <w:pPr>
        <w:ind w:firstLine="0"/>
        <w:rPr>
          <w:sz w:val="24"/>
        </w:rPr>
      </w:pPr>
      <w:r w:rsidRPr="001474CC">
        <w:rPr>
          <w:sz w:val="24"/>
        </w:rPr>
        <w:t>науковий співробітник,</w:t>
      </w:r>
    </w:p>
    <w:p w:rsidR="001F34C4" w:rsidRPr="001474CC" w:rsidRDefault="001F34C4" w:rsidP="00FC5F1C">
      <w:pPr>
        <w:ind w:firstLine="0"/>
        <w:rPr>
          <w:sz w:val="24"/>
        </w:rPr>
      </w:pPr>
      <w:r w:rsidRPr="001474CC">
        <w:rPr>
          <w:sz w:val="24"/>
        </w:rPr>
        <w:t>Національна бібліотека України імені В. І. Вернадського,</w:t>
      </w:r>
    </w:p>
    <w:p w:rsidR="001F34C4" w:rsidRPr="001474CC" w:rsidRDefault="001F34C4" w:rsidP="00FC5F1C">
      <w:pPr>
        <w:ind w:firstLine="0"/>
        <w:rPr>
          <w:sz w:val="24"/>
        </w:rPr>
      </w:pPr>
      <w:r w:rsidRPr="001474CC">
        <w:rPr>
          <w:sz w:val="24"/>
        </w:rPr>
        <w:t>Київ, Україна</w:t>
      </w:r>
    </w:p>
    <w:p w:rsidR="001F34C4" w:rsidRPr="001474CC" w:rsidRDefault="001F34C4" w:rsidP="00FC5F1C">
      <w:pPr>
        <w:ind w:firstLine="0"/>
        <w:rPr>
          <w:sz w:val="24"/>
        </w:rPr>
      </w:pPr>
      <w:r w:rsidRPr="001474CC">
        <w:rPr>
          <w:sz w:val="24"/>
        </w:rPr>
        <w:t>е-</w:t>
      </w:r>
      <w:proofErr w:type="spellStart"/>
      <w:r w:rsidRPr="001474CC">
        <w:rPr>
          <w:sz w:val="24"/>
        </w:rPr>
        <w:t>mail</w:t>
      </w:r>
      <w:proofErr w:type="spellEnd"/>
      <w:r w:rsidRPr="001474CC">
        <w:rPr>
          <w:sz w:val="24"/>
        </w:rPr>
        <w:t xml:space="preserve">: </w:t>
      </w:r>
      <w:hyperlink r:id="rId4" w:history="1">
        <w:r w:rsidRPr="001474CC">
          <w:rPr>
            <w:rStyle w:val="a3"/>
            <w:sz w:val="24"/>
            <w:u w:val="none"/>
          </w:rPr>
          <w:t>ivanova@nbuv.gov.ua</w:t>
        </w:r>
      </w:hyperlink>
    </w:p>
    <w:p w:rsidR="001F34C4" w:rsidRPr="001474CC" w:rsidRDefault="001F34C4" w:rsidP="00FC5F1C">
      <w:pPr>
        <w:ind w:firstLine="0"/>
        <w:rPr>
          <w:b/>
          <w:sz w:val="24"/>
        </w:rPr>
      </w:pPr>
    </w:p>
    <w:p w:rsidR="001F34C4" w:rsidRPr="001474CC" w:rsidRDefault="001F34C4" w:rsidP="00FC5F1C">
      <w:pPr>
        <w:ind w:firstLine="0"/>
        <w:jc w:val="center"/>
        <w:rPr>
          <w:b/>
          <w:sz w:val="24"/>
        </w:rPr>
      </w:pPr>
      <w:r w:rsidRPr="001474CC">
        <w:rPr>
          <w:b/>
          <w:sz w:val="24"/>
        </w:rPr>
        <w:t>ЦИФРОВІЗАЦІЯ В УКРАЇНІ: НОРМАТИВНО-ПРАВОВЕ ЗАБЕЗПЕЧЕННЯ</w:t>
      </w:r>
    </w:p>
    <w:p w:rsidR="001F34C4" w:rsidRPr="001474CC" w:rsidRDefault="001F34C4" w:rsidP="00FC5F1C">
      <w:pPr>
        <w:ind w:firstLine="0"/>
        <w:jc w:val="center"/>
        <w:rPr>
          <w:b/>
          <w:sz w:val="24"/>
        </w:rPr>
      </w:pPr>
    </w:p>
    <w:p w:rsidR="001F34C4" w:rsidRPr="001474CC" w:rsidRDefault="001F34C4" w:rsidP="00FC5F1C">
      <w:pPr>
        <w:ind w:firstLine="0"/>
        <w:rPr>
          <w:sz w:val="24"/>
        </w:rPr>
      </w:pPr>
      <w:bookmarkStart w:id="1" w:name="_Hlk44341185"/>
      <w:bookmarkStart w:id="2" w:name="_Hlk43064168"/>
      <w:r w:rsidRPr="001474CC">
        <w:rPr>
          <w:sz w:val="24"/>
        </w:rPr>
        <w:t>Розкрито поняття «</w:t>
      </w:r>
      <w:proofErr w:type="spellStart"/>
      <w:r w:rsidRPr="001474CC">
        <w:rPr>
          <w:sz w:val="24"/>
        </w:rPr>
        <w:t>цифровізація</w:t>
      </w:r>
      <w:proofErr w:type="spellEnd"/>
      <w:r w:rsidRPr="001474CC">
        <w:rPr>
          <w:sz w:val="24"/>
        </w:rPr>
        <w:t xml:space="preserve">». Окреслено основні принципи </w:t>
      </w:r>
      <w:proofErr w:type="spellStart"/>
      <w:r w:rsidRPr="001474CC">
        <w:rPr>
          <w:sz w:val="24"/>
        </w:rPr>
        <w:t>цифровізації</w:t>
      </w:r>
      <w:proofErr w:type="spellEnd"/>
      <w:r w:rsidRPr="001474CC">
        <w:rPr>
          <w:sz w:val="24"/>
        </w:rPr>
        <w:t xml:space="preserve"> в Україні. Визначено роль вітчизняних бібліотек у </w:t>
      </w:r>
      <w:proofErr w:type="spellStart"/>
      <w:r w:rsidRPr="001474CC">
        <w:rPr>
          <w:sz w:val="24"/>
        </w:rPr>
        <w:t>цифровізації</w:t>
      </w:r>
      <w:proofErr w:type="spellEnd"/>
      <w:r w:rsidRPr="001474CC">
        <w:rPr>
          <w:sz w:val="24"/>
        </w:rPr>
        <w:t xml:space="preserve"> українського суспільства. </w:t>
      </w:r>
    </w:p>
    <w:bookmarkEnd w:id="1"/>
    <w:p w:rsidR="001F34C4" w:rsidRPr="001474CC" w:rsidRDefault="001F34C4" w:rsidP="00FC5F1C">
      <w:pPr>
        <w:ind w:firstLine="0"/>
        <w:rPr>
          <w:sz w:val="24"/>
        </w:rPr>
      </w:pPr>
    </w:p>
    <w:bookmarkEnd w:id="2"/>
    <w:p w:rsidR="001F34C4" w:rsidRPr="001474CC" w:rsidRDefault="001F34C4" w:rsidP="00FC5F1C">
      <w:pPr>
        <w:ind w:firstLine="0"/>
        <w:rPr>
          <w:sz w:val="24"/>
        </w:rPr>
      </w:pPr>
      <w:r w:rsidRPr="001474CC">
        <w:rPr>
          <w:i/>
          <w:sz w:val="24"/>
        </w:rPr>
        <w:t>Ключові слова:</w:t>
      </w:r>
      <w:r w:rsidRPr="001474CC">
        <w:rPr>
          <w:sz w:val="24"/>
        </w:rPr>
        <w:t xml:space="preserve"> </w:t>
      </w:r>
      <w:proofErr w:type="spellStart"/>
      <w:r w:rsidRPr="001474CC">
        <w:rPr>
          <w:sz w:val="24"/>
        </w:rPr>
        <w:t>цифровізація</w:t>
      </w:r>
      <w:proofErr w:type="spellEnd"/>
      <w:r w:rsidRPr="001474CC">
        <w:rPr>
          <w:sz w:val="24"/>
        </w:rPr>
        <w:t>, бібліотека, цифрове суспільство.</w:t>
      </w:r>
    </w:p>
    <w:p w:rsidR="001F34C4" w:rsidRPr="001474CC" w:rsidRDefault="001F34C4" w:rsidP="00FC5F1C">
      <w:pPr>
        <w:spacing w:line="360" w:lineRule="auto"/>
        <w:rPr>
          <w:szCs w:val="28"/>
        </w:rPr>
      </w:pPr>
    </w:p>
    <w:p w:rsidR="001F34C4" w:rsidRPr="001474CC" w:rsidRDefault="001F34C4" w:rsidP="00FC5F1C">
      <w:pPr>
        <w:shd w:val="clear" w:color="auto" w:fill="FFFFFF"/>
        <w:spacing w:line="360" w:lineRule="auto"/>
        <w:rPr>
          <w:szCs w:val="28"/>
          <w:lang w:eastAsia="ru-RU"/>
        </w:rPr>
      </w:pPr>
      <w:bookmarkStart w:id="3" w:name="n36"/>
      <w:bookmarkStart w:id="4" w:name="_Hlk44233913"/>
      <w:bookmarkEnd w:id="3"/>
      <w:r w:rsidRPr="001474CC">
        <w:rPr>
          <w:szCs w:val="28"/>
          <w:lang w:eastAsia="ru-RU"/>
        </w:rPr>
        <w:t xml:space="preserve">Організацією Об’єднаних Націй 12.12.2003 р. була прийнята Декларація </w:t>
      </w:r>
      <w:bookmarkEnd w:id="4"/>
      <w:r w:rsidRPr="001474CC">
        <w:rPr>
          <w:szCs w:val="28"/>
          <w:lang w:eastAsia="ru-RU"/>
        </w:rPr>
        <w:t xml:space="preserve">принципів «Побудова інформаційного суспільства – глобальне завдання у новому тисячолітті» (далі Декларація), в якій проголошено, що освіта, знання, інформація і спілкування є основою розвитку, ініціативності та благополуччя людської особистості. Де б особа не знаходилася, вона повинна мати можливість брати участь в інформаційному суспільстві, її не можна позбавити пропонованих цим суспільством переваг. Величезний вплив, практично, на всі аспекти нашого життя мають інформаційні та комунікаційні технології, стрімкий прогрес яких відкриває абсолютно нові перспективи досягнення більш високих рівнів розвитку на благо мільйонів людей у всіх куточках земної кулі. Здатність сучасних технологій надає можливість людству послабити вплив багатьох традиційних перешкод, особливо пов’язаних із часом та відстанню [1]. Про скорочення «цифрової прірви» та забезпечення гармонійного, справедливого і рівноправного розвитку для всіх, а також формуванню комплексного інформаційного суспільства проголошується в Декларації ЮНКТАД XI (2004) (ЮНКТАД – Конференція ООН з питань торгівлі та розвитку, </w:t>
      </w:r>
      <w:proofErr w:type="spellStart"/>
      <w:r w:rsidRPr="001474CC">
        <w:rPr>
          <w:szCs w:val="28"/>
          <w:lang w:eastAsia="ru-RU"/>
        </w:rPr>
        <w:t>англ</w:t>
      </w:r>
      <w:proofErr w:type="spellEnd"/>
      <w:r w:rsidRPr="001474CC">
        <w:rPr>
          <w:szCs w:val="28"/>
          <w:lang w:eastAsia="ru-RU"/>
        </w:rPr>
        <w:t xml:space="preserve">. </w:t>
      </w:r>
      <w:r w:rsidRPr="001474CC">
        <w:rPr>
          <w:szCs w:val="28"/>
          <w:lang w:val="en-US" w:eastAsia="ru-RU"/>
        </w:rPr>
        <w:t>United</w:t>
      </w:r>
      <w:r w:rsidRPr="001474CC">
        <w:rPr>
          <w:szCs w:val="28"/>
          <w:lang w:eastAsia="ru-RU"/>
        </w:rPr>
        <w:t xml:space="preserve"> </w:t>
      </w:r>
      <w:r w:rsidRPr="001474CC">
        <w:rPr>
          <w:szCs w:val="28"/>
          <w:lang w:val="en-US" w:eastAsia="ru-RU"/>
        </w:rPr>
        <w:t>Nations</w:t>
      </w:r>
      <w:r w:rsidRPr="001474CC">
        <w:rPr>
          <w:szCs w:val="28"/>
          <w:lang w:eastAsia="ru-RU"/>
        </w:rPr>
        <w:t xml:space="preserve"> </w:t>
      </w:r>
      <w:r w:rsidRPr="001474CC">
        <w:rPr>
          <w:szCs w:val="28"/>
          <w:lang w:val="en-US" w:eastAsia="ru-RU"/>
        </w:rPr>
        <w:t>Conference</w:t>
      </w:r>
      <w:r w:rsidRPr="001474CC">
        <w:rPr>
          <w:szCs w:val="28"/>
          <w:lang w:eastAsia="ru-RU"/>
        </w:rPr>
        <w:t xml:space="preserve"> </w:t>
      </w:r>
      <w:r w:rsidRPr="001474CC">
        <w:rPr>
          <w:szCs w:val="28"/>
          <w:lang w:val="en-US" w:eastAsia="ru-RU"/>
        </w:rPr>
        <w:t>on</w:t>
      </w:r>
      <w:r w:rsidRPr="001474CC">
        <w:rPr>
          <w:szCs w:val="28"/>
          <w:lang w:eastAsia="ru-RU"/>
        </w:rPr>
        <w:t xml:space="preserve"> </w:t>
      </w:r>
      <w:r w:rsidRPr="001474CC">
        <w:rPr>
          <w:szCs w:val="28"/>
          <w:lang w:val="en-US" w:eastAsia="ru-RU"/>
        </w:rPr>
        <w:t>Trade</w:t>
      </w:r>
      <w:r w:rsidRPr="001474CC">
        <w:rPr>
          <w:szCs w:val="28"/>
          <w:lang w:eastAsia="ru-RU"/>
        </w:rPr>
        <w:t xml:space="preserve"> </w:t>
      </w:r>
      <w:r w:rsidRPr="001474CC">
        <w:rPr>
          <w:szCs w:val="28"/>
          <w:lang w:val="en-US" w:eastAsia="ru-RU"/>
        </w:rPr>
        <w:t>and</w:t>
      </w:r>
      <w:r w:rsidRPr="001474CC">
        <w:rPr>
          <w:szCs w:val="28"/>
          <w:lang w:eastAsia="ru-RU"/>
        </w:rPr>
        <w:t xml:space="preserve"> </w:t>
      </w:r>
      <w:r w:rsidRPr="001474CC">
        <w:rPr>
          <w:szCs w:val="28"/>
          <w:lang w:val="en-US" w:eastAsia="ru-RU"/>
        </w:rPr>
        <w:t>Development</w:t>
      </w:r>
      <w:r w:rsidRPr="001474CC">
        <w:rPr>
          <w:szCs w:val="28"/>
          <w:lang w:eastAsia="ru-RU"/>
        </w:rPr>
        <w:t xml:space="preserve"> (UNCTAD)) [2].</w:t>
      </w:r>
    </w:p>
    <w:p w:rsidR="001F34C4" w:rsidRPr="001474CC" w:rsidRDefault="001F34C4" w:rsidP="00FC5F1C">
      <w:pPr>
        <w:shd w:val="clear" w:color="auto" w:fill="FFFFFF"/>
        <w:spacing w:line="360" w:lineRule="auto"/>
        <w:rPr>
          <w:szCs w:val="28"/>
          <w:lang w:eastAsia="ru-RU"/>
        </w:rPr>
      </w:pPr>
      <w:r w:rsidRPr="001474CC">
        <w:rPr>
          <w:szCs w:val="28"/>
          <w:lang w:eastAsia="ru-RU"/>
        </w:rPr>
        <w:t xml:space="preserve">Інтеграція України до європейських і глобальних систем та інфраструктури є результатом свідомого та повноцінного впровадження інформаційно-комунікаційних та цифрових технологій. Основними завданнями України на шляху до її </w:t>
      </w:r>
      <w:proofErr w:type="spellStart"/>
      <w:r w:rsidRPr="001474CC">
        <w:rPr>
          <w:szCs w:val="28"/>
          <w:lang w:eastAsia="ru-RU"/>
        </w:rPr>
        <w:t>цифровізації</w:t>
      </w:r>
      <w:proofErr w:type="spellEnd"/>
      <w:r w:rsidRPr="001474CC">
        <w:rPr>
          <w:szCs w:val="28"/>
          <w:lang w:eastAsia="ru-RU"/>
        </w:rPr>
        <w:t xml:space="preserve"> є корегування ринкових механізмів, </w:t>
      </w:r>
      <w:r w:rsidRPr="001474CC">
        <w:rPr>
          <w:szCs w:val="28"/>
          <w:lang w:eastAsia="ru-RU"/>
        </w:rPr>
        <w:lastRenderedPageBreak/>
        <w:t xml:space="preserve">подолання інституційних та законодавчих бар’єрів, започаткування проектів цифрових трансформацій національного рівня та залучення інвестицій, стимулювання розвитку цифрових </w:t>
      </w:r>
      <w:proofErr w:type="spellStart"/>
      <w:r w:rsidRPr="001474CC">
        <w:rPr>
          <w:szCs w:val="28"/>
          <w:lang w:eastAsia="ru-RU"/>
        </w:rPr>
        <w:t>інфраструктур</w:t>
      </w:r>
      <w:proofErr w:type="spellEnd"/>
      <w:r w:rsidRPr="001474CC">
        <w:rPr>
          <w:szCs w:val="28"/>
          <w:lang w:eastAsia="ru-RU"/>
        </w:rPr>
        <w:t>, формування потреб у використанні цифрових технологій громадянами відповідних цифрових компетенцій.</w:t>
      </w:r>
    </w:p>
    <w:p w:rsidR="001F34C4" w:rsidRPr="001474CC" w:rsidRDefault="001F34C4" w:rsidP="00FC5F1C">
      <w:pPr>
        <w:shd w:val="clear" w:color="auto" w:fill="FFFFFF"/>
        <w:tabs>
          <w:tab w:val="left" w:pos="4174"/>
        </w:tabs>
        <w:spacing w:line="360" w:lineRule="auto"/>
        <w:rPr>
          <w:szCs w:val="28"/>
          <w:lang w:eastAsia="ru-RU"/>
        </w:rPr>
      </w:pPr>
      <w:r w:rsidRPr="001474CC">
        <w:rPr>
          <w:szCs w:val="28"/>
          <w:lang w:eastAsia="ru-RU"/>
        </w:rPr>
        <w:t xml:space="preserve">В останні часи, в Україні, розвиток новітніх інформаційно-комунікаційних технологій (далі ІКТ) набув актуальності в усіх сферах суспільного життя та визначається одним із пріоритетних напрямів державної політики щодо прагнення побудувати орієнтоване на інтереси людей, відкрите для всіх і спрямоване на розвиток інформаційне суспільство, в якому кожен міг би створювати і накопичувати інформацію та знання, мати до них вільний доступ, користуватися і обмінюватися ними. </w:t>
      </w:r>
    </w:p>
    <w:p w:rsidR="001F34C4" w:rsidRPr="001474CC" w:rsidRDefault="001F34C4" w:rsidP="00FC5F1C">
      <w:pPr>
        <w:shd w:val="clear" w:color="auto" w:fill="FFFFFF"/>
        <w:tabs>
          <w:tab w:val="left" w:pos="4174"/>
        </w:tabs>
        <w:spacing w:line="360" w:lineRule="auto"/>
        <w:rPr>
          <w:szCs w:val="28"/>
          <w:lang w:eastAsia="ru-RU"/>
        </w:rPr>
      </w:pPr>
      <w:r w:rsidRPr="001474CC">
        <w:rPr>
          <w:szCs w:val="28"/>
          <w:lang w:eastAsia="ru-RU"/>
        </w:rPr>
        <w:t>З метою прискореного розвитку інформаційного суспільства в державі був прийнятий Закон України «Про Основні засади розвитку інформаційного суспільства в Україні на 2007</w:t>
      </w:r>
      <w:r w:rsidRPr="001474CC">
        <w:rPr>
          <w:szCs w:val="28"/>
        </w:rPr>
        <w:t>–</w:t>
      </w:r>
      <w:r w:rsidRPr="001474CC">
        <w:rPr>
          <w:szCs w:val="28"/>
          <w:lang w:eastAsia="ru-RU"/>
        </w:rPr>
        <w:t>2</w:t>
      </w:r>
      <w:r w:rsidR="003A704F">
        <w:rPr>
          <w:szCs w:val="28"/>
          <w:lang w:eastAsia="ru-RU"/>
        </w:rPr>
        <w:t>015 роки» від 9 січня 2007 р. № </w:t>
      </w:r>
      <w:r w:rsidRPr="001474CC">
        <w:rPr>
          <w:szCs w:val="28"/>
          <w:lang w:eastAsia="ru-RU"/>
        </w:rPr>
        <w:t xml:space="preserve">537-V (далі Закон) [3]. У Законі визначені передумови формування сприятливих економічних умов розвитку інформаційного суспільства, поступовим переходом від індустріальної економіки до економіки знань, розвитку загальнодоступної інформаційної інфраструктури, повсюдного доступу до телекомунікаційних послуг та інформаційних ресурсів, створення загальнодоступних електронних інформаційних ресурсів, збільшенню різноманітності та кількості електронних послуг тощо. Завдяки функціонуванню електронно-цифрових пристроїв, засобів та систем, інформаційні ресурси генеруються та забезпечують електронно-комунікаційну взаємодію в сфері життєдіяльності, що є основною метою </w:t>
      </w:r>
      <w:proofErr w:type="spellStart"/>
      <w:r w:rsidRPr="001474CC">
        <w:rPr>
          <w:szCs w:val="28"/>
          <w:lang w:eastAsia="ru-RU"/>
        </w:rPr>
        <w:t>цифровізації</w:t>
      </w:r>
      <w:proofErr w:type="spellEnd"/>
      <w:r w:rsidRPr="001474CC">
        <w:rPr>
          <w:szCs w:val="28"/>
          <w:lang w:eastAsia="ru-RU"/>
        </w:rPr>
        <w:t xml:space="preserve">. </w:t>
      </w:r>
    </w:p>
    <w:p w:rsidR="001F34C4" w:rsidRPr="001474CC" w:rsidRDefault="001F34C4" w:rsidP="00FC5F1C">
      <w:pPr>
        <w:shd w:val="clear" w:color="auto" w:fill="FFFFFF"/>
        <w:spacing w:line="360" w:lineRule="auto"/>
        <w:rPr>
          <w:szCs w:val="28"/>
          <w:lang w:eastAsia="ru-RU"/>
        </w:rPr>
      </w:pPr>
      <w:r w:rsidRPr="001474CC">
        <w:rPr>
          <w:szCs w:val="28"/>
          <w:lang w:eastAsia="ru-RU"/>
        </w:rPr>
        <w:t>Розпорядженням Кабінету Міністрів</w:t>
      </w:r>
      <w:r w:rsidR="003A704F">
        <w:rPr>
          <w:szCs w:val="28"/>
          <w:lang w:eastAsia="ru-RU"/>
        </w:rPr>
        <w:t xml:space="preserve"> України від 17 січня 2018 р. № </w:t>
      </w:r>
      <w:r w:rsidRPr="001474CC">
        <w:rPr>
          <w:szCs w:val="28"/>
          <w:lang w:eastAsia="ru-RU"/>
        </w:rPr>
        <w:t>67-р було схвалено «Концепцію розвитку цифрової економіки та с</w:t>
      </w:r>
      <w:r w:rsidR="003A704F">
        <w:rPr>
          <w:szCs w:val="28"/>
          <w:lang w:eastAsia="ru-RU"/>
        </w:rPr>
        <w:t>успільства України на 2018–2020 </w:t>
      </w:r>
      <w:bookmarkStart w:id="5" w:name="_GoBack"/>
      <w:bookmarkEnd w:id="5"/>
      <w:r w:rsidRPr="001474CC">
        <w:rPr>
          <w:szCs w:val="28"/>
          <w:lang w:eastAsia="ru-RU"/>
        </w:rPr>
        <w:t xml:space="preserve">роки» (далі </w:t>
      </w:r>
      <w:bookmarkStart w:id="6" w:name="_Hlk43467055"/>
      <w:r w:rsidRPr="001474CC">
        <w:rPr>
          <w:szCs w:val="28"/>
          <w:lang w:eastAsia="ru-RU"/>
        </w:rPr>
        <w:t>Концепція</w:t>
      </w:r>
      <w:bookmarkEnd w:id="6"/>
      <w:r w:rsidRPr="001474CC">
        <w:rPr>
          <w:szCs w:val="28"/>
          <w:lang w:eastAsia="ru-RU"/>
        </w:rPr>
        <w:t xml:space="preserve">) [4], в якій зазначається, що </w:t>
      </w:r>
      <w:proofErr w:type="spellStart"/>
      <w:r w:rsidRPr="001474CC">
        <w:rPr>
          <w:b/>
          <w:szCs w:val="28"/>
          <w:lang w:eastAsia="ru-RU"/>
        </w:rPr>
        <w:t>цифровізація</w:t>
      </w:r>
      <w:proofErr w:type="spellEnd"/>
      <w:r w:rsidRPr="001474CC">
        <w:rPr>
          <w:szCs w:val="28"/>
          <w:lang w:eastAsia="ru-RU"/>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w:t>
      </w:r>
      <w:r w:rsidRPr="001474CC">
        <w:rPr>
          <w:szCs w:val="28"/>
          <w:lang w:eastAsia="ru-RU"/>
        </w:rPr>
        <w:lastRenderedPageBreak/>
        <w:t xml:space="preserve">фактично уможливлює інтегральну взаємодію віртуального та фізичного, тобто створює </w:t>
      </w:r>
      <w:proofErr w:type="spellStart"/>
      <w:r w:rsidRPr="001474CC">
        <w:rPr>
          <w:szCs w:val="28"/>
          <w:lang w:eastAsia="ru-RU"/>
        </w:rPr>
        <w:t>кіберфізичний</w:t>
      </w:r>
      <w:proofErr w:type="spellEnd"/>
      <w:r w:rsidRPr="001474CC">
        <w:rPr>
          <w:szCs w:val="28"/>
          <w:lang w:eastAsia="ru-RU"/>
        </w:rPr>
        <w:t xml:space="preserve"> простір. </w:t>
      </w:r>
      <w:proofErr w:type="spellStart"/>
      <w:r w:rsidRPr="001474CC">
        <w:rPr>
          <w:szCs w:val="28"/>
          <w:lang w:eastAsia="ru-RU"/>
        </w:rPr>
        <w:t>Цифровізація</w:t>
      </w:r>
      <w:proofErr w:type="spellEnd"/>
      <w:r w:rsidRPr="001474CC">
        <w:rPr>
          <w:szCs w:val="28"/>
          <w:lang w:eastAsia="ru-RU"/>
        </w:rPr>
        <w:t xml:space="preserve"> є визнаним механізмом економічного зростання завдяки здатності технологій позитивно впливати на ефективність, результативність, вартість та якість економічної, громадської та особистої діяльності.</w:t>
      </w:r>
    </w:p>
    <w:p w:rsidR="001F34C4" w:rsidRPr="001474CC" w:rsidRDefault="001F34C4" w:rsidP="00FC5F1C">
      <w:pPr>
        <w:shd w:val="clear" w:color="auto" w:fill="FFFFFF"/>
        <w:spacing w:line="360" w:lineRule="auto"/>
        <w:rPr>
          <w:szCs w:val="28"/>
          <w:lang w:eastAsia="ru-RU"/>
        </w:rPr>
      </w:pPr>
      <w:r w:rsidRPr="001474CC">
        <w:rPr>
          <w:szCs w:val="28"/>
          <w:lang w:eastAsia="ru-RU"/>
        </w:rPr>
        <w:t xml:space="preserve">Концепцією сформульовані основні принципи </w:t>
      </w:r>
      <w:proofErr w:type="spellStart"/>
      <w:r w:rsidRPr="001474CC">
        <w:rPr>
          <w:szCs w:val="28"/>
          <w:lang w:eastAsia="ru-RU"/>
        </w:rPr>
        <w:t>ц</w:t>
      </w:r>
      <w:r w:rsidR="00ED3F4B">
        <w:rPr>
          <w:szCs w:val="28"/>
          <w:lang w:eastAsia="ru-RU"/>
        </w:rPr>
        <w:t>ифровізації</w:t>
      </w:r>
      <w:proofErr w:type="spellEnd"/>
      <w:r w:rsidR="00ED3F4B">
        <w:rPr>
          <w:szCs w:val="28"/>
          <w:lang w:eastAsia="ru-RU"/>
        </w:rPr>
        <w:t xml:space="preserve"> України, а саме: 1)</w:t>
      </w:r>
      <w:r w:rsidR="00ED3F4B">
        <w:rPr>
          <w:szCs w:val="28"/>
          <w:lang w:val="en-US" w:eastAsia="ru-RU"/>
        </w:rPr>
        <w:t> </w:t>
      </w:r>
      <w:proofErr w:type="spellStart"/>
      <w:r w:rsidRPr="001474CC">
        <w:rPr>
          <w:szCs w:val="28"/>
          <w:lang w:eastAsia="ru-RU"/>
        </w:rPr>
        <w:t>цифровізація</w:t>
      </w:r>
      <w:proofErr w:type="spellEnd"/>
      <w:r w:rsidRPr="001474CC">
        <w:rPr>
          <w:szCs w:val="28"/>
          <w:lang w:eastAsia="ru-RU"/>
        </w:rPr>
        <w:t xml:space="preserve"> повинна забезпечувати кожному громадянинові рівний доступ до послуг, інформації та знань, що надаються на основі інформаційно-комунікаці</w:t>
      </w:r>
      <w:r w:rsidR="00ED3F4B">
        <w:rPr>
          <w:szCs w:val="28"/>
          <w:lang w:eastAsia="ru-RU"/>
        </w:rPr>
        <w:t>йних та цифрових технологій; 2)</w:t>
      </w:r>
      <w:r w:rsidR="00ED3F4B">
        <w:rPr>
          <w:szCs w:val="28"/>
          <w:lang w:val="en-US" w:eastAsia="ru-RU"/>
        </w:rPr>
        <w:t> </w:t>
      </w:r>
      <w:proofErr w:type="spellStart"/>
      <w:r w:rsidRPr="001474CC">
        <w:rPr>
          <w:szCs w:val="28"/>
          <w:lang w:eastAsia="ru-RU"/>
        </w:rPr>
        <w:t>цифровізація</w:t>
      </w:r>
      <w:proofErr w:type="spellEnd"/>
      <w:r w:rsidRPr="001474CC">
        <w:rPr>
          <w:szCs w:val="28"/>
          <w:lang w:eastAsia="ru-RU"/>
        </w:rPr>
        <w:t xml:space="preserve"> повинна бути спрямована на створення переваг у різноманітних</w:t>
      </w:r>
      <w:r w:rsidR="00ED3F4B">
        <w:rPr>
          <w:szCs w:val="28"/>
          <w:lang w:eastAsia="ru-RU"/>
        </w:rPr>
        <w:t xml:space="preserve"> сферах повсякденного життя; 3)</w:t>
      </w:r>
      <w:r w:rsidR="00ED3F4B">
        <w:rPr>
          <w:szCs w:val="28"/>
          <w:lang w:val="en-US" w:eastAsia="ru-RU"/>
        </w:rPr>
        <w:t> </w:t>
      </w:r>
      <w:proofErr w:type="spellStart"/>
      <w:r w:rsidRPr="001474CC">
        <w:rPr>
          <w:szCs w:val="28"/>
          <w:lang w:eastAsia="ru-RU"/>
        </w:rPr>
        <w:t>цифровізація</w:t>
      </w:r>
      <w:proofErr w:type="spellEnd"/>
      <w:r w:rsidRPr="001474CC">
        <w:rPr>
          <w:szCs w:val="28"/>
          <w:lang w:eastAsia="ru-RU"/>
        </w:rPr>
        <w:t xml:space="preserve"> здійснюється через механізм економічного зростання шляхом підвищення ефективності, продуктивності та конкурентоздатності від використання цифрових те</w:t>
      </w:r>
      <w:r w:rsidR="00ED3F4B">
        <w:rPr>
          <w:szCs w:val="28"/>
          <w:lang w:eastAsia="ru-RU"/>
        </w:rPr>
        <w:t>хнологій; 4)</w:t>
      </w:r>
      <w:r w:rsidR="00ED3F4B">
        <w:rPr>
          <w:szCs w:val="28"/>
          <w:lang w:val="en-US" w:eastAsia="ru-RU"/>
        </w:rPr>
        <w:t> </w:t>
      </w:r>
      <w:proofErr w:type="spellStart"/>
      <w:r w:rsidRPr="001474CC">
        <w:rPr>
          <w:szCs w:val="28"/>
          <w:lang w:eastAsia="ru-RU"/>
        </w:rPr>
        <w:t>цифровізація</w:t>
      </w:r>
      <w:proofErr w:type="spellEnd"/>
      <w:r w:rsidRPr="001474CC">
        <w:rPr>
          <w:szCs w:val="28"/>
          <w:lang w:eastAsia="ru-RU"/>
        </w:rPr>
        <w:t xml:space="preserve"> повинна сприяти розвитку інформаційного суспільства та</w:t>
      </w:r>
      <w:r w:rsidR="00ED3F4B">
        <w:rPr>
          <w:szCs w:val="28"/>
          <w:lang w:eastAsia="ru-RU"/>
        </w:rPr>
        <w:t xml:space="preserve"> засобів масової інформації; 5)</w:t>
      </w:r>
      <w:r w:rsidR="00ED3F4B">
        <w:rPr>
          <w:szCs w:val="28"/>
          <w:lang w:val="en-US" w:eastAsia="ru-RU"/>
        </w:rPr>
        <w:t> </w:t>
      </w:r>
      <w:proofErr w:type="spellStart"/>
      <w:r w:rsidRPr="001474CC">
        <w:rPr>
          <w:szCs w:val="28"/>
          <w:lang w:eastAsia="ru-RU"/>
        </w:rPr>
        <w:t>цифровізація</w:t>
      </w:r>
      <w:proofErr w:type="spellEnd"/>
      <w:r w:rsidRPr="001474CC">
        <w:rPr>
          <w:szCs w:val="28"/>
          <w:lang w:eastAsia="ru-RU"/>
        </w:rPr>
        <w:t xml:space="preserve"> повинна орієнтуватися на міжнародне, європейське та регіональне співробітництво з метою інтеграції України до Є</w:t>
      </w:r>
      <w:r w:rsidR="001474CC" w:rsidRPr="001474CC">
        <w:rPr>
          <w:szCs w:val="28"/>
          <w:lang w:eastAsia="ru-RU"/>
        </w:rPr>
        <w:t xml:space="preserve">вропейського </w:t>
      </w:r>
      <w:r w:rsidRPr="001474CC">
        <w:rPr>
          <w:szCs w:val="28"/>
          <w:lang w:eastAsia="ru-RU"/>
        </w:rPr>
        <w:t>С</w:t>
      </w:r>
      <w:r w:rsidR="001474CC" w:rsidRPr="001474CC">
        <w:rPr>
          <w:szCs w:val="28"/>
          <w:lang w:eastAsia="ru-RU"/>
        </w:rPr>
        <w:t>оюзу</w:t>
      </w:r>
      <w:r w:rsidRPr="001474CC">
        <w:rPr>
          <w:szCs w:val="28"/>
          <w:lang w:eastAsia="ru-RU"/>
        </w:rPr>
        <w:t>, виходу на єв</w:t>
      </w:r>
      <w:r w:rsidR="00ED3F4B">
        <w:rPr>
          <w:szCs w:val="28"/>
          <w:lang w:eastAsia="ru-RU"/>
        </w:rPr>
        <w:t>ропейський і світовий ринок; 6)</w:t>
      </w:r>
      <w:r w:rsidR="00ED3F4B">
        <w:rPr>
          <w:szCs w:val="28"/>
          <w:lang w:val="en-US" w:eastAsia="ru-RU"/>
        </w:rPr>
        <w:t> </w:t>
      </w:r>
      <w:r w:rsidRPr="001474CC">
        <w:rPr>
          <w:szCs w:val="28"/>
          <w:lang w:eastAsia="ru-RU"/>
        </w:rPr>
        <w:t xml:space="preserve">стандартизація є основою </w:t>
      </w:r>
      <w:proofErr w:type="spellStart"/>
      <w:r w:rsidRPr="001474CC">
        <w:rPr>
          <w:szCs w:val="28"/>
          <w:lang w:eastAsia="ru-RU"/>
        </w:rPr>
        <w:t>цифровізації</w:t>
      </w:r>
      <w:proofErr w:type="spellEnd"/>
      <w:r w:rsidRPr="001474CC">
        <w:rPr>
          <w:szCs w:val="28"/>
          <w:lang w:eastAsia="ru-RU"/>
        </w:rPr>
        <w:t>, одним із головних чинн</w:t>
      </w:r>
      <w:r w:rsidR="00ED3F4B">
        <w:rPr>
          <w:szCs w:val="28"/>
          <w:lang w:eastAsia="ru-RU"/>
        </w:rPr>
        <w:t>иків її успішної реалізації; 7)</w:t>
      </w:r>
      <w:r w:rsidR="00ED3F4B">
        <w:rPr>
          <w:szCs w:val="28"/>
          <w:lang w:val="en-US" w:eastAsia="ru-RU"/>
        </w:rPr>
        <w:t> </w:t>
      </w:r>
      <w:proofErr w:type="spellStart"/>
      <w:r w:rsidRPr="001474CC">
        <w:rPr>
          <w:szCs w:val="28"/>
          <w:lang w:eastAsia="ru-RU"/>
        </w:rPr>
        <w:t>цифровізація</w:t>
      </w:r>
      <w:proofErr w:type="spellEnd"/>
      <w:r w:rsidRPr="001474CC">
        <w:rPr>
          <w:szCs w:val="28"/>
          <w:lang w:eastAsia="ru-RU"/>
        </w:rPr>
        <w:t xml:space="preserve"> повинна супроводжуватися підвище</w:t>
      </w:r>
      <w:r w:rsidR="00ED3F4B">
        <w:rPr>
          <w:szCs w:val="28"/>
          <w:lang w:eastAsia="ru-RU"/>
        </w:rPr>
        <w:t>нням рівня довіри і безпеки; 8)</w:t>
      </w:r>
      <w:r w:rsidR="00ED3F4B">
        <w:rPr>
          <w:szCs w:val="28"/>
          <w:lang w:val="en-US" w:eastAsia="ru-RU"/>
        </w:rPr>
        <w:t> </w:t>
      </w:r>
      <w:proofErr w:type="spellStart"/>
      <w:r w:rsidRPr="001474CC">
        <w:rPr>
          <w:szCs w:val="28"/>
          <w:lang w:eastAsia="ru-RU"/>
        </w:rPr>
        <w:t>цифровізація</w:t>
      </w:r>
      <w:proofErr w:type="spellEnd"/>
      <w:r w:rsidRPr="001474CC">
        <w:rPr>
          <w:szCs w:val="28"/>
          <w:lang w:eastAsia="ru-RU"/>
        </w:rPr>
        <w:t xml:space="preserve"> як об’єкт фокусного та комплексного державного управління.</w:t>
      </w:r>
    </w:p>
    <w:p w:rsidR="001F34C4" w:rsidRPr="001474CC" w:rsidRDefault="001F34C4" w:rsidP="00FC5F1C">
      <w:pPr>
        <w:shd w:val="clear" w:color="auto" w:fill="FFFFFF"/>
        <w:spacing w:line="360" w:lineRule="auto"/>
        <w:rPr>
          <w:szCs w:val="28"/>
          <w:lang w:eastAsia="ru-RU"/>
        </w:rPr>
      </w:pPr>
      <w:r w:rsidRPr="001474CC">
        <w:rPr>
          <w:szCs w:val="28"/>
          <w:lang w:eastAsia="ru-RU"/>
        </w:rPr>
        <w:t xml:space="preserve">В умовах </w:t>
      </w:r>
      <w:proofErr w:type="spellStart"/>
      <w:r w:rsidRPr="001474CC">
        <w:rPr>
          <w:szCs w:val="28"/>
          <w:lang w:eastAsia="ru-RU"/>
        </w:rPr>
        <w:t>цифровізації</w:t>
      </w:r>
      <w:proofErr w:type="spellEnd"/>
      <w:r w:rsidRPr="001474CC">
        <w:rPr>
          <w:szCs w:val="28"/>
          <w:lang w:eastAsia="ru-RU"/>
        </w:rPr>
        <w:t>, зберігається традиційна роль бібліотек: створення, збирання, обробка, накопичення та збереження інформації, вільний та рівноправний доступу до інформації користувачів бібліотек. У сучасному світі бібліотеки відіграють важливу роль у забезпеченні універсального доступу до інфраструктури ІКТ і послуг інформаційного суспільства. Цифрові технології є основою інноваційної діяльності виробничих стратегій та повинні створюватися на умовах стабільності, передбачуваності та добросовісної конкуренції, забезпечення нових робочих місць, відкриття перспектив в науковому світі.</w:t>
      </w:r>
    </w:p>
    <w:p w:rsidR="001F34C4" w:rsidRPr="001474CC" w:rsidRDefault="001F34C4" w:rsidP="00FC5F1C">
      <w:pPr>
        <w:shd w:val="clear" w:color="auto" w:fill="FFFFFF"/>
        <w:ind w:firstLine="0"/>
        <w:rPr>
          <w:sz w:val="24"/>
          <w:lang w:eastAsia="ru-RU"/>
        </w:rPr>
      </w:pPr>
    </w:p>
    <w:p w:rsidR="001F34C4" w:rsidRPr="001474CC" w:rsidRDefault="001F34C4" w:rsidP="00FC5F1C">
      <w:pPr>
        <w:pStyle w:val="Pa15"/>
        <w:spacing w:line="240" w:lineRule="auto"/>
        <w:jc w:val="center"/>
        <w:rPr>
          <w:rFonts w:ascii="Times New Roman" w:hAnsi="Times New Roman"/>
          <w:b/>
          <w:lang w:val="uk-UA" w:eastAsia="en-US"/>
        </w:rPr>
      </w:pPr>
      <w:r w:rsidRPr="001474CC">
        <w:rPr>
          <w:rFonts w:ascii="Times New Roman" w:hAnsi="Times New Roman"/>
          <w:b/>
          <w:lang w:val="uk-UA" w:eastAsia="en-US"/>
        </w:rPr>
        <w:t>Список використаної літератури</w:t>
      </w:r>
    </w:p>
    <w:p w:rsidR="001F34C4" w:rsidRPr="001474CC" w:rsidRDefault="001F34C4" w:rsidP="00FC5F1C">
      <w:pPr>
        <w:ind w:firstLine="0"/>
        <w:rPr>
          <w:sz w:val="24"/>
        </w:rPr>
      </w:pPr>
      <w:r w:rsidRPr="001474CC">
        <w:rPr>
          <w:sz w:val="24"/>
        </w:rPr>
        <w:lastRenderedPageBreak/>
        <w:t xml:space="preserve">1. Декларація принципів «Побудова інформаційного суспільства – глобальне завдання у новому тисячолітті»: Декларація Організації Об'єднаних Націй від 12.12.2003. URL:  </w:t>
      </w:r>
      <w:hyperlink r:id="rId5" w:anchor="Text" w:history="1">
        <w:r w:rsidRPr="001474CC">
          <w:rPr>
            <w:rStyle w:val="a3"/>
            <w:sz w:val="24"/>
            <w:u w:val="none"/>
          </w:rPr>
          <w:t>https://zakon.rada.gov.ua/laws/show/995_c57#Text</w:t>
        </w:r>
      </w:hyperlink>
      <w:r w:rsidRPr="001474CC">
        <w:rPr>
          <w:rStyle w:val="a3"/>
          <w:sz w:val="24"/>
          <w:u w:val="none"/>
        </w:rPr>
        <w:t>.</w:t>
      </w:r>
    </w:p>
    <w:p w:rsidR="001F34C4" w:rsidRPr="001474CC" w:rsidRDefault="001F34C4" w:rsidP="00FC5F1C">
      <w:pPr>
        <w:ind w:firstLine="0"/>
        <w:rPr>
          <w:sz w:val="24"/>
        </w:rPr>
      </w:pPr>
      <w:r w:rsidRPr="001474CC">
        <w:rPr>
          <w:sz w:val="24"/>
        </w:rPr>
        <w:t>2. Декларація ЮНКТАД XI – Дух Сан-Паулу: Конференція Організації Об'єднаних Націй з питань торгівлі та розвитку від 13–18.06.2004. URL: https://zakon.rada.gov.ua/laws/show/995_d09#Text</w:t>
      </w:r>
      <w:r w:rsidRPr="001474CC">
        <w:rPr>
          <w:sz w:val="24"/>
          <w:lang w:val="en-US"/>
        </w:rPr>
        <w:t>.</w:t>
      </w:r>
    </w:p>
    <w:p w:rsidR="001F34C4" w:rsidRPr="001474CC" w:rsidRDefault="001F34C4" w:rsidP="00FC5F1C">
      <w:pPr>
        <w:ind w:firstLine="0"/>
        <w:rPr>
          <w:sz w:val="24"/>
        </w:rPr>
      </w:pPr>
      <w:r w:rsidRPr="001474CC">
        <w:rPr>
          <w:sz w:val="24"/>
        </w:rPr>
        <w:t xml:space="preserve">3. Про Основні засади розвитку інформаційного суспільства в Україні на 2007–2015 роки: Закон України від 9 січня 2007 року за № 537-V. URL: </w:t>
      </w:r>
      <w:hyperlink r:id="rId6" w:anchor="Text" w:history="1">
        <w:r w:rsidRPr="001474CC">
          <w:rPr>
            <w:rStyle w:val="a3"/>
            <w:sz w:val="24"/>
            <w:u w:val="none"/>
          </w:rPr>
          <w:t>https://zakon.rada.gov.ua/laws/show/537-16#Text</w:t>
        </w:r>
      </w:hyperlink>
      <w:r w:rsidRPr="001474CC">
        <w:rPr>
          <w:rStyle w:val="a3"/>
          <w:sz w:val="24"/>
          <w:u w:val="none"/>
        </w:rPr>
        <w:t>.</w:t>
      </w:r>
    </w:p>
    <w:p w:rsidR="001F34C4" w:rsidRPr="001474CC" w:rsidRDefault="001F34C4" w:rsidP="00FC5F1C">
      <w:pPr>
        <w:ind w:firstLine="0"/>
        <w:rPr>
          <w:sz w:val="24"/>
        </w:rPr>
      </w:pPr>
      <w:r w:rsidRPr="001474CC">
        <w:rPr>
          <w:sz w:val="24"/>
        </w:rPr>
        <w:t xml:space="preserve">4. Про схвалення Концепції розвитку цифрової економіки та суспільства України на 2018–2020 роки та затвердження плану заходів щодо її реалізації: Розпорядження Кабінету Міністрів України від 17 січня 2018 р. № 67-р. URL: </w:t>
      </w:r>
      <w:hyperlink r:id="rId7" w:anchor="Text" w:history="1">
        <w:r w:rsidRPr="001474CC">
          <w:rPr>
            <w:rStyle w:val="a3"/>
            <w:sz w:val="24"/>
            <w:u w:val="none"/>
          </w:rPr>
          <w:t>https://zakon.rada.gov.ua/laws/show/67-2018-%D1%80#Text</w:t>
        </w:r>
      </w:hyperlink>
      <w:r w:rsidRPr="001474CC">
        <w:rPr>
          <w:rStyle w:val="a3"/>
          <w:sz w:val="24"/>
          <w:u w:val="none"/>
        </w:rPr>
        <w:t>.</w:t>
      </w:r>
    </w:p>
    <w:p w:rsidR="001F34C4" w:rsidRPr="001474CC" w:rsidRDefault="001F34C4" w:rsidP="00FC5F1C">
      <w:pPr>
        <w:ind w:firstLine="0"/>
        <w:rPr>
          <w:sz w:val="24"/>
        </w:rPr>
      </w:pPr>
    </w:p>
    <w:p w:rsidR="001F34C4" w:rsidRPr="001474CC" w:rsidRDefault="001F34C4" w:rsidP="00FC5F1C">
      <w:pPr>
        <w:ind w:firstLine="0"/>
        <w:jc w:val="center"/>
        <w:rPr>
          <w:b/>
          <w:sz w:val="24"/>
        </w:rPr>
      </w:pPr>
      <w:r w:rsidRPr="001474CC">
        <w:rPr>
          <w:b/>
          <w:sz w:val="24"/>
          <w:lang w:val="en-US"/>
        </w:rPr>
        <w:t>References</w:t>
      </w:r>
    </w:p>
    <w:p w:rsidR="001F34C4" w:rsidRPr="001474CC" w:rsidRDefault="001F34C4" w:rsidP="00FC5F1C">
      <w:pPr>
        <w:ind w:firstLine="0"/>
        <w:rPr>
          <w:sz w:val="24"/>
          <w:lang w:val="en-US"/>
        </w:rPr>
      </w:pPr>
      <w:r w:rsidRPr="001474CC">
        <w:rPr>
          <w:sz w:val="24"/>
        </w:rPr>
        <w:t xml:space="preserve">1. </w:t>
      </w:r>
      <w:proofErr w:type="spellStart"/>
      <w:r w:rsidR="001474CC" w:rsidRPr="001474CC">
        <w:rPr>
          <w:sz w:val="24"/>
          <w:lang w:val="en-US"/>
        </w:rPr>
        <w:t>Orhanizatsiia</w:t>
      </w:r>
      <w:proofErr w:type="spellEnd"/>
      <w:r w:rsidR="001474CC" w:rsidRPr="001474CC">
        <w:rPr>
          <w:sz w:val="24"/>
          <w:lang w:val="en-US"/>
        </w:rPr>
        <w:t xml:space="preserve"> </w:t>
      </w:r>
      <w:proofErr w:type="spellStart"/>
      <w:r w:rsidR="001474CC" w:rsidRPr="001474CC">
        <w:rPr>
          <w:sz w:val="24"/>
          <w:lang w:val="en-US"/>
        </w:rPr>
        <w:t>Ob'yednanykh</w:t>
      </w:r>
      <w:proofErr w:type="spellEnd"/>
      <w:r w:rsidR="001474CC" w:rsidRPr="001474CC">
        <w:rPr>
          <w:sz w:val="24"/>
          <w:lang w:val="en-US"/>
        </w:rPr>
        <w:t xml:space="preserve"> </w:t>
      </w:r>
      <w:proofErr w:type="spellStart"/>
      <w:r w:rsidR="001474CC" w:rsidRPr="001474CC">
        <w:rPr>
          <w:sz w:val="24"/>
          <w:lang w:val="en-US"/>
        </w:rPr>
        <w:t>Natsii</w:t>
      </w:r>
      <w:proofErr w:type="spellEnd"/>
      <w:r w:rsidRPr="001474CC">
        <w:rPr>
          <w:sz w:val="24"/>
        </w:rPr>
        <w:t xml:space="preserve">. (2003). </w:t>
      </w:r>
      <w:proofErr w:type="spellStart"/>
      <w:r w:rsidRPr="001474CC">
        <w:rPr>
          <w:sz w:val="24"/>
          <w:lang w:val="en-US"/>
        </w:rPr>
        <w:t>Deklaratsiia</w:t>
      </w:r>
      <w:proofErr w:type="spellEnd"/>
      <w:r w:rsidRPr="001474CC">
        <w:rPr>
          <w:sz w:val="24"/>
        </w:rPr>
        <w:t xml:space="preserve"> </w:t>
      </w:r>
      <w:proofErr w:type="spellStart"/>
      <w:r w:rsidRPr="001474CC">
        <w:rPr>
          <w:sz w:val="24"/>
          <w:lang w:val="en-US"/>
        </w:rPr>
        <w:t>pryntsypiv</w:t>
      </w:r>
      <w:proofErr w:type="spellEnd"/>
      <w:r w:rsidRPr="001474CC">
        <w:rPr>
          <w:sz w:val="24"/>
        </w:rPr>
        <w:t xml:space="preserve"> "</w:t>
      </w:r>
      <w:proofErr w:type="spellStart"/>
      <w:r w:rsidRPr="001474CC">
        <w:rPr>
          <w:sz w:val="24"/>
          <w:lang w:val="en-US"/>
        </w:rPr>
        <w:t>Pobudova</w:t>
      </w:r>
      <w:proofErr w:type="spellEnd"/>
      <w:r w:rsidRPr="001474CC">
        <w:rPr>
          <w:sz w:val="24"/>
        </w:rPr>
        <w:t xml:space="preserve"> </w:t>
      </w:r>
      <w:proofErr w:type="spellStart"/>
      <w:r w:rsidRPr="001474CC">
        <w:rPr>
          <w:sz w:val="24"/>
          <w:lang w:val="en-US"/>
        </w:rPr>
        <w:t>informatsiinoho</w:t>
      </w:r>
      <w:proofErr w:type="spellEnd"/>
      <w:r w:rsidRPr="001474CC">
        <w:rPr>
          <w:sz w:val="24"/>
        </w:rPr>
        <w:t xml:space="preserve"> </w:t>
      </w:r>
      <w:proofErr w:type="spellStart"/>
      <w:r w:rsidRPr="001474CC">
        <w:rPr>
          <w:sz w:val="24"/>
          <w:lang w:val="en-US"/>
        </w:rPr>
        <w:t>suspilstva</w:t>
      </w:r>
      <w:proofErr w:type="spellEnd"/>
      <w:r w:rsidRPr="001474CC">
        <w:rPr>
          <w:sz w:val="24"/>
        </w:rPr>
        <w:t xml:space="preserve"> – </w:t>
      </w:r>
      <w:proofErr w:type="spellStart"/>
      <w:r w:rsidRPr="001474CC">
        <w:rPr>
          <w:sz w:val="24"/>
          <w:lang w:val="en-US"/>
        </w:rPr>
        <w:t>hlobalne</w:t>
      </w:r>
      <w:proofErr w:type="spellEnd"/>
      <w:r w:rsidRPr="001474CC">
        <w:rPr>
          <w:sz w:val="24"/>
        </w:rPr>
        <w:t xml:space="preserve"> </w:t>
      </w:r>
      <w:proofErr w:type="spellStart"/>
      <w:r w:rsidRPr="001474CC">
        <w:rPr>
          <w:sz w:val="24"/>
          <w:lang w:val="en-US"/>
        </w:rPr>
        <w:t>zavdannia</w:t>
      </w:r>
      <w:proofErr w:type="spellEnd"/>
      <w:r w:rsidRPr="001474CC">
        <w:rPr>
          <w:sz w:val="24"/>
        </w:rPr>
        <w:t xml:space="preserve"> </w:t>
      </w:r>
      <w:r w:rsidRPr="001474CC">
        <w:rPr>
          <w:sz w:val="24"/>
          <w:lang w:val="en-US"/>
        </w:rPr>
        <w:t>u</w:t>
      </w:r>
      <w:r w:rsidRPr="001474CC">
        <w:rPr>
          <w:sz w:val="24"/>
        </w:rPr>
        <w:t xml:space="preserve"> </w:t>
      </w:r>
      <w:proofErr w:type="spellStart"/>
      <w:r w:rsidRPr="001474CC">
        <w:rPr>
          <w:sz w:val="24"/>
          <w:lang w:val="en-US"/>
        </w:rPr>
        <w:t>novomu</w:t>
      </w:r>
      <w:proofErr w:type="spellEnd"/>
      <w:r w:rsidRPr="001474CC">
        <w:rPr>
          <w:sz w:val="24"/>
        </w:rPr>
        <w:t xml:space="preserve"> </w:t>
      </w:r>
      <w:proofErr w:type="spellStart"/>
      <w:r w:rsidRPr="001474CC">
        <w:rPr>
          <w:sz w:val="24"/>
          <w:lang w:val="en-US"/>
        </w:rPr>
        <w:t>tysiacholitti</w:t>
      </w:r>
      <w:proofErr w:type="spellEnd"/>
      <w:r w:rsidRPr="001474CC">
        <w:rPr>
          <w:sz w:val="24"/>
        </w:rPr>
        <w:t xml:space="preserve">": </w:t>
      </w:r>
      <w:proofErr w:type="spellStart"/>
      <w:r w:rsidRPr="001474CC">
        <w:rPr>
          <w:sz w:val="24"/>
          <w:lang w:val="en-US"/>
        </w:rPr>
        <w:t>Deklaratsiia</w:t>
      </w:r>
      <w:proofErr w:type="spellEnd"/>
      <w:r w:rsidRPr="001474CC">
        <w:rPr>
          <w:sz w:val="24"/>
        </w:rPr>
        <w:t xml:space="preserve"> </w:t>
      </w:r>
      <w:proofErr w:type="spellStart"/>
      <w:r w:rsidRPr="001474CC">
        <w:rPr>
          <w:sz w:val="24"/>
          <w:lang w:val="en-US"/>
        </w:rPr>
        <w:t>Orhanizatsii</w:t>
      </w:r>
      <w:proofErr w:type="spellEnd"/>
      <w:r w:rsidRPr="001474CC">
        <w:rPr>
          <w:sz w:val="24"/>
        </w:rPr>
        <w:t xml:space="preserve"> </w:t>
      </w:r>
      <w:proofErr w:type="spellStart"/>
      <w:r w:rsidRPr="001474CC">
        <w:rPr>
          <w:sz w:val="24"/>
          <w:lang w:val="en-US"/>
        </w:rPr>
        <w:t>Obiednanykh</w:t>
      </w:r>
      <w:proofErr w:type="spellEnd"/>
      <w:r w:rsidRPr="001474CC">
        <w:rPr>
          <w:sz w:val="24"/>
        </w:rPr>
        <w:t xml:space="preserve"> </w:t>
      </w:r>
      <w:proofErr w:type="spellStart"/>
      <w:r w:rsidRPr="001474CC">
        <w:rPr>
          <w:sz w:val="24"/>
          <w:lang w:val="en-US"/>
        </w:rPr>
        <w:t>Natsii</w:t>
      </w:r>
      <w:proofErr w:type="spellEnd"/>
      <w:r w:rsidRPr="001474CC">
        <w:rPr>
          <w:sz w:val="24"/>
        </w:rPr>
        <w:t xml:space="preserve"> </w:t>
      </w:r>
      <w:r w:rsidRPr="001474CC">
        <w:rPr>
          <w:sz w:val="24"/>
          <w:lang w:val="en-US"/>
        </w:rPr>
        <w:t>vid</w:t>
      </w:r>
      <w:r w:rsidRPr="001474CC">
        <w:rPr>
          <w:sz w:val="24"/>
        </w:rPr>
        <w:t xml:space="preserve"> 12.12.2003 </w:t>
      </w:r>
      <w:r w:rsidRPr="001474CC">
        <w:rPr>
          <w:sz w:val="24"/>
          <w:lang w:val="en-US"/>
        </w:rPr>
        <w:t>[Declaration of Principles "Building an Information Society - A Global Challenge in the New Millennium": United Nations Declaration of 12 December 2003]. Retrieved</w:t>
      </w:r>
      <w:r w:rsidRPr="001474CC">
        <w:rPr>
          <w:sz w:val="24"/>
        </w:rPr>
        <w:t xml:space="preserve"> </w:t>
      </w:r>
      <w:proofErr w:type="spellStart"/>
      <w:r w:rsidRPr="001474CC">
        <w:rPr>
          <w:sz w:val="24"/>
        </w:rPr>
        <w:t>from</w:t>
      </w:r>
      <w:proofErr w:type="spellEnd"/>
      <w:r w:rsidRPr="001474CC">
        <w:rPr>
          <w:sz w:val="24"/>
          <w:lang w:val="en-US"/>
        </w:rPr>
        <w:t xml:space="preserve"> </w:t>
      </w:r>
      <w:hyperlink r:id="rId8" w:anchor="Text" w:history="1">
        <w:r w:rsidRPr="001474CC">
          <w:rPr>
            <w:rStyle w:val="a3"/>
            <w:sz w:val="24"/>
            <w:u w:val="none"/>
            <w:lang w:val="en-US"/>
          </w:rPr>
          <w:t>https://zakon.rada.gov.ua/laws/show/995_c57#Text</w:t>
        </w:r>
      </w:hyperlink>
      <w:r w:rsidRPr="001474CC">
        <w:rPr>
          <w:rStyle w:val="a3"/>
          <w:sz w:val="24"/>
          <w:u w:val="none"/>
          <w:lang w:val="en-US"/>
        </w:rPr>
        <w:t xml:space="preserve">. [In </w:t>
      </w:r>
      <w:r w:rsidR="001474CC" w:rsidRPr="001474CC">
        <w:rPr>
          <w:rStyle w:val="a3"/>
          <w:sz w:val="24"/>
          <w:u w:val="none"/>
          <w:lang w:val="en-US"/>
        </w:rPr>
        <w:t>Ukrainian</w:t>
      </w:r>
      <w:r w:rsidRPr="001474CC">
        <w:rPr>
          <w:rStyle w:val="a3"/>
          <w:sz w:val="24"/>
          <w:u w:val="none"/>
          <w:lang w:val="en-US"/>
        </w:rPr>
        <w:t>].</w:t>
      </w:r>
    </w:p>
    <w:p w:rsidR="001F34C4" w:rsidRPr="001474CC" w:rsidRDefault="001F34C4" w:rsidP="00FC5F1C">
      <w:pPr>
        <w:ind w:firstLine="0"/>
        <w:rPr>
          <w:sz w:val="24"/>
          <w:lang w:val="en-US"/>
        </w:rPr>
      </w:pPr>
      <w:r w:rsidRPr="001474CC">
        <w:rPr>
          <w:sz w:val="24"/>
          <w:lang w:val="en-US"/>
        </w:rPr>
        <w:t xml:space="preserve">2. </w:t>
      </w:r>
      <w:proofErr w:type="spellStart"/>
      <w:r w:rsidR="001474CC" w:rsidRPr="001474CC">
        <w:rPr>
          <w:sz w:val="24"/>
          <w:lang w:val="en-US"/>
        </w:rPr>
        <w:t>Orhanizatsiia</w:t>
      </w:r>
      <w:proofErr w:type="spellEnd"/>
      <w:r w:rsidR="001474CC" w:rsidRPr="001474CC">
        <w:rPr>
          <w:sz w:val="24"/>
          <w:lang w:val="en-US"/>
        </w:rPr>
        <w:t xml:space="preserve"> </w:t>
      </w:r>
      <w:proofErr w:type="spellStart"/>
      <w:r w:rsidR="001474CC" w:rsidRPr="001474CC">
        <w:rPr>
          <w:sz w:val="24"/>
          <w:lang w:val="en-US"/>
        </w:rPr>
        <w:t>Ob'yednanykh</w:t>
      </w:r>
      <w:proofErr w:type="spellEnd"/>
      <w:r w:rsidR="001474CC" w:rsidRPr="001474CC">
        <w:rPr>
          <w:sz w:val="24"/>
          <w:lang w:val="en-US"/>
        </w:rPr>
        <w:t xml:space="preserve"> </w:t>
      </w:r>
      <w:proofErr w:type="spellStart"/>
      <w:r w:rsidR="001474CC" w:rsidRPr="001474CC">
        <w:rPr>
          <w:sz w:val="24"/>
          <w:lang w:val="en-US"/>
        </w:rPr>
        <w:t>Natsii</w:t>
      </w:r>
      <w:proofErr w:type="spellEnd"/>
      <w:r w:rsidRPr="001474CC">
        <w:rPr>
          <w:sz w:val="24"/>
        </w:rPr>
        <w:t>.</w:t>
      </w:r>
      <w:r w:rsidRPr="001474CC">
        <w:rPr>
          <w:sz w:val="24"/>
          <w:lang w:val="en-US"/>
        </w:rPr>
        <w:t xml:space="preserve"> </w:t>
      </w:r>
      <w:r w:rsidRPr="001474CC">
        <w:rPr>
          <w:sz w:val="24"/>
        </w:rPr>
        <w:t xml:space="preserve">(2004). </w:t>
      </w:r>
      <w:proofErr w:type="spellStart"/>
      <w:r w:rsidRPr="001474CC">
        <w:rPr>
          <w:sz w:val="24"/>
          <w:lang w:val="en-US"/>
        </w:rPr>
        <w:t>Deklaratsiia</w:t>
      </w:r>
      <w:proofErr w:type="spellEnd"/>
      <w:r w:rsidRPr="001474CC">
        <w:rPr>
          <w:sz w:val="24"/>
          <w:lang w:val="en-US"/>
        </w:rPr>
        <w:t xml:space="preserve"> </w:t>
      </w:r>
      <w:proofErr w:type="spellStart"/>
      <w:r w:rsidRPr="001474CC">
        <w:rPr>
          <w:sz w:val="24"/>
          <w:lang w:val="en-US"/>
        </w:rPr>
        <w:t>YuNKTAD</w:t>
      </w:r>
      <w:proofErr w:type="spellEnd"/>
      <w:r w:rsidRPr="001474CC">
        <w:rPr>
          <w:sz w:val="24"/>
          <w:lang w:val="en-US"/>
        </w:rPr>
        <w:t xml:space="preserve"> XI </w:t>
      </w:r>
      <w:r w:rsidRPr="001474CC">
        <w:rPr>
          <w:sz w:val="24"/>
        </w:rPr>
        <w:t>–</w:t>
      </w:r>
      <w:r w:rsidRPr="001474CC">
        <w:rPr>
          <w:sz w:val="24"/>
          <w:lang w:val="en-US"/>
        </w:rPr>
        <w:t xml:space="preserve"> </w:t>
      </w:r>
      <w:proofErr w:type="spellStart"/>
      <w:r w:rsidRPr="001474CC">
        <w:rPr>
          <w:sz w:val="24"/>
          <w:lang w:val="en-US"/>
        </w:rPr>
        <w:t>Dukh</w:t>
      </w:r>
      <w:proofErr w:type="spellEnd"/>
      <w:r w:rsidRPr="001474CC">
        <w:rPr>
          <w:sz w:val="24"/>
          <w:lang w:val="en-US"/>
        </w:rPr>
        <w:t xml:space="preserve"> San-</w:t>
      </w:r>
      <w:proofErr w:type="spellStart"/>
      <w:r w:rsidRPr="001474CC">
        <w:rPr>
          <w:sz w:val="24"/>
          <w:lang w:val="en-US"/>
        </w:rPr>
        <w:t>Paulu</w:t>
      </w:r>
      <w:proofErr w:type="spellEnd"/>
      <w:r w:rsidRPr="001474CC">
        <w:rPr>
          <w:sz w:val="24"/>
          <w:lang w:val="en-US"/>
        </w:rPr>
        <w:t xml:space="preserve">: </w:t>
      </w:r>
      <w:proofErr w:type="spellStart"/>
      <w:r w:rsidRPr="001474CC">
        <w:rPr>
          <w:sz w:val="24"/>
          <w:lang w:val="en-US"/>
        </w:rPr>
        <w:t>Konferentsiia</w:t>
      </w:r>
      <w:proofErr w:type="spellEnd"/>
      <w:r w:rsidRPr="001474CC">
        <w:rPr>
          <w:sz w:val="24"/>
          <w:lang w:val="en-US"/>
        </w:rPr>
        <w:t xml:space="preserve"> </w:t>
      </w:r>
      <w:proofErr w:type="spellStart"/>
      <w:r w:rsidRPr="001474CC">
        <w:rPr>
          <w:sz w:val="24"/>
          <w:lang w:val="en-US"/>
        </w:rPr>
        <w:t>Orhanizatsii</w:t>
      </w:r>
      <w:proofErr w:type="spellEnd"/>
      <w:r w:rsidRPr="001474CC">
        <w:rPr>
          <w:sz w:val="24"/>
          <w:lang w:val="en-US"/>
        </w:rPr>
        <w:t xml:space="preserve"> </w:t>
      </w:r>
      <w:proofErr w:type="spellStart"/>
      <w:r w:rsidRPr="001474CC">
        <w:rPr>
          <w:sz w:val="24"/>
          <w:lang w:val="en-US"/>
        </w:rPr>
        <w:t>Obiednanykh</w:t>
      </w:r>
      <w:proofErr w:type="spellEnd"/>
      <w:r w:rsidRPr="001474CC">
        <w:rPr>
          <w:sz w:val="24"/>
          <w:lang w:val="en-US"/>
        </w:rPr>
        <w:t xml:space="preserve"> </w:t>
      </w:r>
      <w:proofErr w:type="spellStart"/>
      <w:r w:rsidRPr="001474CC">
        <w:rPr>
          <w:sz w:val="24"/>
          <w:lang w:val="en-US"/>
        </w:rPr>
        <w:t>Natsii</w:t>
      </w:r>
      <w:proofErr w:type="spellEnd"/>
      <w:r w:rsidRPr="001474CC">
        <w:rPr>
          <w:sz w:val="24"/>
          <w:lang w:val="en-US"/>
        </w:rPr>
        <w:t xml:space="preserve"> z </w:t>
      </w:r>
      <w:proofErr w:type="spellStart"/>
      <w:r w:rsidRPr="001474CC">
        <w:rPr>
          <w:sz w:val="24"/>
          <w:lang w:val="en-US"/>
        </w:rPr>
        <w:t>pytan</w:t>
      </w:r>
      <w:proofErr w:type="spellEnd"/>
      <w:r w:rsidRPr="001474CC">
        <w:rPr>
          <w:sz w:val="24"/>
          <w:lang w:val="en-US"/>
        </w:rPr>
        <w:t xml:space="preserve"> </w:t>
      </w:r>
      <w:proofErr w:type="spellStart"/>
      <w:r w:rsidRPr="001474CC">
        <w:rPr>
          <w:sz w:val="24"/>
          <w:lang w:val="en-US"/>
        </w:rPr>
        <w:t>torhivli</w:t>
      </w:r>
      <w:proofErr w:type="spellEnd"/>
      <w:r w:rsidRPr="001474CC">
        <w:rPr>
          <w:sz w:val="24"/>
          <w:lang w:val="en-US"/>
        </w:rPr>
        <w:t xml:space="preserve"> ta </w:t>
      </w:r>
      <w:proofErr w:type="spellStart"/>
      <w:r w:rsidRPr="001474CC">
        <w:rPr>
          <w:sz w:val="24"/>
          <w:lang w:val="en-US"/>
        </w:rPr>
        <w:t>rozvytku</w:t>
      </w:r>
      <w:proofErr w:type="spellEnd"/>
      <w:r w:rsidRPr="001474CC">
        <w:rPr>
          <w:sz w:val="24"/>
          <w:lang w:val="en-US"/>
        </w:rPr>
        <w:t xml:space="preserve"> vid 13</w:t>
      </w:r>
      <w:r w:rsidRPr="001474CC">
        <w:rPr>
          <w:sz w:val="24"/>
        </w:rPr>
        <w:t>–</w:t>
      </w:r>
      <w:r w:rsidRPr="001474CC">
        <w:rPr>
          <w:sz w:val="24"/>
          <w:lang w:val="en-US"/>
        </w:rPr>
        <w:t>18.06.2004 [UNCTAD XI Declaration – The Spirit of São Paulo: United Nations Conference on Trade and Development, 13</w:t>
      </w:r>
      <w:r w:rsidRPr="001474CC">
        <w:rPr>
          <w:sz w:val="24"/>
        </w:rPr>
        <w:t>–</w:t>
      </w:r>
      <w:r w:rsidRPr="001474CC">
        <w:rPr>
          <w:sz w:val="24"/>
          <w:lang w:val="en-US"/>
        </w:rPr>
        <w:t>18 June 2004]. Retrieved</w:t>
      </w:r>
      <w:r w:rsidRPr="001474CC">
        <w:rPr>
          <w:sz w:val="24"/>
        </w:rPr>
        <w:t xml:space="preserve"> </w:t>
      </w:r>
      <w:proofErr w:type="spellStart"/>
      <w:r w:rsidRPr="001474CC">
        <w:rPr>
          <w:sz w:val="24"/>
        </w:rPr>
        <w:t>from</w:t>
      </w:r>
      <w:proofErr w:type="spellEnd"/>
      <w:r w:rsidRPr="001474CC">
        <w:rPr>
          <w:sz w:val="24"/>
          <w:lang w:val="en-US"/>
        </w:rPr>
        <w:t xml:space="preserve"> </w:t>
      </w:r>
      <w:hyperlink r:id="rId9" w:anchor="Text" w:history="1">
        <w:r w:rsidRPr="001474CC">
          <w:rPr>
            <w:rStyle w:val="a3"/>
            <w:sz w:val="24"/>
            <w:u w:val="none"/>
            <w:lang w:val="en-US"/>
          </w:rPr>
          <w:t>https://zakon.rada.gov.ua/laws/show/995_d09#Text</w:t>
        </w:r>
      </w:hyperlink>
      <w:r w:rsidRPr="001474CC">
        <w:rPr>
          <w:sz w:val="24"/>
          <w:lang w:val="en-US"/>
        </w:rPr>
        <w:t>. [</w:t>
      </w:r>
      <w:r w:rsidRPr="001474CC">
        <w:rPr>
          <w:rStyle w:val="a3"/>
          <w:sz w:val="24"/>
          <w:u w:val="none"/>
          <w:lang w:val="en-US"/>
        </w:rPr>
        <w:t xml:space="preserve">In </w:t>
      </w:r>
      <w:r w:rsidR="001474CC" w:rsidRPr="001474CC">
        <w:rPr>
          <w:rStyle w:val="a3"/>
          <w:sz w:val="24"/>
          <w:u w:val="none"/>
          <w:lang w:val="en-US"/>
        </w:rPr>
        <w:t>Ukrainian</w:t>
      </w:r>
      <w:r w:rsidRPr="001474CC">
        <w:rPr>
          <w:sz w:val="24"/>
          <w:lang w:val="en-US"/>
        </w:rPr>
        <w:t>].</w:t>
      </w:r>
    </w:p>
    <w:p w:rsidR="001F34C4" w:rsidRPr="001474CC" w:rsidRDefault="001F34C4" w:rsidP="00FC5F1C">
      <w:pPr>
        <w:ind w:firstLine="0"/>
        <w:rPr>
          <w:rStyle w:val="a3"/>
          <w:sz w:val="24"/>
          <w:u w:val="none"/>
        </w:rPr>
      </w:pPr>
      <w:r w:rsidRPr="001474CC">
        <w:rPr>
          <w:sz w:val="24"/>
          <w:lang w:val="en-US"/>
        </w:rPr>
        <w:t xml:space="preserve">3. </w:t>
      </w:r>
      <w:proofErr w:type="spellStart"/>
      <w:r w:rsidRPr="001474CC">
        <w:rPr>
          <w:sz w:val="24"/>
          <w:lang w:val="en-US"/>
        </w:rPr>
        <w:t>Verkhovna</w:t>
      </w:r>
      <w:proofErr w:type="spellEnd"/>
      <w:r w:rsidRPr="001474CC">
        <w:rPr>
          <w:sz w:val="24"/>
          <w:lang w:val="en-US"/>
        </w:rPr>
        <w:t xml:space="preserve"> Rada </w:t>
      </w:r>
      <w:proofErr w:type="spellStart"/>
      <w:r w:rsidRPr="001474CC">
        <w:rPr>
          <w:sz w:val="24"/>
          <w:lang w:val="en-US"/>
        </w:rPr>
        <w:t>Ukrainy</w:t>
      </w:r>
      <w:proofErr w:type="spellEnd"/>
      <w:r w:rsidRPr="001474CC">
        <w:rPr>
          <w:sz w:val="24"/>
        </w:rPr>
        <w:t>.</w:t>
      </w:r>
      <w:r w:rsidRPr="001474CC">
        <w:rPr>
          <w:sz w:val="24"/>
          <w:lang w:val="en-US"/>
        </w:rPr>
        <w:t xml:space="preserve"> (</w:t>
      </w:r>
      <w:r w:rsidRPr="001474CC">
        <w:rPr>
          <w:sz w:val="24"/>
        </w:rPr>
        <w:t>2007</w:t>
      </w:r>
      <w:r w:rsidRPr="001474CC">
        <w:rPr>
          <w:sz w:val="24"/>
          <w:lang w:val="en-US"/>
        </w:rPr>
        <w:t xml:space="preserve">). Pro </w:t>
      </w:r>
      <w:proofErr w:type="spellStart"/>
      <w:r w:rsidRPr="001474CC">
        <w:rPr>
          <w:sz w:val="24"/>
          <w:lang w:val="en-US"/>
        </w:rPr>
        <w:t>Osnovni</w:t>
      </w:r>
      <w:proofErr w:type="spellEnd"/>
      <w:r w:rsidRPr="001474CC">
        <w:rPr>
          <w:sz w:val="24"/>
          <w:lang w:val="en-US"/>
        </w:rPr>
        <w:t xml:space="preserve"> </w:t>
      </w:r>
      <w:proofErr w:type="spellStart"/>
      <w:r w:rsidRPr="001474CC">
        <w:rPr>
          <w:sz w:val="24"/>
          <w:lang w:val="en-US"/>
        </w:rPr>
        <w:t>zasady</w:t>
      </w:r>
      <w:proofErr w:type="spellEnd"/>
      <w:r w:rsidRPr="001474CC">
        <w:rPr>
          <w:sz w:val="24"/>
          <w:lang w:val="en-US"/>
        </w:rPr>
        <w:t xml:space="preserve"> </w:t>
      </w:r>
      <w:proofErr w:type="spellStart"/>
      <w:r w:rsidRPr="001474CC">
        <w:rPr>
          <w:sz w:val="24"/>
          <w:lang w:val="en-US"/>
        </w:rPr>
        <w:t>rozvytku</w:t>
      </w:r>
      <w:proofErr w:type="spellEnd"/>
      <w:r w:rsidRPr="001474CC">
        <w:rPr>
          <w:sz w:val="24"/>
          <w:lang w:val="en-US"/>
        </w:rPr>
        <w:t xml:space="preserve"> </w:t>
      </w:r>
      <w:proofErr w:type="spellStart"/>
      <w:r w:rsidRPr="001474CC">
        <w:rPr>
          <w:sz w:val="24"/>
          <w:lang w:val="en-US"/>
        </w:rPr>
        <w:t>informatsiinoho</w:t>
      </w:r>
      <w:proofErr w:type="spellEnd"/>
      <w:r w:rsidRPr="001474CC">
        <w:rPr>
          <w:sz w:val="24"/>
          <w:lang w:val="en-US"/>
        </w:rPr>
        <w:t xml:space="preserve"> </w:t>
      </w:r>
      <w:proofErr w:type="spellStart"/>
      <w:r w:rsidRPr="001474CC">
        <w:rPr>
          <w:sz w:val="24"/>
          <w:lang w:val="en-US"/>
        </w:rPr>
        <w:t>suspilstva</w:t>
      </w:r>
      <w:proofErr w:type="spellEnd"/>
      <w:r w:rsidRPr="001474CC">
        <w:rPr>
          <w:sz w:val="24"/>
          <w:lang w:val="en-US"/>
        </w:rPr>
        <w:t xml:space="preserve"> v </w:t>
      </w:r>
      <w:proofErr w:type="spellStart"/>
      <w:r w:rsidRPr="001474CC">
        <w:rPr>
          <w:sz w:val="24"/>
          <w:lang w:val="en-US"/>
        </w:rPr>
        <w:t>Ukraini</w:t>
      </w:r>
      <w:proofErr w:type="spellEnd"/>
      <w:r w:rsidRPr="001474CC">
        <w:rPr>
          <w:sz w:val="24"/>
          <w:lang w:val="en-US"/>
        </w:rPr>
        <w:t xml:space="preserve"> </w:t>
      </w:r>
      <w:proofErr w:type="spellStart"/>
      <w:proofErr w:type="gramStart"/>
      <w:r w:rsidRPr="001474CC">
        <w:rPr>
          <w:sz w:val="24"/>
          <w:lang w:val="en-US"/>
        </w:rPr>
        <w:t>na</w:t>
      </w:r>
      <w:proofErr w:type="spellEnd"/>
      <w:proofErr w:type="gramEnd"/>
      <w:r w:rsidRPr="001474CC">
        <w:rPr>
          <w:sz w:val="24"/>
          <w:lang w:val="en-US"/>
        </w:rPr>
        <w:t xml:space="preserve"> 2007</w:t>
      </w:r>
      <w:r w:rsidRPr="001474CC">
        <w:rPr>
          <w:sz w:val="24"/>
        </w:rPr>
        <w:t>–</w:t>
      </w:r>
      <w:r w:rsidRPr="001474CC">
        <w:rPr>
          <w:sz w:val="24"/>
          <w:lang w:val="en-US"/>
        </w:rPr>
        <w:t xml:space="preserve">2015 </w:t>
      </w:r>
      <w:proofErr w:type="spellStart"/>
      <w:r w:rsidRPr="001474CC">
        <w:rPr>
          <w:sz w:val="24"/>
          <w:lang w:val="en-US"/>
        </w:rPr>
        <w:t>roky</w:t>
      </w:r>
      <w:proofErr w:type="spellEnd"/>
      <w:r w:rsidRPr="001474CC">
        <w:rPr>
          <w:sz w:val="24"/>
          <w:lang w:val="en-US"/>
        </w:rPr>
        <w:t xml:space="preserve">: </w:t>
      </w:r>
      <w:proofErr w:type="spellStart"/>
      <w:r w:rsidRPr="001474CC">
        <w:rPr>
          <w:sz w:val="24"/>
          <w:lang w:val="en-US"/>
        </w:rPr>
        <w:t>Zakon</w:t>
      </w:r>
      <w:proofErr w:type="spellEnd"/>
      <w:r w:rsidRPr="001474CC">
        <w:rPr>
          <w:sz w:val="24"/>
          <w:lang w:val="en-US"/>
        </w:rPr>
        <w:t xml:space="preserve"> </w:t>
      </w:r>
      <w:proofErr w:type="spellStart"/>
      <w:r w:rsidRPr="001474CC">
        <w:rPr>
          <w:sz w:val="24"/>
          <w:lang w:val="en-US"/>
        </w:rPr>
        <w:t>Ukrainy</w:t>
      </w:r>
      <w:proofErr w:type="spellEnd"/>
      <w:r w:rsidRPr="001474CC">
        <w:rPr>
          <w:sz w:val="24"/>
          <w:lang w:val="en-US"/>
        </w:rPr>
        <w:t xml:space="preserve"> vid 9 </w:t>
      </w:r>
      <w:proofErr w:type="spellStart"/>
      <w:r w:rsidRPr="001474CC">
        <w:rPr>
          <w:sz w:val="24"/>
          <w:lang w:val="en-US"/>
        </w:rPr>
        <w:t>sichnia</w:t>
      </w:r>
      <w:proofErr w:type="spellEnd"/>
      <w:r w:rsidRPr="001474CC">
        <w:rPr>
          <w:sz w:val="24"/>
          <w:lang w:val="en-US"/>
        </w:rPr>
        <w:t xml:space="preserve"> 2007 </w:t>
      </w:r>
      <w:proofErr w:type="spellStart"/>
      <w:r w:rsidRPr="001474CC">
        <w:rPr>
          <w:sz w:val="24"/>
          <w:lang w:val="en-US"/>
        </w:rPr>
        <w:t>roku</w:t>
      </w:r>
      <w:proofErr w:type="spellEnd"/>
      <w:r w:rsidRPr="001474CC">
        <w:rPr>
          <w:sz w:val="24"/>
          <w:lang w:val="en-US"/>
        </w:rPr>
        <w:t xml:space="preserve"> </w:t>
      </w:r>
      <w:proofErr w:type="spellStart"/>
      <w:r w:rsidRPr="001474CC">
        <w:rPr>
          <w:sz w:val="24"/>
          <w:lang w:val="en-US"/>
        </w:rPr>
        <w:t>za</w:t>
      </w:r>
      <w:proofErr w:type="spellEnd"/>
      <w:r w:rsidRPr="001474CC">
        <w:rPr>
          <w:sz w:val="24"/>
          <w:lang w:val="en-US"/>
        </w:rPr>
        <w:t xml:space="preserve"> N 537-V [On the Basic Principles of Information Society Development in Ukraine for 2007</w:t>
      </w:r>
      <w:r w:rsidRPr="001474CC">
        <w:rPr>
          <w:sz w:val="24"/>
        </w:rPr>
        <w:t>–</w:t>
      </w:r>
      <w:r w:rsidRPr="001474CC">
        <w:rPr>
          <w:sz w:val="24"/>
          <w:lang w:val="en-US"/>
        </w:rPr>
        <w:t>2015: Law of Ukraine of January 9, 2007 on N 537-V]. Retrieved</w:t>
      </w:r>
      <w:r w:rsidRPr="001474CC">
        <w:rPr>
          <w:sz w:val="24"/>
        </w:rPr>
        <w:t xml:space="preserve"> </w:t>
      </w:r>
      <w:proofErr w:type="spellStart"/>
      <w:r w:rsidRPr="001474CC">
        <w:rPr>
          <w:sz w:val="24"/>
        </w:rPr>
        <w:t>from</w:t>
      </w:r>
      <w:proofErr w:type="spellEnd"/>
      <w:r w:rsidRPr="001474CC">
        <w:rPr>
          <w:sz w:val="24"/>
          <w:lang w:val="en-US"/>
        </w:rPr>
        <w:t xml:space="preserve"> </w:t>
      </w:r>
      <w:hyperlink r:id="rId10" w:anchor="Text" w:history="1">
        <w:r w:rsidRPr="001474CC">
          <w:rPr>
            <w:rStyle w:val="a3"/>
            <w:sz w:val="24"/>
            <w:u w:val="none"/>
            <w:lang w:val="en-US"/>
          </w:rPr>
          <w:t>https://zakon.rada.gov.ua/laws/show/537-16#Text</w:t>
        </w:r>
      </w:hyperlink>
      <w:r w:rsidRPr="001474CC">
        <w:rPr>
          <w:rStyle w:val="a3"/>
          <w:sz w:val="24"/>
          <w:u w:val="none"/>
          <w:lang w:val="en-US"/>
        </w:rPr>
        <w:t xml:space="preserve">. [In </w:t>
      </w:r>
      <w:r w:rsidR="001474CC" w:rsidRPr="001474CC">
        <w:rPr>
          <w:rStyle w:val="a3"/>
          <w:sz w:val="24"/>
          <w:u w:val="none"/>
          <w:lang w:val="en-US"/>
        </w:rPr>
        <w:t>Ukrainian</w:t>
      </w:r>
      <w:r w:rsidRPr="001474CC">
        <w:rPr>
          <w:rStyle w:val="a3"/>
          <w:sz w:val="24"/>
          <w:u w:val="none"/>
          <w:lang w:val="en-US"/>
        </w:rPr>
        <w:t>].</w:t>
      </w:r>
    </w:p>
    <w:p w:rsidR="001F34C4" w:rsidRPr="001474CC" w:rsidRDefault="001F34C4" w:rsidP="00FC5F1C">
      <w:pPr>
        <w:ind w:firstLine="0"/>
        <w:rPr>
          <w:sz w:val="24"/>
        </w:rPr>
      </w:pPr>
      <w:r w:rsidRPr="001474CC">
        <w:rPr>
          <w:sz w:val="24"/>
        </w:rPr>
        <w:t xml:space="preserve">4. </w:t>
      </w:r>
      <w:proofErr w:type="spellStart"/>
      <w:r w:rsidRPr="001474CC">
        <w:rPr>
          <w:sz w:val="24"/>
        </w:rPr>
        <w:t>Kabinet</w:t>
      </w:r>
      <w:proofErr w:type="spellEnd"/>
      <w:r w:rsidRPr="001474CC">
        <w:rPr>
          <w:sz w:val="24"/>
        </w:rPr>
        <w:t xml:space="preserve"> </w:t>
      </w:r>
      <w:proofErr w:type="spellStart"/>
      <w:r w:rsidRPr="001474CC">
        <w:rPr>
          <w:sz w:val="24"/>
        </w:rPr>
        <w:t>Ministriv</w:t>
      </w:r>
      <w:proofErr w:type="spellEnd"/>
      <w:r w:rsidRPr="001474CC">
        <w:rPr>
          <w:sz w:val="24"/>
        </w:rPr>
        <w:t xml:space="preserve"> </w:t>
      </w:r>
      <w:proofErr w:type="spellStart"/>
      <w:r w:rsidRPr="001474CC">
        <w:rPr>
          <w:sz w:val="24"/>
        </w:rPr>
        <w:t>Ukrainy</w:t>
      </w:r>
      <w:proofErr w:type="spellEnd"/>
      <w:r w:rsidRPr="001474CC">
        <w:rPr>
          <w:sz w:val="24"/>
        </w:rPr>
        <w:t xml:space="preserve">. (2018). </w:t>
      </w:r>
      <w:proofErr w:type="spellStart"/>
      <w:r w:rsidRPr="001474CC">
        <w:rPr>
          <w:sz w:val="24"/>
        </w:rPr>
        <w:t>Pro</w:t>
      </w:r>
      <w:proofErr w:type="spellEnd"/>
      <w:r w:rsidRPr="001474CC">
        <w:rPr>
          <w:sz w:val="24"/>
        </w:rPr>
        <w:t xml:space="preserve"> </w:t>
      </w:r>
      <w:proofErr w:type="spellStart"/>
      <w:r w:rsidRPr="001474CC">
        <w:rPr>
          <w:sz w:val="24"/>
        </w:rPr>
        <w:t>skhvalennia</w:t>
      </w:r>
      <w:proofErr w:type="spellEnd"/>
      <w:r w:rsidRPr="001474CC">
        <w:rPr>
          <w:sz w:val="24"/>
        </w:rPr>
        <w:t xml:space="preserve"> </w:t>
      </w:r>
      <w:proofErr w:type="spellStart"/>
      <w:r w:rsidRPr="001474CC">
        <w:rPr>
          <w:sz w:val="24"/>
        </w:rPr>
        <w:t>Kontseptsii</w:t>
      </w:r>
      <w:proofErr w:type="spellEnd"/>
      <w:r w:rsidRPr="001474CC">
        <w:rPr>
          <w:sz w:val="24"/>
        </w:rPr>
        <w:t xml:space="preserve"> </w:t>
      </w:r>
      <w:proofErr w:type="spellStart"/>
      <w:r w:rsidRPr="001474CC">
        <w:rPr>
          <w:sz w:val="24"/>
        </w:rPr>
        <w:t>rozvytku</w:t>
      </w:r>
      <w:proofErr w:type="spellEnd"/>
      <w:r w:rsidRPr="001474CC">
        <w:rPr>
          <w:sz w:val="24"/>
        </w:rPr>
        <w:t xml:space="preserve"> </w:t>
      </w:r>
      <w:proofErr w:type="spellStart"/>
      <w:r w:rsidRPr="001474CC">
        <w:rPr>
          <w:sz w:val="24"/>
        </w:rPr>
        <w:t>tsyfrovoi</w:t>
      </w:r>
      <w:proofErr w:type="spellEnd"/>
      <w:r w:rsidRPr="001474CC">
        <w:rPr>
          <w:sz w:val="24"/>
        </w:rPr>
        <w:t xml:space="preserve"> </w:t>
      </w:r>
      <w:proofErr w:type="spellStart"/>
      <w:r w:rsidRPr="001474CC">
        <w:rPr>
          <w:sz w:val="24"/>
        </w:rPr>
        <w:t>ekonomiky</w:t>
      </w:r>
      <w:proofErr w:type="spellEnd"/>
      <w:r w:rsidRPr="001474CC">
        <w:rPr>
          <w:sz w:val="24"/>
        </w:rPr>
        <w:t xml:space="preserve"> </w:t>
      </w:r>
      <w:proofErr w:type="spellStart"/>
      <w:r w:rsidRPr="001474CC">
        <w:rPr>
          <w:sz w:val="24"/>
        </w:rPr>
        <w:t>ta</w:t>
      </w:r>
      <w:proofErr w:type="spellEnd"/>
      <w:r w:rsidRPr="001474CC">
        <w:rPr>
          <w:sz w:val="24"/>
        </w:rPr>
        <w:t xml:space="preserve"> </w:t>
      </w:r>
      <w:proofErr w:type="spellStart"/>
      <w:r w:rsidRPr="001474CC">
        <w:rPr>
          <w:sz w:val="24"/>
        </w:rPr>
        <w:t>suspilstva</w:t>
      </w:r>
      <w:proofErr w:type="spellEnd"/>
      <w:r w:rsidRPr="001474CC">
        <w:rPr>
          <w:sz w:val="24"/>
        </w:rPr>
        <w:t xml:space="preserve"> </w:t>
      </w:r>
      <w:proofErr w:type="spellStart"/>
      <w:r w:rsidRPr="001474CC">
        <w:rPr>
          <w:sz w:val="24"/>
        </w:rPr>
        <w:t>Ukrainy</w:t>
      </w:r>
      <w:proofErr w:type="spellEnd"/>
      <w:r w:rsidRPr="001474CC">
        <w:rPr>
          <w:sz w:val="24"/>
        </w:rPr>
        <w:t xml:space="preserve"> </w:t>
      </w:r>
      <w:proofErr w:type="spellStart"/>
      <w:r w:rsidRPr="001474CC">
        <w:rPr>
          <w:sz w:val="24"/>
        </w:rPr>
        <w:t>na</w:t>
      </w:r>
      <w:proofErr w:type="spellEnd"/>
      <w:r w:rsidRPr="001474CC">
        <w:rPr>
          <w:sz w:val="24"/>
        </w:rPr>
        <w:t xml:space="preserve"> 2018–2020 </w:t>
      </w:r>
      <w:proofErr w:type="spellStart"/>
      <w:r w:rsidRPr="001474CC">
        <w:rPr>
          <w:sz w:val="24"/>
        </w:rPr>
        <w:t>roky</w:t>
      </w:r>
      <w:proofErr w:type="spellEnd"/>
      <w:r w:rsidRPr="001474CC">
        <w:rPr>
          <w:sz w:val="24"/>
        </w:rPr>
        <w:t xml:space="preserve"> </w:t>
      </w:r>
      <w:proofErr w:type="spellStart"/>
      <w:r w:rsidRPr="001474CC">
        <w:rPr>
          <w:sz w:val="24"/>
        </w:rPr>
        <w:t>ta</w:t>
      </w:r>
      <w:proofErr w:type="spellEnd"/>
      <w:r w:rsidRPr="001474CC">
        <w:rPr>
          <w:sz w:val="24"/>
        </w:rPr>
        <w:t xml:space="preserve"> </w:t>
      </w:r>
      <w:proofErr w:type="spellStart"/>
      <w:r w:rsidRPr="001474CC">
        <w:rPr>
          <w:sz w:val="24"/>
        </w:rPr>
        <w:t>zatverdzhennia</w:t>
      </w:r>
      <w:proofErr w:type="spellEnd"/>
      <w:r w:rsidRPr="001474CC">
        <w:rPr>
          <w:sz w:val="24"/>
        </w:rPr>
        <w:t xml:space="preserve"> </w:t>
      </w:r>
      <w:proofErr w:type="spellStart"/>
      <w:r w:rsidRPr="001474CC">
        <w:rPr>
          <w:sz w:val="24"/>
        </w:rPr>
        <w:t>planu</w:t>
      </w:r>
      <w:proofErr w:type="spellEnd"/>
      <w:r w:rsidRPr="001474CC">
        <w:rPr>
          <w:sz w:val="24"/>
        </w:rPr>
        <w:t xml:space="preserve"> </w:t>
      </w:r>
      <w:proofErr w:type="spellStart"/>
      <w:r w:rsidRPr="001474CC">
        <w:rPr>
          <w:sz w:val="24"/>
        </w:rPr>
        <w:t>zakhodiv</w:t>
      </w:r>
      <w:proofErr w:type="spellEnd"/>
      <w:r w:rsidRPr="001474CC">
        <w:rPr>
          <w:sz w:val="24"/>
        </w:rPr>
        <w:t xml:space="preserve"> </w:t>
      </w:r>
      <w:proofErr w:type="spellStart"/>
      <w:r w:rsidRPr="001474CC">
        <w:rPr>
          <w:sz w:val="24"/>
        </w:rPr>
        <w:t>shchodo</w:t>
      </w:r>
      <w:proofErr w:type="spellEnd"/>
      <w:r w:rsidRPr="001474CC">
        <w:rPr>
          <w:sz w:val="24"/>
        </w:rPr>
        <w:t xml:space="preserve"> </w:t>
      </w:r>
      <w:proofErr w:type="spellStart"/>
      <w:r w:rsidRPr="001474CC">
        <w:rPr>
          <w:sz w:val="24"/>
        </w:rPr>
        <w:t>yii</w:t>
      </w:r>
      <w:proofErr w:type="spellEnd"/>
      <w:r w:rsidRPr="001474CC">
        <w:rPr>
          <w:sz w:val="24"/>
        </w:rPr>
        <w:t xml:space="preserve"> </w:t>
      </w:r>
      <w:proofErr w:type="spellStart"/>
      <w:r w:rsidRPr="001474CC">
        <w:rPr>
          <w:sz w:val="24"/>
        </w:rPr>
        <w:t>realizatsii</w:t>
      </w:r>
      <w:proofErr w:type="spellEnd"/>
      <w:r w:rsidRPr="001474CC">
        <w:rPr>
          <w:sz w:val="24"/>
        </w:rPr>
        <w:t xml:space="preserve">: </w:t>
      </w:r>
      <w:proofErr w:type="spellStart"/>
      <w:r w:rsidRPr="001474CC">
        <w:rPr>
          <w:sz w:val="24"/>
        </w:rPr>
        <w:t>Rozporiadzhennia</w:t>
      </w:r>
      <w:proofErr w:type="spellEnd"/>
      <w:r w:rsidRPr="001474CC">
        <w:rPr>
          <w:sz w:val="24"/>
        </w:rPr>
        <w:t xml:space="preserve"> </w:t>
      </w:r>
      <w:proofErr w:type="spellStart"/>
      <w:r w:rsidRPr="001474CC">
        <w:rPr>
          <w:sz w:val="24"/>
        </w:rPr>
        <w:t>Kabinetu</w:t>
      </w:r>
      <w:proofErr w:type="spellEnd"/>
      <w:r w:rsidRPr="001474CC">
        <w:rPr>
          <w:sz w:val="24"/>
        </w:rPr>
        <w:t xml:space="preserve"> </w:t>
      </w:r>
      <w:proofErr w:type="spellStart"/>
      <w:r w:rsidRPr="001474CC">
        <w:rPr>
          <w:sz w:val="24"/>
        </w:rPr>
        <w:t>Ministriv</w:t>
      </w:r>
      <w:proofErr w:type="spellEnd"/>
      <w:r w:rsidRPr="001474CC">
        <w:rPr>
          <w:sz w:val="24"/>
        </w:rPr>
        <w:t xml:space="preserve"> </w:t>
      </w:r>
      <w:proofErr w:type="spellStart"/>
      <w:r w:rsidRPr="001474CC">
        <w:rPr>
          <w:sz w:val="24"/>
        </w:rPr>
        <w:t>Ukrainy</w:t>
      </w:r>
      <w:proofErr w:type="spellEnd"/>
      <w:r w:rsidRPr="001474CC">
        <w:rPr>
          <w:sz w:val="24"/>
        </w:rPr>
        <w:t xml:space="preserve"> </w:t>
      </w:r>
      <w:proofErr w:type="spellStart"/>
      <w:r w:rsidRPr="001474CC">
        <w:rPr>
          <w:sz w:val="24"/>
        </w:rPr>
        <w:t>vid</w:t>
      </w:r>
      <w:proofErr w:type="spellEnd"/>
      <w:r w:rsidRPr="001474CC">
        <w:rPr>
          <w:sz w:val="24"/>
        </w:rPr>
        <w:t xml:space="preserve"> 17 </w:t>
      </w:r>
      <w:proofErr w:type="spellStart"/>
      <w:r w:rsidRPr="001474CC">
        <w:rPr>
          <w:sz w:val="24"/>
        </w:rPr>
        <w:t>sichnia</w:t>
      </w:r>
      <w:proofErr w:type="spellEnd"/>
      <w:r w:rsidRPr="001474CC">
        <w:rPr>
          <w:sz w:val="24"/>
        </w:rPr>
        <w:t xml:space="preserve"> 2018 r. N 67-r. [</w:t>
      </w:r>
      <w:proofErr w:type="spellStart"/>
      <w:r w:rsidRPr="001474CC">
        <w:rPr>
          <w:sz w:val="24"/>
        </w:rPr>
        <w:t>On</w:t>
      </w:r>
      <w:proofErr w:type="spellEnd"/>
      <w:r w:rsidRPr="001474CC">
        <w:rPr>
          <w:sz w:val="24"/>
        </w:rPr>
        <w:t xml:space="preserve"> </w:t>
      </w:r>
      <w:proofErr w:type="spellStart"/>
      <w:r w:rsidRPr="001474CC">
        <w:rPr>
          <w:sz w:val="24"/>
        </w:rPr>
        <w:t>approval</w:t>
      </w:r>
      <w:proofErr w:type="spellEnd"/>
      <w:r w:rsidRPr="001474CC">
        <w:rPr>
          <w:sz w:val="24"/>
        </w:rPr>
        <w:t xml:space="preserve"> </w:t>
      </w:r>
      <w:proofErr w:type="spellStart"/>
      <w:r w:rsidRPr="001474CC">
        <w:rPr>
          <w:sz w:val="24"/>
        </w:rPr>
        <w:t>of</w:t>
      </w:r>
      <w:proofErr w:type="spellEnd"/>
      <w:r w:rsidRPr="001474CC">
        <w:rPr>
          <w:sz w:val="24"/>
        </w:rPr>
        <w:t xml:space="preserve"> </w:t>
      </w:r>
      <w:proofErr w:type="spellStart"/>
      <w:r w:rsidRPr="001474CC">
        <w:rPr>
          <w:sz w:val="24"/>
        </w:rPr>
        <w:t>the</w:t>
      </w:r>
      <w:proofErr w:type="spellEnd"/>
      <w:r w:rsidRPr="001474CC">
        <w:rPr>
          <w:sz w:val="24"/>
        </w:rPr>
        <w:t xml:space="preserve"> </w:t>
      </w:r>
      <w:proofErr w:type="spellStart"/>
      <w:r w:rsidRPr="001474CC">
        <w:rPr>
          <w:sz w:val="24"/>
        </w:rPr>
        <w:t>Concept</w:t>
      </w:r>
      <w:proofErr w:type="spellEnd"/>
      <w:r w:rsidRPr="001474CC">
        <w:rPr>
          <w:sz w:val="24"/>
        </w:rPr>
        <w:t xml:space="preserve"> </w:t>
      </w:r>
      <w:proofErr w:type="spellStart"/>
      <w:r w:rsidRPr="001474CC">
        <w:rPr>
          <w:sz w:val="24"/>
        </w:rPr>
        <w:t>of</w:t>
      </w:r>
      <w:proofErr w:type="spellEnd"/>
      <w:r w:rsidRPr="001474CC">
        <w:rPr>
          <w:sz w:val="24"/>
        </w:rPr>
        <w:t xml:space="preserve"> </w:t>
      </w:r>
      <w:proofErr w:type="spellStart"/>
      <w:r w:rsidRPr="001474CC">
        <w:rPr>
          <w:sz w:val="24"/>
        </w:rPr>
        <w:t>development</w:t>
      </w:r>
      <w:proofErr w:type="spellEnd"/>
      <w:r w:rsidRPr="001474CC">
        <w:rPr>
          <w:sz w:val="24"/>
        </w:rPr>
        <w:t xml:space="preserve"> </w:t>
      </w:r>
      <w:proofErr w:type="spellStart"/>
      <w:r w:rsidRPr="001474CC">
        <w:rPr>
          <w:sz w:val="24"/>
        </w:rPr>
        <w:t>of</w:t>
      </w:r>
      <w:proofErr w:type="spellEnd"/>
      <w:r w:rsidRPr="001474CC">
        <w:rPr>
          <w:sz w:val="24"/>
        </w:rPr>
        <w:t xml:space="preserve"> </w:t>
      </w:r>
      <w:proofErr w:type="spellStart"/>
      <w:r w:rsidRPr="001474CC">
        <w:rPr>
          <w:sz w:val="24"/>
        </w:rPr>
        <w:t>the</w:t>
      </w:r>
      <w:proofErr w:type="spellEnd"/>
      <w:r w:rsidRPr="001474CC">
        <w:rPr>
          <w:sz w:val="24"/>
        </w:rPr>
        <w:t xml:space="preserve"> </w:t>
      </w:r>
      <w:proofErr w:type="spellStart"/>
      <w:r w:rsidRPr="001474CC">
        <w:rPr>
          <w:sz w:val="24"/>
        </w:rPr>
        <w:t>digital</w:t>
      </w:r>
      <w:proofErr w:type="spellEnd"/>
      <w:r w:rsidRPr="001474CC">
        <w:rPr>
          <w:sz w:val="24"/>
        </w:rPr>
        <w:t xml:space="preserve"> </w:t>
      </w:r>
      <w:proofErr w:type="spellStart"/>
      <w:r w:rsidRPr="001474CC">
        <w:rPr>
          <w:sz w:val="24"/>
        </w:rPr>
        <w:t>economy</w:t>
      </w:r>
      <w:proofErr w:type="spellEnd"/>
      <w:r w:rsidRPr="001474CC">
        <w:rPr>
          <w:sz w:val="24"/>
        </w:rPr>
        <w:t xml:space="preserve"> </w:t>
      </w:r>
      <w:proofErr w:type="spellStart"/>
      <w:r w:rsidRPr="001474CC">
        <w:rPr>
          <w:sz w:val="24"/>
        </w:rPr>
        <w:t>and</w:t>
      </w:r>
      <w:proofErr w:type="spellEnd"/>
      <w:r w:rsidRPr="001474CC">
        <w:rPr>
          <w:sz w:val="24"/>
        </w:rPr>
        <w:t xml:space="preserve"> </w:t>
      </w:r>
      <w:proofErr w:type="spellStart"/>
      <w:r w:rsidRPr="001474CC">
        <w:rPr>
          <w:sz w:val="24"/>
        </w:rPr>
        <w:t>society</w:t>
      </w:r>
      <w:proofErr w:type="spellEnd"/>
      <w:r w:rsidRPr="001474CC">
        <w:rPr>
          <w:sz w:val="24"/>
        </w:rPr>
        <w:t xml:space="preserve"> </w:t>
      </w:r>
      <w:proofErr w:type="spellStart"/>
      <w:r w:rsidRPr="001474CC">
        <w:rPr>
          <w:sz w:val="24"/>
        </w:rPr>
        <w:t>of</w:t>
      </w:r>
      <w:proofErr w:type="spellEnd"/>
      <w:r w:rsidRPr="001474CC">
        <w:rPr>
          <w:sz w:val="24"/>
        </w:rPr>
        <w:t xml:space="preserve"> </w:t>
      </w:r>
      <w:proofErr w:type="spellStart"/>
      <w:r w:rsidRPr="001474CC">
        <w:rPr>
          <w:sz w:val="24"/>
        </w:rPr>
        <w:t>Ukraine</w:t>
      </w:r>
      <w:proofErr w:type="spellEnd"/>
      <w:r w:rsidRPr="001474CC">
        <w:rPr>
          <w:sz w:val="24"/>
        </w:rPr>
        <w:t xml:space="preserve"> </w:t>
      </w:r>
      <w:proofErr w:type="spellStart"/>
      <w:r w:rsidRPr="001474CC">
        <w:rPr>
          <w:sz w:val="24"/>
        </w:rPr>
        <w:t>for</w:t>
      </w:r>
      <w:proofErr w:type="spellEnd"/>
      <w:r w:rsidRPr="001474CC">
        <w:rPr>
          <w:sz w:val="24"/>
        </w:rPr>
        <w:t xml:space="preserve"> 2018–2020 </w:t>
      </w:r>
      <w:proofErr w:type="spellStart"/>
      <w:r w:rsidRPr="001474CC">
        <w:rPr>
          <w:sz w:val="24"/>
        </w:rPr>
        <w:t>and</w:t>
      </w:r>
      <w:proofErr w:type="spellEnd"/>
      <w:r w:rsidRPr="001474CC">
        <w:rPr>
          <w:sz w:val="24"/>
        </w:rPr>
        <w:t xml:space="preserve"> </w:t>
      </w:r>
      <w:proofErr w:type="spellStart"/>
      <w:r w:rsidRPr="001474CC">
        <w:rPr>
          <w:sz w:val="24"/>
        </w:rPr>
        <w:t>approval</w:t>
      </w:r>
      <w:proofErr w:type="spellEnd"/>
      <w:r w:rsidRPr="001474CC">
        <w:rPr>
          <w:sz w:val="24"/>
        </w:rPr>
        <w:t xml:space="preserve"> </w:t>
      </w:r>
      <w:proofErr w:type="spellStart"/>
      <w:r w:rsidRPr="001474CC">
        <w:rPr>
          <w:sz w:val="24"/>
        </w:rPr>
        <w:t>of</w:t>
      </w:r>
      <w:proofErr w:type="spellEnd"/>
      <w:r w:rsidRPr="001474CC">
        <w:rPr>
          <w:sz w:val="24"/>
        </w:rPr>
        <w:t xml:space="preserve"> </w:t>
      </w:r>
      <w:proofErr w:type="spellStart"/>
      <w:r w:rsidRPr="001474CC">
        <w:rPr>
          <w:sz w:val="24"/>
        </w:rPr>
        <w:t>the</w:t>
      </w:r>
      <w:proofErr w:type="spellEnd"/>
      <w:r w:rsidRPr="001474CC">
        <w:rPr>
          <w:sz w:val="24"/>
        </w:rPr>
        <w:t xml:space="preserve"> </w:t>
      </w:r>
      <w:proofErr w:type="spellStart"/>
      <w:r w:rsidRPr="001474CC">
        <w:rPr>
          <w:sz w:val="24"/>
        </w:rPr>
        <w:t>action</w:t>
      </w:r>
      <w:proofErr w:type="spellEnd"/>
      <w:r w:rsidRPr="001474CC">
        <w:rPr>
          <w:sz w:val="24"/>
        </w:rPr>
        <w:t xml:space="preserve"> </w:t>
      </w:r>
      <w:proofErr w:type="spellStart"/>
      <w:r w:rsidRPr="001474CC">
        <w:rPr>
          <w:sz w:val="24"/>
        </w:rPr>
        <w:t>plan</w:t>
      </w:r>
      <w:proofErr w:type="spellEnd"/>
      <w:r w:rsidRPr="001474CC">
        <w:rPr>
          <w:sz w:val="24"/>
        </w:rPr>
        <w:t xml:space="preserve"> </w:t>
      </w:r>
      <w:proofErr w:type="spellStart"/>
      <w:r w:rsidRPr="001474CC">
        <w:rPr>
          <w:sz w:val="24"/>
        </w:rPr>
        <w:t>for</w:t>
      </w:r>
      <w:proofErr w:type="spellEnd"/>
      <w:r w:rsidRPr="001474CC">
        <w:rPr>
          <w:sz w:val="24"/>
        </w:rPr>
        <w:t xml:space="preserve"> </w:t>
      </w:r>
      <w:proofErr w:type="spellStart"/>
      <w:r w:rsidRPr="001474CC">
        <w:rPr>
          <w:sz w:val="24"/>
        </w:rPr>
        <w:t>its</w:t>
      </w:r>
      <w:proofErr w:type="spellEnd"/>
      <w:r w:rsidRPr="001474CC">
        <w:rPr>
          <w:sz w:val="24"/>
        </w:rPr>
        <w:t xml:space="preserve"> </w:t>
      </w:r>
      <w:proofErr w:type="spellStart"/>
      <w:r w:rsidRPr="001474CC">
        <w:rPr>
          <w:sz w:val="24"/>
        </w:rPr>
        <w:t>implementation</w:t>
      </w:r>
      <w:proofErr w:type="spellEnd"/>
      <w:r w:rsidRPr="001474CC">
        <w:rPr>
          <w:sz w:val="24"/>
        </w:rPr>
        <w:t xml:space="preserve">: </w:t>
      </w:r>
      <w:proofErr w:type="spellStart"/>
      <w:r w:rsidRPr="001474CC">
        <w:rPr>
          <w:sz w:val="24"/>
        </w:rPr>
        <w:t>Order</w:t>
      </w:r>
      <w:proofErr w:type="spellEnd"/>
      <w:r w:rsidRPr="001474CC">
        <w:rPr>
          <w:sz w:val="24"/>
        </w:rPr>
        <w:t xml:space="preserve"> </w:t>
      </w:r>
      <w:proofErr w:type="spellStart"/>
      <w:r w:rsidRPr="001474CC">
        <w:rPr>
          <w:sz w:val="24"/>
        </w:rPr>
        <w:t>of</w:t>
      </w:r>
      <w:proofErr w:type="spellEnd"/>
      <w:r w:rsidRPr="001474CC">
        <w:rPr>
          <w:sz w:val="24"/>
        </w:rPr>
        <w:t xml:space="preserve"> </w:t>
      </w:r>
      <w:proofErr w:type="spellStart"/>
      <w:r w:rsidRPr="001474CC">
        <w:rPr>
          <w:sz w:val="24"/>
        </w:rPr>
        <w:t>the</w:t>
      </w:r>
      <w:proofErr w:type="spellEnd"/>
      <w:r w:rsidRPr="001474CC">
        <w:rPr>
          <w:sz w:val="24"/>
        </w:rPr>
        <w:t xml:space="preserve"> </w:t>
      </w:r>
      <w:proofErr w:type="spellStart"/>
      <w:r w:rsidRPr="001474CC">
        <w:rPr>
          <w:sz w:val="24"/>
        </w:rPr>
        <w:t>Cabinet</w:t>
      </w:r>
      <w:proofErr w:type="spellEnd"/>
      <w:r w:rsidRPr="001474CC">
        <w:rPr>
          <w:sz w:val="24"/>
        </w:rPr>
        <w:t xml:space="preserve"> </w:t>
      </w:r>
      <w:proofErr w:type="spellStart"/>
      <w:r w:rsidRPr="001474CC">
        <w:rPr>
          <w:sz w:val="24"/>
        </w:rPr>
        <w:t>of</w:t>
      </w:r>
      <w:proofErr w:type="spellEnd"/>
      <w:r w:rsidRPr="001474CC">
        <w:rPr>
          <w:sz w:val="24"/>
        </w:rPr>
        <w:t xml:space="preserve"> </w:t>
      </w:r>
      <w:proofErr w:type="spellStart"/>
      <w:r w:rsidRPr="001474CC">
        <w:rPr>
          <w:sz w:val="24"/>
        </w:rPr>
        <w:t>Ministers</w:t>
      </w:r>
      <w:proofErr w:type="spellEnd"/>
      <w:r w:rsidRPr="001474CC">
        <w:rPr>
          <w:sz w:val="24"/>
        </w:rPr>
        <w:t xml:space="preserve"> </w:t>
      </w:r>
      <w:proofErr w:type="spellStart"/>
      <w:r w:rsidRPr="001474CC">
        <w:rPr>
          <w:sz w:val="24"/>
        </w:rPr>
        <w:t>of</w:t>
      </w:r>
      <w:proofErr w:type="spellEnd"/>
      <w:r w:rsidRPr="001474CC">
        <w:rPr>
          <w:sz w:val="24"/>
        </w:rPr>
        <w:t xml:space="preserve"> </w:t>
      </w:r>
      <w:proofErr w:type="spellStart"/>
      <w:r w:rsidRPr="001474CC">
        <w:rPr>
          <w:sz w:val="24"/>
        </w:rPr>
        <w:t>Ukraine</w:t>
      </w:r>
      <w:proofErr w:type="spellEnd"/>
      <w:r w:rsidRPr="001474CC">
        <w:rPr>
          <w:sz w:val="24"/>
        </w:rPr>
        <w:t xml:space="preserve"> </w:t>
      </w:r>
      <w:proofErr w:type="spellStart"/>
      <w:r w:rsidRPr="001474CC">
        <w:rPr>
          <w:sz w:val="24"/>
        </w:rPr>
        <w:t>of</w:t>
      </w:r>
      <w:proofErr w:type="spellEnd"/>
      <w:r w:rsidRPr="001474CC">
        <w:rPr>
          <w:sz w:val="24"/>
        </w:rPr>
        <w:t xml:space="preserve"> </w:t>
      </w:r>
      <w:proofErr w:type="spellStart"/>
      <w:r w:rsidRPr="001474CC">
        <w:rPr>
          <w:sz w:val="24"/>
        </w:rPr>
        <w:t>January</w:t>
      </w:r>
      <w:proofErr w:type="spellEnd"/>
      <w:r w:rsidRPr="001474CC">
        <w:rPr>
          <w:sz w:val="24"/>
        </w:rPr>
        <w:t xml:space="preserve"> 17, 2018 N 67-r]. </w:t>
      </w:r>
      <w:proofErr w:type="spellStart"/>
      <w:r w:rsidRPr="001474CC">
        <w:rPr>
          <w:sz w:val="24"/>
        </w:rPr>
        <w:t>Retrieved</w:t>
      </w:r>
      <w:proofErr w:type="spellEnd"/>
      <w:r w:rsidRPr="001474CC">
        <w:rPr>
          <w:sz w:val="24"/>
        </w:rPr>
        <w:t xml:space="preserve"> </w:t>
      </w:r>
      <w:proofErr w:type="spellStart"/>
      <w:r w:rsidRPr="001474CC">
        <w:rPr>
          <w:sz w:val="24"/>
        </w:rPr>
        <w:t>from</w:t>
      </w:r>
      <w:proofErr w:type="spellEnd"/>
      <w:r w:rsidRPr="001474CC">
        <w:rPr>
          <w:sz w:val="24"/>
        </w:rPr>
        <w:t xml:space="preserve"> </w:t>
      </w:r>
      <w:hyperlink r:id="rId11" w:anchor="Text" w:history="1">
        <w:r w:rsidRPr="001474CC">
          <w:rPr>
            <w:rStyle w:val="a3"/>
            <w:sz w:val="24"/>
            <w:u w:val="none"/>
            <w:lang w:val="en-US"/>
          </w:rPr>
          <w:t>https://zakon.rada.gov.ua/laws/show/67-2018-%D1%80#Text</w:t>
        </w:r>
      </w:hyperlink>
      <w:r w:rsidRPr="001474CC">
        <w:rPr>
          <w:rStyle w:val="a3"/>
          <w:sz w:val="24"/>
          <w:u w:val="none"/>
          <w:lang w:val="en-US"/>
        </w:rPr>
        <w:t xml:space="preserve">. [In </w:t>
      </w:r>
      <w:r w:rsidR="001474CC" w:rsidRPr="001474CC">
        <w:rPr>
          <w:rStyle w:val="a3"/>
          <w:sz w:val="24"/>
          <w:u w:val="none"/>
          <w:lang w:val="en-US"/>
        </w:rPr>
        <w:t>Ukrainian</w:t>
      </w:r>
      <w:r w:rsidRPr="001474CC">
        <w:rPr>
          <w:rStyle w:val="a3"/>
          <w:sz w:val="24"/>
          <w:u w:val="none"/>
          <w:lang w:val="en-US"/>
        </w:rPr>
        <w:t>].</w:t>
      </w:r>
    </w:p>
    <w:p w:rsidR="001F34C4" w:rsidRPr="001474CC" w:rsidRDefault="001F34C4" w:rsidP="00FC5F1C">
      <w:pPr>
        <w:ind w:firstLine="0"/>
        <w:rPr>
          <w:sz w:val="24"/>
        </w:rPr>
      </w:pPr>
    </w:p>
    <w:p w:rsidR="001F34C4" w:rsidRPr="001474CC" w:rsidRDefault="001F34C4" w:rsidP="00FC5F1C">
      <w:pPr>
        <w:ind w:firstLine="0"/>
        <w:rPr>
          <w:sz w:val="24"/>
          <w:lang w:val="en-US" w:eastAsia="ru-RU"/>
        </w:rPr>
      </w:pPr>
      <w:r w:rsidRPr="001474CC">
        <w:rPr>
          <w:sz w:val="24"/>
          <w:lang w:val="en-US" w:eastAsia="ru-RU"/>
        </w:rPr>
        <w:t>UDC 330.341.2</w:t>
      </w:r>
    </w:p>
    <w:p w:rsidR="001F34C4" w:rsidRPr="001474CC" w:rsidRDefault="001F34C4" w:rsidP="00FC5F1C">
      <w:pPr>
        <w:ind w:firstLine="0"/>
        <w:rPr>
          <w:b/>
          <w:sz w:val="24"/>
          <w:lang w:val="en-US" w:eastAsia="ru-RU"/>
        </w:rPr>
      </w:pPr>
      <w:proofErr w:type="spellStart"/>
      <w:r w:rsidRPr="001474CC">
        <w:rPr>
          <w:b/>
          <w:sz w:val="24"/>
          <w:lang w:val="en-US" w:eastAsia="ru-RU"/>
        </w:rPr>
        <w:t>Maiia</w:t>
      </w:r>
      <w:proofErr w:type="spellEnd"/>
      <w:r w:rsidRPr="001474CC">
        <w:rPr>
          <w:b/>
          <w:sz w:val="24"/>
          <w:lang w:val="en-US" w:eastAsia="ru-RU"/>
        </w:rPr>
        <w:t xml:space="preserve"> </w:t>
      </w:r>
      <w:proofErr w:type="spellStart"/>
      <w:r w:rsidRPr="001474CC">
        <w:rPr>
          <w:b/>
          <w:sz w:val="24"/>
          <w:lang w:val="en-US" w:eastAsia="ru-RU"/>
        </w:rPr>
        <w:t>Ivanova</w:t>
      </w:r>
      <w:proofErr w:type="spellEnd"/>
      <w:r w:rsidRPr="00ED3F4B">
        <w:rPr>
          <w:sz w:val="24"/>
          <w:lang w:val="en-US" w:eastAsia="ru-RU"/>
        </w:rPr>
        <w:t>,</w:t>
      </w:r>
    </w:p>
    <w:p w:rsidR="001F34C4" w:rsidRPr="001474CC" w:rsidRDefault="001F34C4" w:rsidP="00FC5F1C">
      <w:pPr>
        <w:ind w:firstLine="0"/>
        <w:rPr>
          <w:sz w:val="24"/>
          <w:lang w:eastAsia="ru-RU"/>
        </w:rPr>
      </w:pPr>
      <w:r w:rsidRPr="001474CC">
        <w:rPr>
          <w:sz w:val="24"/>
          <w:lang w:val="en-US" w:eastAsia="ru-RU"/>
        </w:rPr>
        <w:t>ORCID 0000-0003-0243-3478</w:t>
      </w:r>
      <w:r w:rsidRPr="001474CC">
        <w:rPr>
          <w:sz w:val="24"/>
          <w:lang w:eastAsia="ru-RU"/>
        </w:rPr>
        <w:t>,</w:t>
      </w:r>
    </w:p>
    <w:p w:rsidR="001F34C4" w:rsidRPr="001474CC" w:rsidRDefault="001F34C4" w:rsidP="00FC5F1C">
      <w:pPr>
        <w:ind w:firstLine="0"/>
        <w:rPr>
          <w:sz w:val="24"/>
          <w:lang w:val="en-US" w:eastAsia="ru-RU"/>
        </w:rPr>
      </w:pPr>
      <w:r w:rsidRPr="001474CC">
        <w:rPr>
          <w:sz w:val="24"/>
          <w:lang w:val="en-US" w:eastAsia="ru-RU"/>
        </w:rPr>
        <w:t>Research Associate,</w:t>
      </w:r>
    </w:p>
    <w:p w:rsidR="001F34C4" w:rsidRPr="001474CC" w:rsidRDefault="001F34C4" w:rsidP="00FC5F1C">
      <w:pPr>
        <w:ind w:firstLine="0"/>
        <w:rPr>
          <w:sz w:val="24"/>
          <w:lang w:val="en-US" w:eastAsia="ru-RU"/>
        </w:rPr>
      </w:pPr>
      <w:r w:rsidRPr="001474CC">
        <w:rPr>
          <w:sz w:val="24"/>
          <w:lang w:val="en-US" w:eastAsia="ru-RU"/>
        </w:rPr>
        <w:t xml:space="preserve">V. I. </w:t>
      </w:r>
      <w:proofErr w:type="spellStart"/>
      <w:r w:rsidRPr="001474CC">
        <w:rPr>
          <w:sz w:val="24"/>
          <w:lang w:val="en-US" w:eastAsia="ru-RU"/>
        </w:rPr>
        <w:t>Vernadskyi</w:t>
      </w:r>
      <w:proofErr w:type="spellEnd"/>
      <w:r w:rsidRPr="001474CC">
        <w:rPr>
          <w:sz w:val="24"/>
          <w:lang w:val="en-US" w:eastAsia="ru-RU"/>
        </w:rPr>
        <w:t xml:space="preserve"> National Library of Ukraine,</w:t>
      </w:r>
    </w:p>
    <w:p w:rsidR="001F34C4" w:rsidRPr="001474CC" w:rsidRDefault="001F34C4" w:rsidP="00FC5F1C">
      <w:pPr>
        <w:ind w:firstLine="0"/>
        <w:rPr>
          <w:sz w:val="24"/>
          <w:lang w:val="en-US" w:eastAsia="ru-RU"/>
        </w:rPr>
      </w:pPr>
      <w:r w:rsidRPr="001474CC">
        <w:rPr>
          <w:sz w:val="24"/>
          <w:lang w:val="en-US" w:eastAsia="ru-RU"/>
        </w:rPr>
        <w:t>Kyiv, Ukraine</w:t>
      </w:r>
    </w:p>
    <w:p w:rsidR="001F34C4" w:rsidRPr="001474CC" w:rsidRDefault="001F34C4" w:rsidP="00FC5F1C">
      <w:pPr>
        <w:ind w:firstLine="0"/>
        <w:rPr>
          <w:sz w:val="24"/>
          <w:lang w:val="en-US" w:eastAsia="ru-RU"/>
        </w:rPr>
      </w:pPr>
      <w:proofErr w:type="gramStart"/>
      <w:r w:rsidRPr="001474CC">
        <w:rPr>
          <w:sz w:val="24"/>
          <w:lang w:val="en-US" w:eastAsia="ru-RU"/>
        </w:rPr>
        <w:t>е-mail</w:t>
      </w:r>
      <w:proofErr w:type="gramEnd"/>
      <w:r w:rsidRPr="001474CC">
        <w:rPr>
          <w:sz w:val="24"/>
          <w:lang w:val="en-US" w:eastAsia="ru-RU"/>
        </w:rPr>
        <w:t xml:space="preserve">: </w:t>
      </w:r>
      <w:hyperlink r:id="rId12" w:history="1">
        <w:r w:rsidRPr="001474CC">
          <w:rPr>
            <w:rStyle w:val="a3"/>
            <w:sz w:val="24"/>
            <w:u w:val="none"/>
            <w:lang w:val="en-US" w:eastAsia="ru-RU"/>
          </w:rPr>
          <w:t>ivanova@nbuv.gov.ua</w:t>
        </w:r>
      </w:hyperlink>
      <w:r w:rsidRPr="001474CC">
        <w:rPr>
          <w:sz w:val="24"/>
          <w:lang w:val="en-US" w:eastAsia="ru-RU"/>
        </w:rPr>
        <w:t xml:space="preserve"> </w:t>
      </w:r>
    </w:p>
    <w:p w:rsidR="001F34C4" w:rsidRPr="001474CC" w:rsidRDefault="001F34C4" w:rsidP="00FC5F1C">
      <w:pPr>
        <w:ind w:firstLine="0"/>
        <w:jc w:val="center"/>
        <w:rPr>
          <w:b/>
          <w:sz w:val="24"/>
          <w:lang w:val="en-US" w:eastAsia="ru-RU"/>
        </w:rPr>
      </w:pPr>
    </w:p>
    <w:p w:rsidR="001F34C4" w:rsidRPr="001474CC" w:rsidRDefault="001F34C4" w:rsidP="00FC5F1C">
      <w:pPr>
        <w:ind w:firstLine="0"/>
        <w:jc w:val="center"/>
        <w:rPr>
          <w:b/>
          <w:sz w:val="24"/>
          <w:lang w:val="en-US" w:eastAsia="ru-RU"/>
        </w:rPr>
      </w:pPr>
      <w:r w:rsidRPr="001474CC">
        <w:rPr>
          <w:b/>
          <w:sz w:val="24"/>
          <w:lang w:val="en-US" w:eastAsia="ru-RU"/>
        </w:rPr>
        <w:t>DIGITALIZATION IN UKRAINE: REGULATORY AND LEGAL SUPPORT</w:t>
      </w:r>
    </w:p>
    <w:p w:rsidR="001F34C4" w:rsidRPr="001474CC" w:rsidRDefault="001F34C4" w:rsidP="00FC5F1C">
      <w:pPr>
        <w:ind w:firstLine="0"/>
        <w:rPr>
          <w:sz w:val="24"/>
          <w:lang w:val="en-US" w:eastAsia="ru-RU"/>
        </w:rPr>
      </w:pPr>
    </w:p>
    <w:p w:rsidR="001F34C4" w:rsidRPr="001474CC" w:rsidRDefault="001F34C4" w:rsidP="00FC5F1C">
      <w:pPr>
        <w:ind w:firstLine="0"/>
        <w:rPr>
          <w:sz w:val="24"/>
          <w:lang w:val="en-US" w:eastAsia="ru-RU"/>
        </w:rPr>
      </w:pPr>
      <w:r w:rsidRPr="001474CC">
        <w:rPr>
          <w:sz w:val="24"/>
          <w:lang w:val="en-US" w:eastAsia="ru-RU"/>
        </w:rPr>
        <w:t xml:space="preserve">The concept of </w:t>
      </w:r>
      <w:r w:rsidRPr="001474CC">
        <w:rPr>
          <w:sz w:val="24"/>
          <w:lang w:eastAsia="ru-RU"/>
        </w:rPr>
        <w:t>«</w:t>
      </w:r>
      <w:r w:rsidRPr="001474CC">
        <w:rPr>
          <w:sz w:val="24"/>
          <w:lang w:val="en-US" w:eastAsia="ru-RU"/>
        </w:rPr>
        <w:t>digitalization</w:t>
      </w:r>
      <w:r w:rsidRPr="001474CC">
        <w:rPr>
          <w:sz w:val="24"/>
          <w:lang w:eastAsia="ru-RU"/>
        </w:rPr>
        <w:t>»</w:t>
      </w:r>
      <w:r w:rsidRPr="001474CC">
        <w:rPr>
          <w:sz w:val="24"/>
          <w:lang w:val="en-US" w:eastAsia="ru-RU"/>
        </w:rPr>
        <w:t xml:space="preserve"> </w:t>
      </w:r>
      <w:proofErr w:type="gramStart"/>
      <w:r w:rsidRPr="001474CC">
        <w:rPr>
          <w:sz w:val="24"/>
          <w:lang w:val="en-US" w:eastAsia="ru-RU"/>
        </w:rPr>
        <w:t>is revealed</w:t>
      </w:r>
      <w:proofErr w:type="gramEnd"/>
      <w:r w:rsidRPr="001474CC">
        <w:rPr>
          <w:sz w:val="24"/>
          <w:lang w:val="en-US" w:eastAsia="ru-RU"/>
        </w:rPr>
        <w:t xml:space="preserve">. The basic principles of digitalization in Ukraine </w:t>
      </w:r>
      <w:proofErr w:type="gramStart"/>
      <w:r w:rsidRPr="001474CC">
        <w:rPr>
          <w:sz w:val="24"/>
          <w:lang w:val="en-US" w:eastAsia="ru-RU"/>
        </w:rPr>
        <w:t>are outlined</w:t>
      </w:r>
      <w:proofErr w:type="gramEnd"/>
      <w:r w:rsidRPr="001474CC">
        <w:rPr>
          <w:sz w:val="24"/>
          <w:lang w:val="en-US" w:eastAsia="ru-RU"/>
        </w:rPr>
        <w:t>. The role of national libraries in the digitalization of Ukrainian society is</w:t>
      </w:r>
      <w:r w:rsidRPr="001474CC">
        <w:rPr>
          <w:sz w:val="24"/>
        </w:rPr>
        <w:t xml:space="preserve"> </w:t>
      </w:r>
      <w:r w:rsidRPr="001474CC">
        <w:rPr>
          <w:sz w:val="24"/>
          <w:lang w:val="en-US" w:eastAsia="ru-RU"/>
        </w:rPr>
        <w:t>determined.</w:t>
      </w:r>
    </w:p>
    <w:p w:rsidR="001F34C4" w:rsidRPr="001474CC" w:rsidRDefault="001F34C4" w:rsidP="00FC5F1C">
      <w:pPr>
        <w:ind w:firstLine="0"/>
        <w:rPr>
          <w:sz w:val="24"/>
          <w:lang w:val="en-US" w:eastAsia="ru-RU"/>
        </w:rPr>
      </w:pPr>
    </w:p>
    <w:p w:rsidR="001F34C4" w:rsidRPr="001474CC" w:rsidRDefault="001F34C4" w:rsidP="00FC5F1C">
      <w:pPr>
        <w:ind w:firstLine="0"/>
        <w:rPr>
          <w:sz w:val="24"/>
          <w:lang w:val="en-US" w:eastAsia="ru-RU"/>
        </w:rPr>
      </w:pPr>
      <w:r w:rsidRPr="001474CC">
        <w:rPr>
          <w:i/>
          <w:sz w:val="24"/>
          <w:lang w:val="en-US" w:eastAsia="ru-RU"/>
        </w:rPr>
        <w:t>Keywords:</w:t>
      </w:r>
      <w:r w:rsidRPr="001474CC">
        <w:rPr>
          <w:sz w:val="24"/>
          <w:lang w:val="en-US" w:eastAsia="ru-RU"/>
        </w:rPr>
        <w:t xml:space="preserve"> digitalization, library, digital society.</w:t>
      </w:r>
    </w:p>
    <w:p w:rsidR="000A4AF7" w:rsidRPr="001474CC" w:rsidRDefault="000A4AF7" w:rsidP="00FC5F1C">
      <w:pPr>
        <w:rPr>
          <w:sz w:val="24"/>
          <w:lang w:val="en-US"/>
        </w:rPr>
      </w:pPr>
    </w:p>
    <w:sectPr w:rsidR="000A4AF7" w:rsidRPr="001474CC" w:rsidSect="00BF4D5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nion Pro">
    <w:altName w:val="Cambria"/>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413"/>
    <w:rsid w:val="000A4AF7"/>
    <w:rsid w:val="001474CC"/>
    <w:rsid w:val="001F34C4"/>
    <w:rsid w:val="003A704F"/>
    <w:rsid w:val="009D3413"/>
    <w:rsid w:val="00ED3F4B"/>
    <w:rsid w:val="00FC5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6FC61-F791-45C5-834E-35D92A94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4C4"/>
    <w:pPr>
      <w:spacing w:after="0" w:line="240" w:lineRule="auto"/>
      <w:ind w:firstLine="709"/>
      <w:jc w:val="both"/>
    </w:pPr>
    <w:rPr>
      <w:rFonts w:ascii="Times New Roman" w:eastAsia="Times New Roman" w:hAnsi="Times New Roman" w:cs="Times New Roman"/>
      <w:sz w:val="28"/>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5">
    <w:name w:val="Pa15"/>
    <w:basedOn w:val="a"/>
    <w:next w:val="a"/>
    <w:uiPriority w:val="99"/>
    <w:rsid w:val="001F34C4"/>
    <w:pPr>
      <w:autoSpaceDE w:val="0"/>
      <w:autoSpaceDN w:val="0"/>
      <w:adjustRightInd w:val="0"/>
      <w:spacing w:line="241" w:lineRule="atLeast"/>
      <w:ind w:firstLine="0"/>
      <w:jc w:val="left"/>
    </w:pPr>
    <w:rPr>
      <w:rFonts w:ascii="Minion Pro" w:hAnsi="Minion Pro"/>
      <w:sz w:val="24"/>
      <w:lang w:val="ru-RU" w:eastAsia="ru-RU"/>
    </w:rPr>
  </w:style>
  <w:style w:type="character" w:styleId="a3">
    <w:name w:val="Hyperlink"/>
    <w:uiPriority w:val="99"/>
    <w:rsid w:val="001F34C4"/>
    <w:rPr>
      <w:rFonts w:cs="Times New Roman"/>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95_c5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67-2018-%D1%80" TargetMode="External"/><Relationship Id="rId12" Type="http://schemas.openxmlformats.org/officeDocument/2006/relationships/hyperlink" Target="mailto:ivanova@nbuv.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537-16" TargetMode="External"/><Relationship Id="rId11" Type="http://schemas.openxmlformats.org/officeDocument/2006/relationships/hyperlink" Target="https://zakon.rada.gov.ua/laws/show/67-2018-%D1%80" TargetMode="External"/><Relationship Id="rId5" Type="http://schemas.openxmlformats.org/officeDocument/2006/relationships/hyperlink" Target="https://zakon.rada.gov.ua/laws/show/995_c57" TargetMode="External"/><Relationship Id="rId10" Type="http://schemas.openxmlformats.org/officeDocument/2006/relationships/hyperlink" Target="https://zakon.rada.gov.ua/laws/show/537-16" TargetMode="External"/><Relationship Id="rId4" Type="http://schemas.openxmlformats.org/officeDocument/2006/relationships/hyperlink" Target="mailto:ivanova@nbuv.gov.ua" TargetMode="External"/><Relationship Id="rId9" Type="http://schemas.openxmlformats.org/officeDocument/2006/relationships/hyperlink" Target="https://zakon.rada.gov.ua/laws/show/995_d0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1452</Words>
  <Characters>8282</Characters>
  <Application>Microsoft Office Word</Application>
  <DocSecurity>0</DocSecurity>
  <Lines>69</Lines>
  <Paragraphs>19</Paragraphs>
  <ScaleCrop>false</ScaleCrop>
  <Company/>
  <LinksUpToDate>false</LinksUpToDate>
  <CharactersWithSpaces>9715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йй</dc:creator>
  <cp:keywords/>
  <dc:description/>
  <cp:lastModifiedBy>йй</cp:lastModifiedBy>
  <cp:revision>6</cp:revision>
  <dcterms:created xsi:type="dcterms:W3CDTF">2020-08-27T16:51:00Z</dcterms:created>
  <dcterms:modified xsi:type="dcterms:W3CDTF">2020-09-01T17:51:00Z</dcterms:modified>
</cp:coreProperties>
</file>