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87" w:rsidRPr="00B26551" w:rsidRDefault="001A553B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B3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УДК </w:t>
      </w:r>
      <w:r w:rsidR="00150293">
        <w:rPr>
          <w:rFonts w:ascii="Times New Roman" w:eastAsia="Times New Roman" w:hAnsi="Times New Roman" w:cs="Times New Roman"/>
          <w:sz w:val="28"/>
          <w:szCs w:val="28"/>
          <w:lang w:val="uk-UA"/>
        </w:rPr>
        <w:t>783</w:t>
      </w:r>
      <w:r w:rsidR="00B26551">
        <w:rPr>
          <w:rFonts w:ascii="Times New Roman" w:eastAsia="Times New Roman" w:hAnsi="Times New Roman" w:cs="Times New Roman"/>
          <w:sz w:val="28"/>
          <w:szCs w:val="28"/>
          <w:lang w:val="uk-UA"/>
        </w:rPr>
        <w:t>(477+438)</w:t>
      </w:r>
      <w:r w:rsidR="00B26551">
        <w:rPr>
          <w:rFonts w:ascii="Times New Roman" w:eastAsia="Times New Roman" w:hAnsi="Times New Roman" w:cs="Times New Roman"/>
          <w:sz w:val="28"/>
          <w:szCs w:val="28"/>
          <w:lang w:val="en-US"/>
        </w:rPr>
        <w:t>”16/17”</w:t>
      </w:r>
    </w:p>
    <w:p w:rsidR="00796332" w:rsidRPr="009B369C" w:rsidRDefault="006E271A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9B36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Шкурган</w:t>
      </w:r>
      <w:proofErr w:type="spellEnd"/>
      <w:r w:rsidR="00796332" w:rsidRPr="009B36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B36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Оксана</w:t>
      </w:r>
      <w:r w:rsidR="00796332" w:rsidRPr="009B36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B36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Володимирівна</w:t>
      </w:r>
      <w:r w:rsidR="00796332" w:rsidRPr="009B36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</w:t>
      </w:r>
    </w:p>
    <w:p w:rsidR="00796332" w:rsidRPr="009B369C" w:rsidRDefault="00796332" w:rsidP="007963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36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ORCID</w:t>
      </w:r>
      <w:r w:rsidR="006E271A" w:rsidRPr="009B369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E271A" w:rsidRPr="009B369C">
        <w:rPr>
          <w:rStyle w:val="orcid-id-https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0000-0003-4781-3853,</w:t>
      </w:r>
    </w:p>
    <w:p w:rsidR="00E274E0" w:rsidRPr="009B369C" w:rsidRDefault="00E274E0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B3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доктор гуманістичних наук у галузі мистецтвознавства, спеціаліст </w:t>
      </w:r>
      <w:r w:rsidR="009B369C" w:rsidRPr="009B369C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адміністративний,</w:t>
      </w:r>
      <w:r w:rsidR="009B369C" w:rsidRPr="009B36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96332" w:rsidRPr="009B369C" w:rsidRDefault="006E271A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B369C">
        <w:rPr>
          <w:rFonts w:ascii="Times New Roman" w:eastAsia="Times New Roman" w:hAnsi="Times New Roman" w:cs="Times New Roman"/>
          <w:sz w:val="28"/>
          <w:szCs w:val="28"/>
          <w:lang w:val="uk-UA"/>
        </w:rPr>
        <w:t>Варшавський політехнічний університет</w:t>
      </w:r>
      <w:r w:rsidR="00796332" w:rsidRPr="009B369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796332" w:rsidRPr="009B369C" w:rsidRDefault="006E271A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B369C">
        <w:rPr>
          <w:rFonts w:ascii="Times New Roman" w:eastAsia="Times New Roman" w:hAnsi="Times New Roman" w:cs="Times New Roman"/>
          <w:sz w:val="28"/>
          <w:szCs w:val="28"/>
          <w:lang w:val="uk-UA"/>
        </w:rPr>
        <w:t>Варшава</w:t>
      </w:r>
      <w:r w:rsidR="00796332" w:rsidRPr="009B3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B369C">
        <w:rPr>
          <w:rFonts w:ascii="Times New Roman" w:eastAsia="Times New Roman" w:hAnsi="Times New Roman" w:cs="Times New Roman"/>
          <w:sz w:val="28"/>
          <w:szCs w:val="28"/>
          <w:lang w:val="uk-UA"/>
        </w:rPr>
        <w:t>Польща</w:t>
      </w:r>
    </w:p>
    <w:p w:rsidR="00796332" w:rsidRPr="006C64C5" w:rsidRDefault="00796332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69C">
        <w:rPr>
          <w:rFonts w:ascii="Times New Roman" w:eastAsia="Times New Roman" w:hAnsi="Times New Roman" w:cs="Times New Roman"/>
          <w:sz w:val="28"/>
          <w:szCs w:val="28"/>
          <w:lang w:val="uk-UA"/>
        </w:rPr>
        <w:t>е-</w:t>
      </w:r>
      <w:r w:rsidRPr="009B369C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9B369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6E271A" w:rsidRPr="009B36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E271A" w:rsidRPr="009B369C">
        <w:rPr>
          <w:rFonts w:ascii="Times New Roman" w:eastAsia="Times New Roman" w:hAnsi="Times New Roman" w:cs="Times New Roman"/>
          <w:sz w:val="28"/>
          <w:szCs w:val="28"/>
        </w:rPr>
        <w:t>o</w:t>
      </w:r>
      <w:r w:rsidR="006E271A" w:rsidRPr="009B369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6E271A" w:rsidRPr="009B369C">
        <w:rPr>
          <w:rFonts w:ascii="Times New Roman" w:eastAsia="Times New Roman" w:hAnsi="Times New Roman" w:cs="Times New Roman"/>
          <w:sz w:val="28"/>
          <w:szCs w:val="28"/>
        </w:rPr>
        <w:t>shkurgan</w:t>
      </w:r>
      <w:r w:rsidR="006E271A" w:rsidRPr="009B369C">
        <w:rPr>
          <w:rFonts w:ascii="Times New Roman" w:eastAsia="Times New Roman" w:hAnsi="Times New Roman" w:cs="Times New Roman"/>
          <w:sz w:val="28"/>
          <w:szCs w:val="28"/>
          <w:lang w:val="ru-RU"/>
        </w:rPr>
        <w:t>@</w:t>
      </w:r>
      <w:r w:rsidR="006E271A" w:rsidRPr="009B369C">
        <w:rPr>
          <w:rFonts w:ascii="Times New Roman" w:eastAsia="Times New Roman" w:hAnsi="Times New Roman" w:cs="Times New Roman"/>
          <w:sz w:val="28"/>
          <w:szCs w:val="28"/>
        </w:rPr>
        <w:t>wp</w:t>
      </w:r>
      <w:r w:rsidR="006E271A" w:rsidRPr="009B369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6E271A" w:rsidRPr="009B369C">
        <w:rPr>
          <w:rFonts w:ascii="Times New Roman" w:eastAsia="Times New Roman" w:hAnsi="Times New Roman" w:cs="Times New Roman"/>
          <w:sz w:val="28"/>
          <w:szCs w:val="28"/>
        </w:rPr>
        <w:t>pl</w:t>
      </w:r>
    </w:p>
    <w:p w:rsidR="009B369C" w:rsidRPr="009B369C" w:rsidRDefault="009B369C" w:rsidP="00074A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74A4B" w:rsidRPr="009B369C" w:rsidRDefault="006E271A" w:rsidP="00074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36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ПРОБЛЕМИ, ЗАВДАННЯ ТА ЦІЛІ ДИГІТАЛІЗАЦІЇ УКРАЇНСЬКИХ МУЗИЧНИХ ПАМ’ЯТОК </w:t>
      </w:r>
      <w:r w:rsidRPr="009B369C">
        <w:rPr>
          <w:rFonts w:ascii="Times New Roman" w:hAnsi="Times New Roman" w:cs="Times New Roman"/>
          <w:b/>
          <w:sz w:val="28"/>
          <w:szCs w:val="28"/>
        </w:rPr>
        <w:t>XVII</w:t>
      </w:r>
      <w:r w:rsidRPr="009B36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9B369C">
        <w:rPr>
          <w:rFonts w:ascii="Times New Roman" w:hAnsi="Times New Roman" w:cs="Times New Roman"/>
          <w:b/>
          <w:sz w:val="28"/>
          <w:szCs w:val="28"/>
        </w:rPr>
        <w:t>XVIII</w:t>
      </w:r>
      <w:r w:rsidR="00074A4B" w:rsidRPr="009B36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СТ.</w:t>
      </w:r>
    </w:p>
    <w:p w:rsidR="006E271A" w:rsidRPr="009B369C" w:rsidRDefault="006E271A" w:rsidP="00074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369C">
        <w:rPr>
          <w:rFonts w:ascii="Times New Roman" w:hAnsi="Times New Roman" w:cs="Times New Roman"/>
          <w:b/>
          <w:sz w:val="28"/>
          <w:szCs w:val="28"/>
          <w:lang w:val="uk-UA"/>
        </w:rPr>
        <w:t>З КНИГОСХОВИЩ ПОЛЬЩІ</w:t>
      </w:r>
    </w:p>
    <w:p w:rsidR="00796332" w:rsidRPr="009B369C" w:rsidRDefault="00796332" w:rsidP="00074A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74A4B" w:rsidRPr="009B369C" w:rsidRDefault="00074A4B" w:rsidP="00074A4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bookmarkStart w:id="0" w:name="_Hlk43064168"/>
      <w:r w:rsidRPr="009B3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Розглянуто питання 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дигіталізації українських музичних пам’яток </w:t>
      </w:r>
      <w:r w:rsidRPr="009B369C">
        <w:rPr>
          <w:rFonts w:ascii="Times New Roman" w:hAnsi="Times New Roman" w:cs="Times New Roman"/>
          <w:sz w:val="28"/>
          <w:szCs w:val="28"/>
        </w:rPr>
        <w:t>XVII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B369C">
        <w:rPr>
          <w:rFonts w:ascii="Times New Roman" w:hAnsi="Times New Roman" w:cs="Times New Roman"/>
          <w:sz w:val="28"/>
          <w:szCs w:val="28"/>
        </w:rPr>
        <w:t>XVIII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ст. з польських книгосховищ.</w:t>
      </w:r>
      <w:r w:rsidRPr="009B369C">
        <w:rPr>
          <w:rFonts w:ascii="Times New Roman" w:hAnsi="Times New Roman" w:cs="Times New Roman"/>
          <w:sz w:val="28"/>
          <w:lang w:val="uk-UA"/>
        </w:rPr>
        <w:t xml:space="preserve"> Представлено музичну спадщину України в бібліотечних фондах Польщі.</w:t>
      </w:r>
    </w:p>
    <w:bookmarkEnd w:id="0"/>
    <w:p w:rsidR="00796332" w:rsidRPr="009B369C" w:rsidRDefault="00796332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796332" w:rsidRPr="009B369C" w:rsidRDefault="00796332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B36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Ключові слова:</w:t>
      </w:r>
      <w:r w:rsidRPr="009B3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6261" w:rsidRPr="009B369C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українські музичні пам’ятки, музичні</w:t>
      </w:r>
      <w:r w:rsidR="00F33F05" w:rsidRPr="009B36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6261" w:rsidRPr="009B369C">
        <w:rPr>
          <w:rFonts w:ascii="Times New Roman" w:eastAsia="Times New Roman" w:hAnsi="Times New Roman" w:cs="Times New Roman"/>
          <w:sz w:val="28"/>
          <w:szCs w:val="28"/>
          <w:lang w:val="uk-UA"/>
        </w:rPr>
        <w:t>джерела, бібліотека.</w:t>
      </w:r>
    </w:p>
    <w:p w:rsidR="00796332" w:rsidRPr="009B369C" w:rsidRDefault="00796332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6261" w:rsidRPr="009B369C" w:rsidRDefault="00636261" w:rsidP="0063626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369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сьогодні в добу розвитку новітніх технологій та інформаційного потенціалу перед науковцями та спеціалістами бібліотек, архівів, музеїв, працівниками інформаційних підрозділів установ і громадських організацій постають нові завдання та цілі спрямовані на збереження історико-культурної спадщини України.</w:t>
      </w:r>
    </w:p>
    <w:p w:rsidR="00636261" w:rsidRPr="009B369C" w:rsidRDefault="00636261" w:rsidP="0063626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369C">
        <w:rPr>
          <w:rFonts w:ascii="Times New Roman" w:hAnsi="Times New Roman" w:cs="Times New Roman"/>
          <w:sz w:val="28"/>
          <w:szCs w:val="28"/>
          <w:lang w:val="uk-UA"/>
        </w:rPr>
        <w:t>Дигіталізація</w:t>
      </w:r>
      <w:r w:rsidRPr="009B3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бібліотечних фондів нашої країни – важливе завдання і обов’язок бібліотек, пріоритетний напрям їхньої діяльності на сучасному етапі. Працівниками бібліотек України реалізуються національні та міжнародні проекти оцифрування документів й створення цифрових бібліотек, розпрацьовуються інформаційні системи електронних бібліотек для збереження оцифрованих матеріалів. Серед 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тих документів знаходяться й пам’ятки </w:t>
      </w:r>
      <w:r w:rsidRPr="009B3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матеріального і духовного надбання інших європейських народів, в тому числі сусіднього з нами польського народу. В останніх роках під час реалізації спільного проекту між бібліотекою Оссолінеум у Вроцлаві та Львівською національною науковою бібліотекою України ім. В. Стефаника було оцифровано рукописи, які належать до історико-культурної спадщини Польщі, що зберігються нині у львівській бібіотеці. Натомість у закордонних фондах, </w:t>
      </w:r>
      <w:r w:rsidRPr="009B369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зокрема в бібіліотечних зібраннях Польщі, знаходиться чимало пам’яток української давнини. Треба підкреслити, що польськимим спеціалістами з Національної Бібліотеки у Варшаві в ході оцифрування документів фондів цієї варшавської книгозбірні створено копії українських давніх рукописів церковного змісту – як словесних, так і музичних, які тепер доступні у найбільшій польський цифровій бібліотеці </w:t>
      </w:r>
      <w:r w:rsidRPr="009B369C">
        <w:rPr>
          <w:rFonts w:ascii="Times New Roman" w:hAnsi="Times New Roman" w:cs="Times New Roman"/>
          <w:color w:val="000000"/>
          <w:sz w:val="28"/>
          <w:szCs w:val="28"/>
        </w:rPr>
        <w:t>POLONA</w:t>
      </w:r>
      <w:r w:rsidRPr="009B369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36261" w:rsidRPr="009B369C" w:rsidRDefault="00636261" w:rsidP="0063626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3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сучасних дослідників давньої музичної спадщини України велике значенння має можливість користування з як можна більшої джерельної бази, в тому числі з цифрових копій рукописних і друкованих музичних пам’яток, </w:t>
      </w:r>
      <w:r w:rsidR="003B4D3B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</w:t>
      </w:r>
      <w:r w:rsidRPr="009B3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зберігаються 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>в бібліотечних зібраннях Польщі й залишаются труднодоступними для більшості українських музикознавців.</w:t>
      </w:r>
      <w:r w:rsidRPr="009B3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сьогодні фактично відсутні роботи, в яких було б</w:t>
      </w:r>
      <w:r w:rsidR="003B4D3B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9B3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поставлено питання </w:t>
      </w:r>
      <w:proofErr w:type="spellStart"/>
      <w:r w:rsidRPr="009B369C">
        <w:rPr>
          <w:rFonts w:ascii="Times New Roman" w:hAnsi="Times New Roman" w:cs="Times New Roman"/>
          <w:sz w:val="28"/>
          <w:szCs w:val="28"/>
          <w:lang w:val="uk-UA"/>
        </w:rPr>
        <w:t>дигіталізації</w:t>
      </w:r>
      <w:proofErr w:type="spellEnd"/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українських музичних пам’яток </w:t>
      </w:r>
      <w:r w:rsidRPr="009B369C">
        <w:rPr>
          <w:rFonts w:ascii="Times New Roman" w:hAnsi="Times New Roman" w:cs="Times New Roman"/>
          <w:sz w:val="28"/>
          <w:szCs w:val="28"/>
        </w:rPr>
        <w:t>XVII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B369C">
        <w:rPr>
          <w:rFonts w:ascii="Times New Roman" w:hAnsi="Times New Roman" w:cs="Times New Roman"/>
          <w:sz w:val="28"/>
          <w:szCs w:val="28"/>
        </w:rPr>
        <w:t>XVIII</w:t>
      </w:r>
      <w:r w:rsidR="004A5464">
        <w:rPr>
          <w:rFonts w:ascii="Times New Roman" w:hAnsi="Times New Roman" w:cs="Times New Roman"/>
          <w:sz w:val="28"/>
          <w:szCs w:val="28"/>
          <w:lang w:val="uk-UA"/>
        </w:rPr>
        <w:t xml:space="preserve"> ст. з польських книгосховищ. А </w:t>
      </w:r>
      <w:bookmarkStart w:id="1" w:name="_GoBack"/>
      <w:bookmarkEnd w:id="1"/>
      <w:r w:rsidRPr="009B369C">
        <w:rPr>
          <w:rFonts w:ascii="Times New Roman" w:hAnsi="Times New Roman" w:cs="Times New Roman"/>
          <w:sz w:val="28"/>
          <w:szCs w:val="28"/>
          <w:lang w:val="uk-UA"/>
        </w:rPr>
        <w:t>такі музичні джерела зберігаються в багатьох бібліотечних фондах Варшави, Кракова, Вроцлава, Любліна, Перемишля, Санока та інших міст.</w:t>
      </w:r>
    </w:p>
    <w:p w:rsidR="00636261" w:rsidRPr="009B369C" w:rsidRDefault="00636261" w:rsidP="0063626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369C">
        <w:rPr>
          <w:rFonts w:ascii="Times New Roman" w:hAnsi="Times New Roman" w:cs="Times New Roman"/>
          <w:sz w:val="28"/>
          <w:szCs w:val="28"/>
          <w:lang w:val="uk-UA"/>
        </w:rPr>
        <w:t>У музично-історичних працях сучасних українських дослідників</w:t>
      </w:r>
      <w:r w:rsidR="003B4D3B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Олександри </w:t>
      </w:r>
      <w:proofErr w:type="spellStart"/>
      <w:r w:rsidRPr="009B369C">
        <w:rPr>
          <w:rFonts w:ascii="Times New Roman" w:hAnsi="Times New Roman" w:cs="Times New Roman"/>
          <w:sz w:val="28"/>
          <w:szCs w:val="28"/>
          <w:lang w:val="uk-UA"/>
        </w:rPr>
        <w:t>Цалай</w:t>
      </w:r>
      <w:proofErr w:type="spellEnd"/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-Якименко, Юрія Ясіновського, Лідії Корній, Ніни Герасимової-Персидської, Юрія Медведика, Ольги </w:t>
      </w:r>
      <w:proofErr w:type="spellStart"/>
      <w:r w:rsidRPr="00B26551">
        <w:rPr>
          <w:rFonts w:ascii="Times New Roman" w:hAnsi="Times New Roman" w:cs="Times New Roman"/>
          <w:sz w:val="28"/>
          <w:szCs w:val="28"/>
          <w:lang w:val="uk-UA"/>
        </w:rPr>
        <w:t>Зосім</w:t>
      </w:r>
      <w:proofErr w:type="spellEnd"/>
      <w:r w:rsidR="003B4D3B">
        <w:rPr>
          <w:rFonts w:ascii="Times New Roman" w:hAnsi="Times New Roman" w:cs="Times New Roman"/>
          <w:sz w:val="28"/>
          <w:szCs w:val="28"/>
          <w:lang w:val="uk-UA"/>
        </w:rPr>
        <w:t xml:space="preserve"> – значна увага приділина питанням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пошуку музичних джерел, їх документації, інтерпретації, наукового аналізу й опрацювання. У наукових студіях джерелознавчого спрямування тих та інших музикознавців було введено до наукового обігу багато пам’яток української музичної спадщини </w:t>
      </w:r>
      <w:r w:rsidRPr="009B369C">
        <w:rPr>
          <w:rFonts w:ascii="Times New Roman" w:hAnsi="Times New Roman" w:cs="Times New Roman"/>
          <w:sz w:val="28"/>
          <w:szCs w:val="28"/>
        </w:rPr>
        <w:t>XVII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B369C">
        <w:rPr>
          <w:rFonts w:ascii="Times New Roman" w:hAnsi="Times New Roman" w:cs="Times New Roman"/>
          <w:sz w:val="28"/>
          <w:szCs w:val="28"/>
        </w:rPr>
        <w:t>XVIII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ст., серед яких чисельну групу становлять джерела</w:t>
      </w:r>
      <w:r w:rsidR="003B4D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віднайдені в книгосховищах Польщі.</w:t>
      </w:r>
    </w:p>
    <w:p w:rsidR="00636261" w:rsidRPr="009B369C" w:rsidRDefault="00636261" w:rsidP="006362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Відомо, що на сьогодні в польських бібліотечних зібраннях, зберігається значна кількість рукописних пам’яток української церковної монодії (нотолінійні Ірмолої </w:t>
      </w:r>
      <w:r w:rsidRPr="009B369C">
        <w:rPr>
          <w:rFonts w:ascii="Times New Roman" w:hAnsi="Times New Roman" w:cs="Times New Roman"/>
          <w:sz w:val="28"/>
          <w:szCs w:val="28"/>
        </w:rPr>
        <w:t>XVII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B369C">
        <w:rPr>
          <w:rFonts w:ascii="Times New Roman" w:hAnsi="Times New Roman" w:cs="Times New Roman"/>
          <w:sz w:val="28"/>
          <w:szCs w:val="28"/>
        </w:rPr>
        <w:t>XVIII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ст.) і партесної музики середини </w:t>
      </w:r>
      <w:r w:rsidRPr="009B369C">
        <w:rPr>
          <w:rFonts w:ascii="Times New Roman" w:hAnsi="Times New Roman" w:cs="Times New Roman"/>
          <w:sz w:val="28"/>
          <w:szCs w:val="28"/>
        </w:rPr>
        <w:t>XVII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– початку </w:t>
      </w:r>
      <w:r w:rsidRPr="009B369C">
        <w:rPr>
          <w:rFonts w:ascii="Times New Roman" w:hAnsi="Times New Roman" w:cs="Times New Roman"/>
          <w:sz w:val="28"/>
          <w:szCs w:val="28"/>
        </w:rPr>
        <w:t>XVIII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ст., створених у православному та уніатському середовищах на території східних та південно-східних земель Речі Посполитої. </w:t>
      </w:r>
      <w:r w:rsidRPr="009B369C">
        <w:rPr>
          <w:rFonts w:ascii="Times New Roman" w:hAnsi="Times New Roman" w:cs="Times New Roman"/>
          <w:sz w:val="28"/>
          <w:szCs w:val="28"/>
          <w:lang w:val="ru-RU"/>
        </w:rPr>
        <w:t xml:space="preserve">До нашого часу в польських книгосховищах збереглося чимало рукописних співаників, в яких зафіксовано традицію створення українського духовнопісенного репертуару </w:t>
      </w:r>
      <w:r w:rsidRPr="009B369C">
        <w:rPr>
          <w:rFonts w:ascii="Times New Roman" w:hAnsi="Times New Roman" w:cs="Times New Roman"/>
          <w:sz w:val="28"/>
          <w:szCs w:val="28"/>
        </w:rPr>
        <w:lastRenderedPageBreak/>
        <w:t>XVII</w:t>
      </w:r>
      <w:r w:rsidRPr="009B369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9B369C">
        <w:rPr>
          <w:rFonts w:ascii="Times New Roman" w:hAnsi="Times New Roman" w:cs="Times New Roman"/>
          <w:sz w:val="28"/>
          <w:szCs w:val="28"/>
        </w:rPr>
        <w:t>XVIII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ст. У нашому дисертаційному дослідженні усистематизовано українські музичні джерела з польських книгосховищ, подано віднайдений в бібліотечних та костельних зібраннях духовнопісенний доробок василіянських місіонерів, проповідників та піснетворців о. Корнила Срочинського (1731–1790) і о.</w:t>
      </w:r>
      <w:r w:rsidRPr="009B369C">
        <w:rPr>
          <w:rFonts w:ascii="Times New Roman" w:hAnsi="Times New Roman" w:cs="Times New Roman"/>
          <w:sz w:val="28"/>
          <w:szCs w:val="28"/>
        </w:rPr>
        <w:t> </w:t>
      </w:r>
      <w:r w:rsidRPr="009B369C">
        <w:rPr>
          <w:rFonts w:ascii="Times New Roman" w:hAnsi="Times New Roman" w:cs="Times New Roman"/>
          <w:iCs/>
          <w:color w:val="2D2D2D"/>
          <w:sz w:val="28"/>
          <w:szCs w:val="28"/>
          <w:shd w:val="clear" w:color="auto" w:fill="FFFFFF"/>
          <w:lang w:val="uk-UA"/>
        </w:rPr>
        <w:t xml:space="preserve">Тимофія Щуровського (1740–1812), 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>висвітлено духовнопісенну едиційну практику</w:t>
      </w:r>
      <w:r w:rsidR="003B4D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культивовану отцями-василіянами ще значно раніше до виходу у світ почаївського «</w:t>
      </w:r>
      <w:r w:rsidRPr="009B369C">
        <w:rPr>
          <w:rFonts w:ascii="Times New Roman" w:hAnsi="Times New Roman" w:cs="Times New Roman"/>
          <w:iCs/>
          <w:color w:val="2D2D2D"/>
          <w:sz w:val="28"/>
          <w:szCs w:val="28"/>
          <w:shd w:val="clear" w:color="auto" w:fill="FFFFFF"/>
          <w:lang w:val="uk-UA"/>
        </w:rPr>
        <w:t>Богогласника» (1790–1791)</w:t>
      </w:r>
      <w:r w:rsidRPr="009B369C">
        <w:rPr>
          <w:rStyle w:val="a5"/>
          <w:rFonts w:ascii="Times New Roman" w:hAnsi="Times New Roman" w:cs="Times New Roman"/>
          <w:sz w:val="28"/>
          <w:szCs w:val="28"/>
          <w:lang w:val="uk-UA"/>
        </w:rPr>
        <w:footnoteReference w:id="1"/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6261" w:rsidRPr="009B369C" w:rsidRDefault="00636261" w:rsidP="006362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Отже, українські музичні пам’ятки </w:t>
      </w:r>
      <w:r w:rsidRPr="009B369C">
        <w:rPr>
          <w:rFonts w:ascii="Times New Roman" w:hAnsi="Times New Roman" w:cs="Times New Roman"/>
          <w:sz w:val="28"/>
          <w:szCs w:val="28"/>
        </w:rPr>
        <w:t>XVII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B369C">
        <w:rPr>
          <w:rFonts w:ascii="Times New Roman" w:hAnsi="Times New Roman" w:cs="Times New Roman"/>
          <w:sz w:val="28"/>
          <w:szCs w:val="28"/>
        </w:rPr>
        <w:t>XVIII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ст. </w:t>
      </w:r>
      <w:r w:rsidRPr="009B3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знаходяться нині в зібраннях державних, приватних і костельних бібліотек, архівів і музеїв Польщі. На сьогодні відсутній налагожений механізм співпраці українських та польських бібліотек щодо здійснення 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дигіталізації мистецької спадщини України, що знаходиться в бібліотечних фондах Польщі. Працівниками польських бібліотек реалізуються проекти оцифрування матеріалів, пов’язаних з історією та культурою своєї батьківщини. Тому в першу чергу підлягають оцифруванню рукописні та друковані джерела історико-культурної спадщини Польщі. Зрозуміло, що дигіталізація пам’яток української давнини, в тому числі й музичних джерел, </w:t>
      </w:r>
      <w:r w:rsidR="003B4D3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плані діяльності польських бібліотек не є нині актуальною і залишається вона на майбутнє. Тому головним завданням на сьогоднішний день є започаткування співпраці між бібліотечними спеціалістами України та Польщі направленої на </w:t>
      </w:r>
      <w:r w:rsidRPr="009B3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здійснення 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дигіталізації українських музичних пам’яток </w:t>
      </w:r>
      <w:r w:rsidRPr="009B369C">
        <w:rPr>
          <w:rFonts w:ascii="Times New Roman" w:hAnsi="Times New Roman" w:cs="Times New Roman"/>
          <w:sz w:val="28"/>
          <w:szCs w:val="28"/>
        </w:rPr>
        <w:t>XVII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B369C">
        <w:rPr>
          <w:rFonts w:ascii="Times New Roman" w:hAnsi="Times New Roman" w:cs="Times New Roman"/>
          <w:sz w:val="28"/>
          <w:szCs w:val="28"/>
        </w:rPr>
        <w:t>XVIII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ст. з польських сховищ </w:t>
      </w:r>
      <w:r w:rsidRPr="009B3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рамках реалізації українсько-польського проекту. Стратегічними цілями цієї спільної майбутньої діяльності має бути створення цифрових копій музичної спадщини України з польських зібрань. 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Спираючись на велику джерельну базу доступну на веб-порталах </w:t>
      </w:r>
      <w:r w:rsidRPr="009B3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цифрових бібліотек, </w:t>
      </w:r>
      <w:r w:rsidRPr="009B369C">
        <w:rPr>
          <w:rFonts w:ascii="Times New Roman" w:hAnsi="Times New Roman" w:cs="Times New Roman"/>
          <w:sz w:val="28"/>
          <w:szCs w:val="28"/>
          <w:lang w:val="uk-UA"/>
        </w:rPr>
        <w:t>можна буде всебічно й об’єктивно проаналізувати нотні матеріали української церковної монодії та партесної музики, духовнопісенну творчіть, а також інші фактографічні документи, що зберігаються у бібліотечних фондах Польщі.</w:t>
      </w:r>
    </w:p>
    <w:p w:rsidR="00796332" w:rsidRPr="009B369C" w:rsidRDefault="00636261" w:rsidP="006362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69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Створення цифрових копій унікальних та рідкісних матеріалів музичної спадщини України з книгосховищ Польщі уможливить довготривале та надійне іх зберігання, а в інформаційному просторі позволить широкому колу науковців, спеціалістів та всім користувачам мати вільний доступ до матеріального і духовного надбання нашого народу.</w:t>
      </w:r>
    </w:p>
    <w:p w:rsidR="00636261" w:rsidRPr="009B369C" w:rsidRDefault="00636261" w:rsidP="006362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6332" w:rsidRPr="009B369C" w:rsidRDefault="00796332" w:rsidP="00796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69C">
        <w:rPr>
          <w:rFonts w:ascii="Times New Roman" w:eastAsia="Times New Roman" w:hAnsi="Times New Roman" w:cs="Times New Roman"/>
          <w:b/>
          <w:sz w:val="28"/>
          <w:szCs w:val="28"/>
        </w:rPr>
        <w:t>References</w:t>
      </w:r>
    </w:p>
    <w:p w:rsidR="0060059C" w:rsidRPr="009B369C" w:rsidRDefault="0060059C" w:rsidP="007963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F77" w:rsidRPr="009B369C" w:rsidRDefault="00796332" w:rsidP="0060059C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B369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36261" w:rsidRPr="009B369C">
        <w:rPr>
          <w:rFonts w:ascii="Times New Roman" w:hAnsi="Times New Roman" w:cs="Times New Roman"/>
          <w:sz w:val="28"/>
          <w:szCs w:val="28"/>
        </w:rPr>
        <w:t xml:space="preserve">Shkurgan </w:t>
      </w:r>
      <w:r w:rsidR="0060059C" w:rsidRPr="009B369C">
        <w:rPr>
          <w:rFonts w:ascii="Times New Roman" w:hAnsi="Times New Roman" w:cs="Times New Roman"/>
          <w:sz w:val="28"/>
          <w:szCs w:val="28"/>
        </w:rPr>
        <w:t>O</w:t>
      </w:r>
      <w:r w:rsidR="00636261" w:rsidRPr="009B369C">
        <w:rPr>
          <w:rFonts w:ascii="Times New Roman" w:hAnsi="Times New Roman" w:cs="Times New Roman"/>
          <w:sz w:val="28"/>
          <w:szCs w:val="28"/>
        </w:rPr>
        <w:t>.</w:t>
      </w:r>
      <w:r w:rsidR="00636261" w:rsidRPr="009B3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261" w:rsidRPr="009B369C">
        <w:rPr>
          <w:rFonts w:ascii="Times New Roman" w:hAnsi="Times New Roman" w:cs="Times New Roman"/>
          <w:i/>
          <w:sz w:val="28"/>
          <w:szCs w:val="28"/>
          <w:lang w:val="uk-UA"/>
        </w:rPr>
        <w:t>Studia nad muzycznym dziedzictwem Ukrainy. Recepcja i adaptacja muzyki tworzonej w Rzeczypospolitej dla Kościoła rzymskokatolickiego w środowiskach unickich w XVII i XVIII wieku</w:t>
      </w:r>
      <w:r w:rsidR="00636261" w:rsidRPr="009B369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36261" w:rsidRPr="009B369C">
        <w:rPr>
          <w:rFonts w:ascii="Times New Roman" w:hAnsi="Times New Roman" w:cs="Times New Roman"/>
          <w:sz w:val="28"/>
          <w:szCs w:val="28"/>
        </w:rPr>
        <w:t xml:space="preserve"> praca doktorska: „Historia Sztuki”. Warszawa: Instytut Sztuki P</w:t>
      </w:r>
      <w:r w:rsidR="0060059C" w:rsidRPr="009B369C">
        <w:rPr>
          <w:rFonts w:ascii="Times New Roman" w:hAnsi="Times New Roman" w:cs="Times New Roman"/>
          <w:sz w:val="28"/>
          <w:szCs w:val="28"/>
        </w:rPr>
        <w:t xml:space="preserve">olskiej </w:t>
      </w:r>
      <w:r w:rsidR="00636261" w:rsidRPr="009B369C">
        <w:rPr>
          <w:rFonts w:ascii="Times New Roman" w:hAnsi="Times New Roman" w:cs="Times New Roman"/>
          <w:sz w:val="28"/>
          <w:szCs w:val="28"/>
        </w:rPr>
        <w:t>A</w:t>
      </w:r>
      <w:r w:rsidR="0060059C" w:rsidRPr="009B369C">
        <w:rPr>
          <w:rFonts w:ascii="Times New Roman" w:hAnsi="Times New Roman" w:cs="Times New Roman"/>
          <w:sz w:val="28"/>
          <w:szCs w:val="28"/>
        </w:rPr>
        <w:t xml:space="preserve">kademii </w:t>
      </w:r>
      <w:r w:rsidR="00636261" w:rsidRPr="009B369C">
        <w:rPr>
          <w:rFonts w:ascii="Times New Roman" w:hAnsi="Times New Roman" w:cs="Times New Roman"/>
          <w:sz w:val="28"/>
          <w:szCs w:val="28"/>
        </w:rPr>
        <w:t>N</w:t>
      </w:r>
      <w:r w:rsidR="0060059C" w:rsidRPr="009B369C">
        <w:rPr>
          <w:rFonts w:ascii="Times New Roman" w:hAnsi="Times New Roman" w:cs="Times New Roman"/>
          <w:sz w:val="28"/>
          <w:szCs w:val="28"/>
        </w:rPr>
        <w:t>auk</w:t>
      </w:r>
      <w:r w:rsidR="00636261" w:rsidRPr="009B369C">
        <w:rPr>
          <w:rFonts w:ascii="Times New Roman" w:hAnsi="Times New Roman" w:cs="Times New Roman"/>
          <w:sz w:val="28"/>
          <w:szCs w:val="28"/>
        </w:rPr>
        <w:t>, 2018. 299 s.</w:t>
      </w:r>
      <w:r w:rsidR="00DA5F77" w:rsidRPr="009B369C">
        <w:rPr>
          <w:rFonts w:ascii="Times New Roman" w:hAnsi="Times New Roman" w:cs="Times New Roman"/>
          <w:sz w:val="28"/>
          <w:szCs w:val="28"/>
        </w:rPr>
        <w:t xml:space="preserve"> [</w:t>
      </w:r>
      <w:r w:rsidR="00DA5F77" w:rsidRPr="009B369C">
        <w:rPr>
          <w:rFonts w:ascii="Times New Roman" w:eastAsia="Calibri" w:hAnsi="Times New Roman" w:cs="Times New Roman"/>
          <w:sz w:val="28"/>
          <w:szCs w:val="28"/>
        </w:rPr>
        <w:t xml:space="preserve">Studies on the Musical Heritage of Ukraine. </w:t>
      </w:r>
      <w:r w:rsidR="00DA5F77" w:rsidRPr="009B369C">
        <w:rPr>
          <w:rFonts w:ascii="Times New Roman" w:eastAsia="Calibri" w:hAnsi="Times New Roman" w:cs="Times New Roman"/>
          <w:sz w:val="28"/>
          <w:szCs w:val="28"/>
          <w:lang w:val="en-GB"/>
        </w:rPr>
        <w:t>The Reception and Adaptation of Music Composed in the Polish-Lithuanian Commonwealth for the Needs of the Roman-Catholic Church – in Uniate Circles in the 17</w:t>
      </w:r>
      <w:r w:rsidR="00DA5F77" w:rsidRPr="009B369C">
        <w:rPr>
          <w:rFonts w:ascii="Times New Roman" w:eastAsia="Calibri" w:hAnsi="Times New Roman" w:cs="Times New Roman"/>
          <w:sz w:val="28"/>
          <w:szCs w:val="28"/>
          <w:vertAlign w:val="superscript"/>
          <w:lang w:val="en-GB"/>
        </w:rPr>
        <w:t>th</w:t>
      </w:r>
      <w:r w:rsidR="00DA5F77" w:rsidRPr="009B369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and 18</w:t>
      </w:r>
      <w:r w:rsidR="00DA5F77" w:rsidRPr="009B369C">
        <w:rPr>
          <w:rFonts w:ascii="Times New Roman" w:eastAsia="Calibri" w:hAnsi="Times New Roman" w:cs="Times New Roman"/>
          <w:sz w:val="28"/>
          <w:szCs w:val="28"/>
          <w:vertAlign w:val="superscript"/>
          <w:lang w:val="en-GB"/>
        </w:rPr>
        <w:t>th</w:t>
      </w:r>
      <w:r w:rsidR="00DA5F77" w:rsidRPr="009B369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Centuries</w:t>
      </w:r>
      <w:r w:rsidR="0060059C" w:rsidRPr="009B369C">
        <w:rPr>
          <w:rFonts w:ascii="Times New Roman" w:hAnsi="Times New Roman"/>
          <w:sz w:val="28"/>
          <w:szCs w:val="28"/>
          <w:lang w:val="en-GB"/>
        </w:rPr>
        <w:t>]. Warsaw, Poland. [In Polish].</w:t>
      </w:r>
    </w:p>
    <w:p w:rsidR="00796332" w:rsidRPr="009B369C" w:rsidRDefault="00796332" w:rsidP="007963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96332" w:rsidRPr="009B369C" w:rsidRDefault="006E271A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en-US" w:eastAsia="ru-RU"/>
        </w:rPr>
      </w:pPr>
      <w:r w:rsidRPr="009B369C">
        <w:rPr>
          <w:rFonts w:ascii="Times New Roman" w:eastAsia="Times New Roman" w:hAnsi="Times New Roman" w:cs="Times New Roman"/>
          <w:sz w:val="28"/>
          <w:lang w:val="en-US" w:eastAsia="ru-RU"/>
        </w:rPr>
        <w:t xml:space="preserve">UDC </w:t>
      </w:r>
      <w:r w:rsidR="00B26551">
        <w:rPr>
          <w:rFonts w:ascii="Times New Roman" w:eastAsia="Times New Roman" w:hAnsi="Times New Roman" w:cs="Times New Roman"/>
          <w:sz w:val="28"/>
          <w:szCs w:val="28"/>
          <w:lang w:val="uk-UA"/>
        </w:rPr>
        <w:t>783(477+438)</w:t>
      </w:r>
      <w:r w:rsidR="00B26551">
        <w:rPr>
          <w:rFonts w:ascii="Times New Roman" w:eastAsia="Times New Roman" w:hAnsi="Times New Roman" w:cs="Times New Roman"/>
          <w:sz w:val="28"/>
          <w:szCs w:val="28"/>
          <w:lang w:val="en-US"/>
        </w:rPr>
        <w:t>”16/17”</w:t>
      </w:r>
    </w:p>
    <w:p w:rsidR="00796332" w:rsidRPr="009B369C" w:rsidRDefault="006E271A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en-US" w:eastAsia="ru-RU"/>
        </w:rPr>
      </w:pPr>
      <w:proofErr w:type="spellStart"/>
      <w:r w:rsidRPr="009B369C">
        <w:rPr>
          <w:rFonts w:ascii="Times New Roman" w:eastAsia="Times New Roman" w:hAnsi="Times New Roman" w:cs="Times New Roman"/>
          <w:b/>
          <w:sz w:val="28"/>
          <w:lang w:val="en-US" w:eastAsia="ru-RU"/>
        </w:rPr>
        <w:t>Shkurgan</w:t>
      </w:r>
      <w:proofErr w:type="spellEnd"/>
      <w:r w:rsidR="00796332" w:rsidRPr="009B369C">
        <w:rPr>
          <w:rFonts w:ascii="Times New Roman" w:eastAsia="Times New Roman" w:hAnsi="Times New Roman" w:cs="Times New Roman"/>
          <w:b/>
          <w:sz w:val="28"/>
          <w:lang w:val="en-US" w:eastAsia="ru-RU"/>
        </w:rPr>
        <w:t xml:space="preserve"> </w:t>
      </w:r>
      <w:r w:rsidRPr="009B369C">
        <w:rPr>
          <w:rFonts w:ascii="Times New Roman" w:eastAsia="Times New Roman" w:hAnsi="Times New Roman" w:cs="Times New Roman"/>
          <w:b/>
          <w:sz w:val="28"/>
          <w:lang w:val="en-US" w:eastAsia="ru-RU"/>
        </w:rPr>
        <w:t>Oksana</w:t>
      </w:r>
      <w:r w:rsidR="00796332" w:rsidRPr="009B369C">
        <w:rPr>
          <w:rFonts w:ascii="Times New Roman" w:eastAsia="Times New Roman" w:hAnsi="Times New Roman" w:cs="Times New Roman"/>
          <w:b/>
          <w:sz w:val="28"/>
          <w:lang w:val="en-US" w:eastAsia="ru-RU"/>
        </w:rPr>
        <w:t>,</w:t>
      </w:r>
    </w:p>
    <w:p w:rsidR="00796332" w:rsidRPr="009B369C" w:rsidRDefault="00796332" w:rsidP="00E050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369C">
        <w:rPr>
          <w:rFonts w:ascii="Times New Roman" w:eastAsia="Times New Roman" w:hAnsi="Times New Roman" w:cs="Times New Roman"/>
          <w:sz w:val="28"/>
          <w:lang w:val="en-US" w:eastAsia="ru-RU"/>
        </w:rPr>
        <w:t>ORCID</w:t>
      </w:r>
      <w:r w:rsidR="006E271A" w:rsidRPr="009B369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</w:t>
      </w:r>
      <w:r w:rsidR="006E271A" w:rsidRPr="009B369C">
        <w:rPr>
          <w:rStyle w:val="orcid-id-https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0000-0003-4781-3853,</w:t>
      </w:r>
    </w:p>
    <w:p w:rsidR="00796332" w:rsidRPr="009B369C" w:rsidRDefault="009B369C" w:rsidP="009B36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B36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PhD</w:t>
      </w:r>
      <w:r w:rsidRPr="009B36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B36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</w:t>
      </w:r>
      <w:r w:rsidRPr="009B36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B369C"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  <w:t>Art</w:t>
      </w:r>
      <w:r w:rsidRPr="009B369C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s studies</w:t>
      </w:r>
      <w:r w:rsidRPr="009B369C"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  <w:t xml:space="preserve">, </w:t>
      </w:r>
      <w:r w:rsidRPr="009B369C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administrative</w:t>
      </w:r>
      <w:r w:rsidRPr="009B369C"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  <w:t xml:space="preserve"> </w:t>
      </w:r>
      <w:r w:rsidRPr="009B369C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specialist</w:t>
      </w:r>
      <w:r w:rsidRPr="009B369C"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  <w:t>,</w:t>
      </w:r>
    </w:p>
    <w:p w:rsidR="00796332" w:rsidRPr="009B369C" w:rsidRDefault="00F33F05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en-US" w:eastAsia="ru-RU"/>
        </w:rPr>
      </w:pPr>
      <w:r w:rsidRPr="009B369C">
        <w:rPr>
          <w:rFonts w:ascii="Times New Roman" w:eastAsia="Times New Roman" w:hAnsi="Times New Roman" w:cs="Times New Roman"/>
          <w:sz w:val="28"/>
          <w:lang w:val="en-US" w:eastAsia="ru-RU"/>
        </w:rPr>
        <w:t xml:space="preserve">Warsaw </w:t>
      </w:r>
      <w:r w:rsidR="00F97D8D" w:rsidRPr="009B369C">
        <w:rPr>
          <w:rFonts w:ascii="Times New Roman" w:eastAsia="Times New Roman" w:hAnsi="Times New Roman" w:cs="Times New Roman"/>
          <w:sz w:val="28"/>
          <w:lang w:val="en-US" w:eastAsia="ru-RU"/>
        </w:rPr>
        <w:t>University</w:t>
      </w:r>
      <w:r w:rsidRPr="009B369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of </w:t>
      </w:r>
      <w:r w:rsidR="00F97D8D" w:rsidRPr="009B369C">
        <w:rPr>
          <w:rFonts w:ascii="Times New Roman" w:eastAsia="Times New Roman" w:hAnsi="Times New Roman" w:cs="Times New Roman"/>
          <w:sz w:val="28"/>
          <w:lang w:val="en-US" w:eastAsia="ru-RU"/>
        </w:rPr>
        <w:t>Technology,</w:t>
      </w:r>
    </w:p>
    <w:p w:rsidR="00796332" w:rsidRPr="009B369C" w:rsidRDefault="00F33F05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en-US" w:eastAsia="ru-RU"/>
        </w:rPr>
      </w:pPr>
      <w:r w:rsidRPr="009B369C">
        <w:rPr>
          <w:rFonts w:ascii="Times New Roman" w:eastAsia="Times New Roman" w:hAnsi="Times New Roman" w:cs="Times New Roman"/>
          <w:sz w:val="28"/>
          <w:lang w:val="en-US" w:eastAsia="ru-RU"/>
        </w:rPr>
        <w:t>Warsaw</w:t>
      </w:r>
      <w:r w:rsidR="00796332" w:rsidRPr="009B369C">
        <w:rPr>
          <w:rFonts w:ascii="Times New Roman" w:eastAsia="Times New Roman" w:hAnsi="Times New Roman" w:cs="Times New Roman"/>
          <w:sz w:val="28"/>
          <w:lang w:val="en-US" w:eastAsia="ru-RU"/>
        </w:rPr>
        <w:t xml:space="preserve">, </w:t>
      </w:r>
      <w:r w:rsidRPr="009B369C">
        <w:rPr>
          <w:rFonts w:ascii="Times New Roman" w:eastAsia="Times New Roman" w:hAnsi="Times New Roman" w:cs="Times New Roman"/>
          <w:sz w:val="28"/>
          <w:lang w:val="en-US" w:eastAsia="ru-RU"/>
        </w:rPr>
        <w:t>Poland</w:t>
      </w:r>
    </w:p>
    <w:p w:rsidR="00796332" w:rsidRPr="009B369C" w:rsidRDefault="00796332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en-US" w:eastAsia="ru-RU"/>
        </w:rPr>
      </w:pPr>
      <w:proofErr w:type="gramStart"/>
      <w:r w:rsidRPr="009B369C">
        <w:rPr>
          <w:rFonts w:ascii="Times New Roman" w:eastAsia="Times New Roman" w:hAnsi="Times New Roman" w:cs="Times New Roman"/>
          <w:sz w:val="28"/>
          <w:szCs w:val="28"/>
          <w:lang w:val="en-US"/>
        </w:rPr>
        <w:t>е-mail</w:t>
      </w:r>
      <w:proofErr w:type="gramEnd"/>
      <w:r w:rsidRPr="009B369C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E05077" w:rsidRPr="009B3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o.shkurgan@wp.pl</w:t>
      </w:r>
    </w:p>
    <w:p w:rsidR="0060059C" w:rsidRPr="009B369C" w:rsidRDefault="0060059C" w:rsidP="00796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0059C" w:rsidRPr="009B369C" w:rsidRDefault="00F33F05" w:rsidP="00796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36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THE PROBLEMS, TASKS AND GOALS OF DIGITIZATION UKRAINIAN MUSICAL MONUMENTS </w:t>
      </w:r>
      <w:r w:rsidR="00E3024F" w:rsidRPr="009B36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OF</w:t>
      </w:r>
      <w:r w:rsidRPr="009B36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B369C">
        <w:rPr>
          <w:rFonts w:ascii="Times New Roman" w:eastAsia="Calibri" w:hAnsi="Times New Roman" w:cs="Times New Roman"/>
          <w:b/>
          <w:sz w:val="28"/>
          <w:szCs w:val="28"/>
          <w:lang w:val="en-GB"/>
        </w:rPr>
        <w:t>17</w:t>
      </w:r>
      <w:r w:rsidRPr="009B369C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en-GB"/>
        </w:rPr>
        <w:t>TH</w:t>
      </w:r>
      <w:r w:rsidRPr="009B369C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AND 18</w:t>
      </w:r>
      <w:r w:rsidRPr="009B369C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en-GB"/>
        </w:rPr>
        <w:t>TH</w:t>
      </w:r>
      <w:r w:rsidRPr="009B369C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CENTURIES</w:t>
      </w:r>
      <w:r w:rsidRPr="009B36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FROM POLISH LIBRARIES</w:t>
      </w:r>
    </w:p>
    <w:p w:rsidR="00E3024F" w:rsidRPr="009B369C" w:rsidRDefault="00E3024F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3024F" w:rsidRPr="009B369C" w:rsidRDefault="00E3024F" w:rsidP="0079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B3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issue of digitalization of Ukrainian musical monuments of </w:t>
      </w:r>
      <w:r w:rsidRPr="009B369C">
        <w:rPr>
          <w:rFonts w:ascii="Times New Roman" w:eastAsia="Calibri" w:hAnsi="Times New Roman" w:cs="Times New Roman"/>
          <w:sz w:val="28"/>
          <w:szCs w:val="28"/>
          <w:lang w:val="en-GB"/>
        </w:rPr>
        <w:t>17</w:t>
      </w:r>
      <w:r w:rsidRPr="009B369C">
        <w:rPr>
          <w:rFonts w:ascii="Times New Roman" w:eastAsia="Calibri" w:hAnsi="Times New Roman" w:cs="Times New Roman"/>
          <w:sz w:val="28"/>
          <w:szCs w:val="28"/>
          <w:vertAlign w:val="superscript"/>
          <w:lang w:val="en-GB"/>
        </w:rPr>
        <w:t>th</w:t>
      </w:r>
      <w:r w:rsidRPr="009B369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and 18</w:t>
      </w:r>
      <w:r w:rsidRPr="009B369C">
        <w:rPr>
          <w:rFonts w:ascii="Times New Roman" w:eastAsia="Calibri" w:hAnsi="Times New Roman" w:cs="Times New Roman"/>
          <w:sz w:val="28"/>
          <w:szCs w:val="28"/>
          <w:vertAlign w:val="superscript"/>
          <w:lang w:val="en-GB"/>
        </w:rPr>
        <w:t>th</w:t>
      </w:r>
      <w:r w:rsidRPr="009B369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centuries</w:t>
      </w:r>
      <w:r w:rsidRPr="009B3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from libraries of Poland </w:t>
      </w:r>
      <w:proofErr w:type="gramStart"/>
      <w:r w:rsidRPr="009B369C">
        <w:rPr>
          <w:rFonts w:ascii="Times New Roman" w:eastAsia="Times New Roman" w:hAnsi="Times New Roman" w:cs="Times New Roman"/>
          <w:sz w:val="28"/>
          <w:szCs w:val="28"/>
          <w:lang w:val="en-US"/>
        </w:rPr>
        <w:t>was considered</w:t>
      </w:r>
      <w:proofErr w:type="gramEnd"/>
      <w:r w:rsidRPr="009B369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BB18EF" w:rsidRPr="009B3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Presents the musical heritage of Ukraine in the library collections of Poland.</w:t>
      </w:r>
    </w:p>
    <w:p w:rsidR="00E3024F" w:rsidRPr="009B369C" w:rsidRDefault="00E3024F" w:rsidP="00F33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6332" w:rsidRPr="00B26551" w:rsidRDefault="00796332" w:rsidP="00F33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B369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Keywords:</w:t>
      </w:r>
      <w:r w:rsidR="00F33F05" w:rsidRPr="009B3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3024F" w:rsidRPr="009B369C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="00F33F05" w:rsidRPr="009B36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krainian musical monuments, music sources, </w:t>
      </w:r>
      <w:r w:rsidRPr="009B369C">
        <w:rPr>
          <w:rFonts w:ascii="Times New Roman" w:eastAsia="Times New Roman" w:hAnsi="Times New Roman" w:cs="Times New Roman"/>
          <w:sz w:val="28"/>
          <w:szCs w:val="28"/>
          <w:lang w:val="en-US"/>
        </w:rPr>
        <w:t>lib</w:t>
      </w:r>
      <w:r w:rsidR="00E05077" w:rsidRPr="009B369C">
        <w:rPr>
          <w:rFonts w:ascii="Times New Roman" w:eastAsia="Times New Roman" w:hAnsi="Times New Roman" w:cs="Times New Roman"/>
          <w:sz w:val="28"/>
          <w:szCs w:val="28"/>
          <w:lang w:val="en-US"/>
        </w:rPr>
        <w:t>rary.</w:t>
      </w:r>
    </w:p>
    <w:sectPr w:rsidR="00796332" w:rsidRPr="00B26551" w:rsidSect="00B265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5B8" w:rsidRDefault="00F805B8" w:rsidP="009005F9">
      <w:pPr>
        <w:spacing w:after="0" w:line="240" w:lineRule="auto"/>
      </w:pPr>
      <w:r>
        <w:separator/>
      </w:r>
    </w:p>
  </w:endnote>
  <w:endnote w:type="continuationSeparator" w:id="0">
    <w:p w:rsidR="00F805B8" w:rsidRDefault="00F805B8" w:rsidP="00900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5B8" w:rsidRDefault="00F805B8" w:rsidP="009005F9">
      <w:pPr>
        <w:spacing w:after="0" w:line="240" w:lineRule="auto"/>
      </w:pPr>
      <w:r>
        <w:separator/>
      </w:r>
    </w:p>
  </w:footnote>
  <w:footnote w:type="continuationSeparator" w:id="0">
    <w:p w:rsidR="00F805B8" w:rsidRDefault="00F805B8" w:rsidP="009005F9">
      <w:pPr>
        <w:spacing w:after="0" w:line="240" w:lineRule="auto"/>
      </w:pPr>
      <w:r>
        <w:continuationSeparator/>
      </w:r>
    </w:p>
  </w:footnote>
  <w:footnote w:id="1">
    <w:p w:rsidR="00636261" w:rsidRPr="009263AD" w:rsidRDefault="00636261" w:rsidP="0063626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263AD">
        <w:rPr>
          <w:rStyle w:val="a5"/>
          <w:rFonts w:ascii="Times New Roman" w:hAnsi="Times New Roman" w:cs="Times New Roman"/>
        </w:rPr>
        <w:footnoteRef/>
      </w:r>
      <w:r w:rsidRPr="00796332">
        <w:rPr>
          <w:rFonts w:ascii="Times New Roman" w:hAnsi="Times New Roman" w:cs="Times New Roman"/>
          <w:lang w:val="uk-UA"/>
        </w:rPr>
        <w:t xml:space="preserve"> </w:t>
      </w:r>
      <w:r w:rsidR="0060059C">
        <w:rPr>
          <w:rFonts w:ascii="Times New Roman" w:hAnsi="Times New Roman" w:cs="Times New Roman"/>
        </w:rPr>
        <w:t>O.</w:t>
      </w:r>
      <w:r w:rsidRPr="00796332">
        <w:rPr>
          <w:rFonts w:ascii="Times New Roman" w:hAnsi="Times New Roman" w:cs="Times New Roman"/>
          <w:lang w:val="uk-UA"/>
        </w:rPr>
        <w:t xml:space="preserve"> </w:t>
      </w:r>
      <w:r w:rsidRPr="009263AD">
        <w:rPr>
          <w:rFonts w:ascii="Times New Roman" w:hAnsi="Times New Roman" w:cs="Times New Roman"/>
        </w:rPr>
        <w:t>Shkurgan</w:t>
      </w:r>
      <w:r w:rsidR="00E05077">
        <w:rPr>
          <w:rFonts w:ascii="Times New Roman" w:hAnsi="Times New Roman" w:cs="Times New Roman"/>
        </w:rPr>
        <w:t>.</w:t>
      </w:r>
      <w:r w:rsidRPr="009263AD">
        <w:rPr>
          <w:rFonts w:ascii="Times New Roman" w:hAnsi="Times New Roman" w:cs="Times New Roman"/>
          <w:lang w:val="uk-UA"/>
        </w:rPr>
        <w:t xml:space="preserve"> </w:t>
      </w:r>
      <w:r w:rsidRPr="009263AD">
        <w:rPr>
          <w:rFonts w:ascii="Times New Roman" w:hAnsi="Times New Roman" w:cs="Times New Roman"/>
          <w:i/>
          <w:lang w:val="uk-UA"/>
        </w:rPr>
        <w:t>Studia nad muzycznym dziedzictwem Ukrainy. Recepcja i adaptacja muzyki tworzonej w Rzeczypospolitej dla Kościoła rzymskokatolickiego w środowiskach unickich w XVII i XVIII wieku</w:t>
      </w:r>
      <w:r w:rsidRPr="009263AD">
        <w:rPr>
          <w:rFonts w:ascii="Times New Roman" w:hAnsi="Times New Roman" w:cs="Times New Roman"/>
          <w:lang w:val="uk-UA"/>
        </w:rPr>
        <w:t>:</w:t>
      </w:r>
      <w:r w:rsidRPr="009263AD">
        <w:rPr>
          <w:rFonts w:ascii="Times New Roman" w:hAnsi="Times New Roman" w:cs="Times New Roman"/>
        </w:rPr>
        <w:t xml:space="preserve"> praca doktorska: „Historia Sztuki”. War</w:t>
      </w:r>
      <w:r>
        <w:rPr>
          <w:rFonts w:ascii="Times New Roman" w:hAnsi="Times New Roman" w:cs="Times New Roman"/>
        </w:rPr>
        <w:t>szawa: Instytut Sztuki PAN, 2018</w:t>
      </w:r>
      <w:r w:rsidRPr="009263AD">
        <w:rPr>
          <w:rFonts w:ascii="Times New Roman" w:hAnsi="Times New Roman" w:cs="Times New Roman"/>
        </w:rPr>
        <w:t>. 299 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96F"/>
    <w:rsid w:val="00011AE3"/>
    <w:rsid w:val="00020155"/>
    <w:rsid w:val="00025639"/>
    <w:rsid w:val="00033C27"/>
    <w:rsid w:val="00036F2F"/>
    <w:rsid w:val="0005080F"/>
    <w:rsid w:val="000522C7"/>
    <w:rsid w:val="00057BCE"/>
    <w:rsid w:val="00065D83"/>
    <w:rsid w:val="00074A4B"/>
    <w:rsid w:val="000757C0"/>
    <w:rsid w:val="000876AB"/>
    <w:rsid w:val="000A2B03"/>
    <w:rsid w:val="000B4D78"/>
    <w:rsid w:val="000B4FDB"/>
    <w:rsid w:val="000B607E"/>
    <w:rsid w:val="000C12E5"/>
    <w:rsid w:val="000C717D"/>
    <w:rsid w:val="000E6482"/>
    <w:rsid w:val="000E6732"/>
    <w:rsid w:val="00107ACE"/>
    <w:rsid w:val="00123A6C"/>
    <w:rsid w:val="00131959"/>
    <w:rsid w:val="00150293"/>
    <w:rsid w:val="00157650"/>
    <w:rsid w:val="00157DEE"/>
    <w:rsid w:val="00157F44"/>
    <w:rsid w:val="00161BE7"/>
    <w:rsid w:val="001622E3"/>
    <w:rsid w:val="00196B0D"/>
    <w:rsid w:val="001A1F4C"/>
    <w:rsid w:val="001A553B"/>
    <w:rsid w:val="001A7390"/>
    <w:rsid w:val="001E5A5B"/>
    <w:rsid w:val="001F366F"/>
    <w:rsid w:val="00202AD5"/>
    <w:rsid w:val="002466CB"/>
    <w:rsid w:val="002937FC"/>
    <w:rsid w:val="002C0770"/>
    <w:rsid w:val="002C48C4"/>
    <w:rsid w:val="002D3CBA"/>
    <w:rsid w:val="002F7942"/>
    <w:rsid w:val="00302ED0"/>
    <w:rsid w:val="00316136"/>
    <w:rsid w:val="00322C36"/>
    <w:rsid w:val="003315ED"/>
    <w:rsid w:val="00353A4D"/>
    <w:rsid w:val="00356B8F"/>
    <w:rsid w:val="003778C2"/>
    <w:rsid w:val="00377BBC"/>
    <w:rsid w:val="00382F78"/>
    <w:rsid w:val="00391A2A"/>
    <w:rsid w:val="00397B5B"/>
    <w:rsid w:val="003A6D0D"/>
    <w:rsid w:val="003B4D3B"/>
    <w:rsid w:val="003B79F7"/>
    <w:rsid w:val="003C58DA"/>
    <w:rsid w:val="003F2107"/>
    <w:rsid w:val="0040095A"/>
    <w:rsid w:val="00422DE6"/>
    <w:rsid w:val="004426FA"/>
    <w:rsid w:val="00453F87"/>
    <w:rsid w:val="004634B8"/>
    <w:rsid w:val="004647FE"/>
    <w:rsid w:val="0046567C"/>
    <w:rsid w:val="00496664"/>
    <w:rsid w:val="004A5464"/>
    <w:rsid w:val="004B4484"/>
    <w:rsid w:val="004D3647"/>
    <w:rsid w:val="004F4BF7"/>
    <w:rsid w:val="004F5C25"/>
    <w:rsid w:val="005219BA"/>
    <w:rsid w:val="00531379"/>
    <w:rsid w:val="00536B29"/>
    <w:rsid w:val="005463C3"/>
    <w:rsid w:val="00546675"/>
    <w:rsid w:val="00550798"/>
    <w:rsid w:val="00551FA3"/>
    <w:rsid w:val="00555E61"/>
    <w:rsid w:val="00584016"/>
    <w:rsid w:val="005B1B15"/>
    <w:rsid w:val="005D5021"/>
    <w:rsid w:val="005E5ABD"/>
    <w:rsid w:val="005F2E6E"/>
    <w:rsid w:val="0060059C"/>
    <w:rsid w:val="00610AC9"/>
    <w:rsid w:val="00617D15"/>
    <w:rsid w:val="006214FD"/>
    <w:rsid w:val="00636261"/>
    <w:rsid w:val="00643CFB"/>
    <w:rsid w:val="006449C9"/>
    <w:rsid w:val="00653101"/>
    <w:rsid w:val="006619F1"/>
    <w:rsid w:val="006B0F74"/>
    <w:rsid w:val="006B2796"/>
    <w:rsid w:val="006C0B6F"/>
    <w:rsid w:val="006C4DFF"/>
    <w:rsid w:val="006C64C5"/>
    <w:rsid w:val="006C6836"/>
    <w:rsid w:val="006E271A"/>
    <w:rsid w:val="006E6B85"/>
    <w:rsid w:val="006E7725"/>
    <w:rsid w:val="006F4C49"/>
    <w:rsid w:val="006F4F9D"/>
    <w:rsid w:val="00732437"/>
    <w:rsid w:val="00733F54"/>
    <w:rsid w:val="00757F87"/>
    <w:rsid w:val="0077030E"/>
    <w:rsid w:val="00770CE8"/>
    <w:rsid w:val="00785E6C"/>
    <w:rsid w:val="00796332"/>
    <w:rsid w:val="007A6185"/>
    <w:rsid w:val="007A745A"/>
    <w:rsid w:val="007B6CFB"/>
    <w:rsid w:val="007C5FC9"/>
    <w:rsid w:val="007D18D8"/>
    <w:rsid w:val="007F122E"/>
    <w:rsid w:val="007F56FF"/>
    <w:rsid w:val="008054AE"/>
    <w:rsid w:val="00810A67"/>
    <w:rsid w:val="008153FA"/>
    <w:rsid w:val="00824ECD"/>
    <w:rsid w:val="008260A4"/>
    <w:rsid w:val="00837325"/>
    <w:rsid w:val="00850073"/>
    <w:rsid w:val="00856546"/>
    <w:rsid w:val="0086388E"/>
    <w:rsid w:val="008715B4"/>
    <w:rsid w:val="008910A4"/>
    <w:rsid w:val="0089150B"/>
    <w:rsid w:val="00891BB8"/>
    <w:rsid w:val="008B0599"/>
    <w:rsid w:val="008B57B6"/>
    <w:rsid w:val="008B6F6F"/>
    <w:rsid w:val="008C0B3E"/>
    <w:rsid w:val="008C23A3"/>
    <w:rsid w:val="008D5033"/>
    <w:rsid w:val="009005F9"/>
    <w:rsid w:val="00913024"/>
    <w:rsid w:val="00916D62"/>
    <w:rsid w:val="00921F0E"/>
    <w:rsid w:val="009263AD"/>
    <w:rsid w:val="009740C7"/>
    <w:rsid w:val="009961D4"/>
    <w:rsid w:val="009A0CE1"/>
    <w:rsid w:val="009A4B1C"/>
    <w:rsid w:val="009B369C"/>
    <w:rsid w:val="009C168C"/>
    <w:rsid w:val="009E48DA"/>
    <w:rsid w:val="009E4CAE"/>
    <w:rsid w:val="00A04BD7"/>
    <w:rsid w:val="00A15EBD"/>
    <w:rsid w:val="00A23B27"/>
    <w:rsid w:val="00A24EBC"/>
    <w:rsid w:val="00A35DCB"/>
    <w:rsid w:val="00A45BA9"/>
    <w:rsid w:val="00A56D29"/>
    <w:rsid w:val="00A628B5"/>
    <w:rsid w:val="00A65DF6"/>
    <w:rsid w:val="00A6796F"/>
    <w:rsid w:val="00A701AE"/>
    <w:rsid w:val="00A82004"/>
    <w:rsid w:val="00A82E11"/>
    <w:rsid w:val="00A85FFB"/>
    <w:rsid w:val="00A951E4"/>
    <w:rsid w:val="00A96B50"/>
    <w:rsid w:val="00AC64D8"/>
    <w:rsid w:val="00AD017F"/>
    <w:rsid w:val="00AD48BB"/>
    <w:rsid w:val="00AD6445"/>
    <w:rsid w:val="00AE1859"/>
    <w:rsid w:val="00AE222E"/>
    <w:rsid w:val="00AE3857"/>
    <w:rsid w:val="00B26551"/>
    <w:rsid w:val="00B402C0"/>
    <w:rsid w:val="00B46687"/>
    <w:rsid w:val="00B468BD"/>
    <w:rsid w:val="00B5251B"/>
    <w:rsid w:val="00B575AA"/>
    <w:rsid w:val="00B62C96"/>
    <w:rsid w:val="00B72255"/>
    <w:rsid w:val="00B80D55"/>
    <w:rsid w:val="00B91444"/>
    <w:rsid w:val="00BA7E6C"/>
    <w:rsid w:val="00BB18EF"/>
    <w:rsid w:val="00BB3C82"/>
    <w:rsid w:val="00BC12CC"/>
    <w:rsid w:val="00BC2F0F"/>
    <w:rsid w:val="00BE0738"/>
    <w:rsid w:val="00BE1339"/>
    <w:rsid w:val="00BE244A"/>
    <w:rsid w:val="00C369BF"/>
    <w:rsid w:val="00C4050C"/>
    <w:rsid w:val="00C446CB"/>
    <w:rsid w:val="00C70606"/>
    <w:rsid w:val="00C915CF"/>
    <w:rsid w:val="00CB08C9"/>
    <w:rsid w:val="00CB22BC"/>
    <w:rsid w:val="00CD01FE"/>
    <w:rsid w:val="00CD0CD8"/>
    <w:rsid w:val="00CD2375"/>
    <w:rsid w:val="00CD6B82"/>
    <w:rsid w:val="00CD75F7"/>
    <w:rsid w:val="00D41C95"/>
    <w:rsid w:val="00D44740"/>
    <w:rsid w:val="00D4629E"/>
    <w:rsid w:val="00D60DC8"/>
    <w:rsid w:val="00D759D5"/>
    <w:rsid w:val="00D75AE4"/>
    <w:rsid w:val="00D82876"/>
    <w:rsid w:val="00DA5F77"/>
    <w:rsid w:val="00DC5173"/>
    <w:rsid w:val="00DC7942"/>
    <w:rsid w:val="00DD3509"/>
    <w:rsid w:val="00DD5B88"/>
    <w:rsid w:val="00DF60C4"/>
    <w:rsid w:val="00E05077"/>
    <w:rsid w:val="00E21409"/>
    <w:rsid w:val="00E23058"/>
    <w:rsid w:val="00E24A3B"/>
    <w:rsid w:val="00E274E0"/>
    <w:rsid w:val="00E3024F"/>
    <w:rsid w:val="00E35FFD"/>
    <w:rsid w:val="00E36B61"/>
    <w:rsid w:val="00E421C1"/>
    <w:rsid w:val="00E4622A"/>
    <w:rsid w:val="00E46B22"/>
    <w:rsid w:val="00E57349"/>
    <w:rsid w:val="00E57A16"/>
    <w:rsid w:val="00E717E0"/>
    <w:rsid w:val="00E845CF"/>
    <w:rsid w:val="00E86C6B"/>
    <w:rsid w:val="00E96292"/>
    <w:rsid w:val="00EA224C"/>
    <w:rsid w:val="00EA6611"/>
    <w:rsid w:val="00EB0BA7"/>
    <w:rsid w:val="00EB4961"/>
    <w:rsid w:val="00EB79AF"/>
    <w:rsid w:val="00EC2A8D"/>
    <w:rsid w:val="00EE3412"/>
    <w:rsid w:val="00F0303F"/>
    <w:rsid w:val="00F0723A"/>
    <w:rsid w:val="00F14F00"/>
    <w:rsid w:val="00F23CBB"/>
    <w:rsid w:val="00F33F05"/>
    <w:rsid w:val="00F35F0E"/>
    <w:rsid w:val="00F40A27"/>
    <w:rsid w:val="00F44A8F"/>
    <w:rsid w:val="00F56FBC"/>
    <w:rsid w:val="00F6095D"/>
    <w:rsid w:val="00F664E1"/>
    <w:rsid w:val="00F805B8"/>
    <w:rsid w:val="00F83CCB"/>
    <w:rsid w:val="00F915E2"/>
    <w:rsid w:val="00F97D8D"/>
    <w:rsid w:val="00FB0B71"/>
    <w:rsid w:val="00FB1C50"/>
    <w:rsid w:val="00FC2DE2"/>
    <w:rsid w:val="00FC7205"/>
    <w:rsid w:val="00FD32C9"/>
    <w:rsid w:val="00FD7C58"/>
    <w:rsid w:val="00FE2CB9"/>
    <w:rsid w:val="00FE5796"/>
    <w:rsid w:val="00FF04EC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4642"/>
  <w15:docId w15:val="{5245D8A4-82C1-4A16-A9BC-950FBBB0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005F9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rsid w:val="009005F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005F9"/>
    <w:rPr>
      <w:vertAlign w:val="superscript"/>
    </w:rPr>
  </w:style>
  <w:style w:type="character" w:styleId="a6">
    <w:name w:val="Hyperlink"/>
    <w:basedOn w:val="a0"/>
    <w:uiPriority w:val="99"/>
    <w:unhideWhenUsed/>
    <w:rsid w:val="00F44A8F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4634B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D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D6B82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A35DCB"/>
    <w:rPr>
      <w:b/>
      <w:bCs/>
    </w:rPr>
  </w:style>
  <w:style w:type="character" w:customStyle="1" w:styleId="orcid-id-https">
    <w:name w:val="orcid-id-https"/>
    <w:basedOn w:val="a0"/>
    <w:rsid w:val="006E2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807B7-990D-456D-824F-A0958225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PW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Skhurgan</dc:creator>
  <cp:lastModifiedBy>Larissa Ivchenko</cp:lastModifiedBy>
  <cp:revision>51</cp:revision>
  <cp:lastPrinted>2020-09-04T12:25:00Z</cp:lastPrinted>
  <dcterms:created xsi:type="dcterms:W3CDTF">2020-09-02T13:40:00Z</dcterms:created>
  <dcterms:modified xsi:type="dcterms:W3CDTF">2020-09-07T07:00:00Z</dcterms:modified>
</cp:coreProperties>
</file>