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03DD5" w14:textId="7244AB04" w:rsidR="003C769E" w:rsidRPr="001D3249" w:rsidRDefault="003C769E" w:rsidP="003C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769E">
        <w:rPr>
          <w:rFonts w:ascii="Times New Roman" w:hAnsi="Times New Roman" w:cs="Times New Roman"/>
          <w:color w:val="212529"/>
          <w:sz w:val="28"/>
          <w:szCs w:val="28"/>
        </w:rPr>
        <w:t>930.251:</w:t>
      </w:r>
      <w:r w:rsidRPr="001D3249">
        <w:rPr>
          <w:rFonts w:ascii="Times New Roman" w:eastAsia="Times New Roman" w:hAnsi="Times New Roman" w:cs="Times New Roman"/>
          <w:sz w:val="28"/>
          <w:szCs w:val="28"/>
          <w:lang w:eastAsia="uk-UA"/>
        </w:rPr>
        <w:t>342.7</w:t>
      </w:r>
      <w:r w:rsidRPr="003C769E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1D3249">
        <w:rPr>
          <w:rFonts w:ascii="Times New Roman" w:eastAsia="Times New Roman" w:hAnsi="Times New Roman" w:cs="Times New Roman"/>
          <w:sz w:val="28"/>
          <w:szCs w:val="28"/>
          <w:lang w:eastAsia="uk-UA"/>
        </w:rPr>
        <w:t>(477)</w:t>
      </w:r>
    </w:p>
    <w:p w14:paraId="08D8662B" w14:textId="4B682EB6" w:rsidR="005D0B3E" w:rsidRPr="009224AF" w:rsidRDefault="005D0B3E" w:rsidP="003C3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24AF">
        <w:rPr>
          <w:rFonts w:ascii="Times New Roman" w:hAnsi="Times New Roman" w:cs="Times New Roman"/>
          <w:b/>
          <w:sz w:val="28"/>
          <w:szCs w:val="28"/>
        </w:rPr>
        <w:t>Тетяна Ємельянова</w:t>
      </w:r>
    </w:p>
    <w:p w14:paraId="70D4320C" w14:textId="77777777" w:rsidR="003C349A" w:rsidRPr="009224AF" w:rsidRDefault="003C349A" w:rsidP="003C3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24AF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9224AF">
        <w:rPr>
          <w:rFonts w:ascii="Times New Roman" w:hAnsi="Times New Roman" w:cs="Times New Roman"/>
          <w:sz w:val="28"/>
          <w:szCs w:val="28"/>
        </w:rPr>
        <w:t>:</w:t>
      </w:r>
      <w:r w:rsidRPr="009224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24AF">
        <w:rPr>
          <w:rFonts w:ascii="Times New Roman" w:hAnsi="Times New Roman" w:cs="Times New Roman"/>
          <w:sz w:val="28"/>
          <w:szCs w:val="28"/>
          <w:shd w:val="clear" w:color="auto" w:fill="FFFFFF"/>
        </w:rPr>
        <w:t>https://orcid.org/</w:t>
      </w:r>
      <w:hyperlink r:id="rId6" w:history="1">
        <w:r w:rsidRPr="009224A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0000-0002-</w:t>
        </w:r>
        <w:r w:rsidRPr="009224A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0204</w:t>
        </w:r>
        <w:r w:rsidRPr="009224A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-</w:t>
        </w:r>
      </w:hyperlink>
      <w:r w:rsidRPr="009224AF">
        <w:rPr>
          <w:rFonts w:ascii="Times New Roman" w:hAnsi="Times New Roman" w:cs="Times New Roman"/>
          <w:sz w:val="28"/>
          <w:szCs w:val="28"/>
        </w:rPr>
        <w:t>1100</w:t>
      </w:r>
    </w:p>
    <w:p w14:paraId="1790D991" w14:textId="77777777" w:rsidR="005D0B3E" w:rsidRPr="009224AF" w:rsidRDefault="005D0B3E" w:rsidP="003C3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4AF">
        <w:rPr>
          <w:rFonts w:ascii="Times New Roman" w:hAnsi="Times New Roman" w:cs="Times New Roman"/>
          <w:sz w:val="28"/>
          <w:szCs w:val="28"/>
        </w:rPr>
        <w:t>кандидатка історичних наук,</w:t>
      </w:r>
    </w:p>
    <w:p w14:paraId="2AF75609" w14:textId="77777777" w:rsidR="005D0B3E" w:rsidRPr="009224AF" w:rsidRDefault="005D0B3E" w:rsidP="003C3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4AF">
        <w:rPr>
          <w:rFonts w:ascii="Times New Roman" w:hAnsi="Times New Roman" w:cs="Times New Roman"/>
          <w:sz w:val="28"/>
          <w:szCs w:val="28"/>
        </w:rPr>
        <w:t>перша заступниця Голови,</w:t>
      </w:r>
    </w:p>
    <w:p w14:paraId="6DAC603F" w14:textId="77777777" w:rsidR="005D0B3E" w:rsidRPr="009224AF" w:rsidRDefault="005D0B3E" w:rsidP="003C3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4AF">
        <w:rPr>
          <w:rFonts w:ascii="Times New Roman" w:hAnsi="Times New Roman" w:cs="Times New Roman"/>
          <w:sz w:val="28"/>
          <w:szCs w:val="28"/>
        </w:rPr>
        <w:t>Державна архівна служба України</w:t>
      </w:r>
    </w:p>
    <w:p w14:paraId="08F54DF2" w14:textId="77777777" w:rsidR="003C349A" w:rsidRPr="009224AF" w:rsidRDefault="003C349A" w:rsidP="003C3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4AF">
        <w:rPr>
          <w:rFonts w:ascii="Times New Roman" w:hAnsi="Times New Roman" w:cs="Times New Roman"/>
          <w:sz w:val="28"/>
          <w:szCs w:val="28"/>
        </w:rPr>
        <w:t>Київ, Україна</w:t>
      </w:r>
    </w:p>
    <w:p w14:paraId="45BBF689" w14:textId="2CC1CAFF" w:rsidR="005D0B3E" w:rsidRPr="009224AF" w:rsidRDefault="00B946A4" w:rsidP="003C349A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7" w:history="1">
        <w:r w:rsidR="009224AF" w:rsidRPr="009224A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t.yemelianova@arch.gov.ua</w:t>
        </w:r>
      </w:hyperlink>
    </w:p>
    <w:p w14:paraId="56EDB365" w14:textId="77777777" w:rsidR="005D0B3E" w:rsidRDefault="005D0B3E" w:rsidP="002148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080A6C" w14:textId="7B822847" w:rsidR="00475308" w:rsidRDefault="00475308" w:rsidP="003C3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A15">
        <w:rPr>
          <w:rFonts w:ascii="Times New Roman" w:hAnsi="Times New Roman" w:cs="Times New Roman"/>
          <w:b/>
          <w:sz w:val="28"/>
          <w:szCs w:val="28"/>
        </w:rPr>
        <w:t>«РОЗБЛОКУВАННЯ» КІНЕМАТОГРАФІЧНОЇ АРХІ</w:t>
      </w:r>
      <w:r w:rsidR="00121812">
        <w:rPr>
          <w:rFonts w:ascii="Times New Roman" w:hAnsi="Times New Roman" w:cs="Times New Roman"/>
          <w:b/>
          <w:sz w:val="28"/>
          <w:szCs w:val="28"/>
        </w:rPr>
        <w:t>В</w:t>
      </w:r>
      <w:r w:rsidRPr="008A6A15">
        <w:rPr>
          <w:rFonts w:ascii="Times New Roman" w:hAnsi="Times New Roman" w:cs="Times New Roman"/>
          <w:b/>
          <w:sz w:val="28"/>
          <w:szCs w:val="28"/>
        </w:rPr>
        <w:t xml:space="preserve">НОЇ СПАДЩИНИ: </w:t>
      </w:r>
      <w:r w:rsidR="00D976E9">
        <w:rPr>
          <w:rFonts w:ascii="Times New Roman" w:hAnsi="Times New Roman" w:cs="Times New Roman"/>
          <w:b/>
          <w:sz w:val="28"/>
          <w:szCs w:val="28"/>
        </w:rPr>
        <w:t xml:space="preserve">ПРОБЛЕМИ ТА </w:t>
      </w:r>
      <w:r w:rsidRPr="008A6A15">
        <w:rPr>
          <w:rFonts w:ascii="Times New Roman" w:hAnsi="Times New Roman" w:cs="Times New Roman"/>
          <w:b/>
          <w:sz w:val="28"/>
          <w:szCs w:val="28"/>
        </w:rPr>
        <w:t>ВИКЛИКИ</w:t>
      </w:r>
    </w:p>
    <w:p w14:paraId="6784BE2E" w14:textId="77777777" w:rsidR="003C349A" w:rsidRDefault="003C349A" w:rsidP="003C3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80C8BE" w14:textId="77777777" w:rsidR="00D976E9" w:rsidRDefault="00D976E9" w:rsidP="003C34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349A">
        <w:rPr>
          <w:rFonts w:ascii="Times New Roman" w:hAnsi="Times New Roman" w:cs="Times New Roman"/>
          <w:sz w:val="28"/>
          <w:szCs w:val="28"/>
        </w:rPr>
        <w:t xml:space="preserve">Розглянуто основні проблеми і виклики, пов’язані із забезпеченням доступу до архівного сегменту кінематографічної спадщини в умовах </w:t>
      </w:r>
      <w:proofErr w:type="spellStart"/>
      <w:r w:rsidRPr="003C349A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="007261B4" w:rsidRPr="003C349A">
        <w:rPr>
          <w:rFonts w:ascii="Times New Roman" w:hAnsi="Times New Roman" w:cs="Times New Roman"/>
          <w:sz w:val="28"/>
          <w:szCs w:val="28"/>
        </w:rPr>
        <w:t>.</w:t>
      </w:r>
    </w:p>
    <w:p w14:paraId="69A21FA6" w14:textId="77777777" w:rsidR="003C349A" w:rsidRPr="003C349A" w:rsidRDefault="003C349A" w:rsidP="003C349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A52276" w14:textId="77777777" w:rsidR="003C349A" w:rsidRDefault="003C349A" w:rsidP="003C34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6612">
        <w:rPr>
          <w:rFonts w:ascii="Times New Roman" w:hAnsi="Times New Roman" w:cs="Times New Roman"/>
          <w:i/>
          <w:sz w:val="28"/>
          <w:szCs w:val="28"/>
        </w:rPr>
        <w:t>Ключові слова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F0C88">
        <w:rPr>
          <w:rFonts w:ascii="Times New Roman" w:hAnsi="Times New Roman" w:cs="Times New Roman"/>
          <w:sz w:val="28"/>
          <w:szCs w:val="28"/>
        </w:rPr>
        <w:t>кінематографічна спадщина, кінодокументи, доступ</w:t>
      </w:r>
    </w:p>
    <w:p w14:paraId="5927C5B5" w14:textId="77777777" w:rsidR="003C349A" w:rsidRDefault="003C349A" w:rsidP="003C34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D89D79" w14:textId="6762E66D" w:rsidR="007261B4" w:rsidRPr="00255665" w:rsidRDefault="008C1131" w:rsidP="00692B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65">
        <w:rPr>
          <w:rStyle w:val="tlid-translation"/>
          <w:rFonts w:ascii="Times New Roman" w:hAnsi="Times New Roman" w:cs="Times New Roman"/>
          <w:sz w:val="28"/>
          <w:szCs w:val="28"/>
        </w:rPr>
        <w:t>Без перебільшення, кінематографічн</w:t>
      </w:r>
      <w:r w:rsidR="007E7D7E">
        <w:rPr>
          <w:rStyle w:val="tlid-translation"/>
          <w:rFonts w:ascii="Times New Roman" w:hAnsi="Times New Roman" w:cs="Times New Roman"/>
          <w:sz w:val="28"/>
          <w:szCs w:val="28"/>
        </w:rPr>
        <w:t xml:space="preserve">а архівна </w:t>
      </w:r>
      <w:r w:rsidRPr="00255665">
        <w:rPr>
          <w:rStyle w:val="tlid-translation"/>
          <w:rFonts w:ascii="Times New Roman" w:hAnsi="Times New Roman" w:cs="Times New Roman"/>
          <w:sz w:val="28"/>
          <w:szCs w:val="28"/>
        </w:rPr>
        <w:t>спадщин</w:t>
      </w:r>
      <w:r w:rsidR="007E7D7E">
        <w:rPr>
          <w:rStyle w:val="tlid-translation"/>
          <w:rFonts w:ascii="Times New Roman" w:hAnsi="Times New Roman" w:cs="Times New Roman"/>
          <w:sz w:val="28"/>
          <w:szCs w:val="28"/>
        </w:rPr>
        <w:t>а є важливим</w:t>
      </w:r>
      <w:r w:rsidR="00135583" w:rsidRPr="00255665">
        <w:rPr>
          <w:rFonts w:ascii="Times New Roman" w:hAnsi="Times New Roman" w:cs="Times New Roman"/>
          <w:sz w:val="28"/>
          <w:szCs w:val="28"/>
        </w:rPr>
        <w:t xml:space="preserve"> </w:t>
      </w:r>
      <w:r w:rsidR="00A44E3F">
        <w:rPr>
          <w:rFonts w:ascii="Times New Roman" w:hAnsi="Times New Roman" w:cs="Times New Roman"/>
          <w:sz w:val="28"/>
          <w:szCs w:val="28"/>
        </w:rPr>
        <w:t>ресурсом</w:t>
      </w:r>
      <w:r w:rsidR="00135583" w:rsidRPr="00255665">
        <w:rPr>
          <w:rFonts w:ascii="Times New Roman" w:hAnsi="Times New Roman" w:cs="Times New Roman"/>
          <w:sz w:val="28"/>
          <w:szCs w:val="28"/>
        </w:rPr>
        <w:t xml:space="preserve"> </w:t>
      </w:r>
      <w:r w:rsidR="007261B4" w:rsidRPr="00255665">
        <w:rPr>
          <w:rFonts w:ascii="Times New Roman" w:hAnsi="Times New Roman" w:cs="Times New Roman"/>
          <w:sz w:val="28"/>
          <w:szCs w:val="28"/>
        </w:rPr>
        <w:t>знань</w:t>
      </w:r>
      <w:r w:rsidR="00135583" w:rsidRPr="00255665">
        <w:rPr>
          <w:rFonts w:ascii="Times New Roman" w:hAnsi="Times New Roman" w:cs="Times New Roman"/>
          <w:sz w:val="28"/>
          <w:szCs w:val="28"/>
        </w:rPr>
        <w:t xml:space="preserve"> про суспільство</w:t>
      </w:r>
      <w:r w:rsidR="004B0A37" w:rsidRPr="00255665">
        <w:rPr>
          <w:rFonts w:ascii="Times New Roman" w:hAnsi="Times New Roman" w:cs="Times New Roman"/>
          <w:sz w:val="28"/>
          <w:szCs w:val="28"/>
        </w:rPr>
        <w:t xml:space="preserve">, </w:t>
      </w:r>
      <w:r w:rsidR="003C769E">
        <w:rPr>
          <w:rFonts w:ascii="Times New Roman" w:hAnsi="Times New Roman" w:cs="Times New Roman"/>
          <w:sz w:val="28"/>
          <w:szCs w:val="28"/>
        </w:rPr>
        <w:t xml:space="preserve">що </w:t>
      </w:r>
      <w:r w:rsidR="004B0A37" w:rsidRPr="00255665">
        <w:rPr>
          <w:rFonts w:ascii="Times New Roman" w:hAnsi="Times New Roman" w:cs="Times New Roman"/>
          <w:sz w:val="28"/>
          <w:szCs w:val="28"/>
        </w:rPr>
        <w:t>форму</w:t>
      </w:r>
      <w:r w:rsidR="003C769E">
        <w:rPr>
          <w:rFonts w:ascii="Times New Roman" w:hAnsi="Times New Roman" w:cs="Times New Roman"/>
          <w:sz w:val="28"/>
          <w:szCs w:val="28"/>
        </w:rPr>
        <w:t>є</w:t>
      </w:r>
      <w:r w:rsidR="004B0A37" w:rsidRPr="00255665">
        <w:rPr>
          <w:rFonts w:ascii="Times New Roman" w:hAnsi="Times New Roman" w:cs="Times New Roman"/>
          <w:sz w:val="28"/>
          <w:szCs w:val="28"/>
        </w:rPr>
        <w:t xml:space="preserve"> наше уявлення про історію та культуру</w:t>
      </w:r>
      <w:r w:rsidR="007261B4" w:rsidRPr="002556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1E1A4D" w14:textId="77777777" w:rsidR="001167AB" w:rsidRDefault="00C52D04" w:rsidP="00692BA8">
      <w:pPr>
        <w:spacing w:after="0" w:line="36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8A6A15">
        <w:rPr>
          <w:rStyle w:val="tlid-translation"/>
          <w:rFonts w:ascii="Times New Roman" w:hAnsi="Times New Roman" w:cs="Times New Roman"/>
          <w:sz w:val="28"/>
          <w:szCs w:val="28"/>
        </w:rPr>
        <w:t>Цифров</w:t>
      </w:r>
      <w:r w:rsidR="00255665">
        <w:rPr>
          <w:rStyle w:val="tlid-translation"/>
          <w:rFonts w:ascii="Times New Roman" w:hAnsi="Times New Roman" w:cs="Times New Roman"/>
          <w:sz w:val="28"/>
          <w:szCs w:val="28"/>
        </w:rPr>
        <w:t>і</w:t>
      </w:r>
      <w:r w:rsidRPr="008A6A15">
        <w:rPr>
          <w:rStyle w:val="tlid-translation"/>
          <w:rFonts w:ascii="Times New Roman" w:hAnsi="Times New Roman" w:cs="Times New Roman"/>
          <w:sz w:val="28"/>
          <w:szCs w:val="28"/>
        </w:rPr>
        <w:t xml:space="preserve"> технологі</w:t>
      </w:r>
      <w:r w:rsidR="00255665">
        <w:rPr>
          <w:rStyle w:val="tlid-translation"/>
          <w:rFonts w:ascii="Times New Roman" w:hAnsi="Times New Roman" w:cs="Times New Roman"/>
          <w:sz w:val="28"/>
          <w:szCs w:val="28"/>
        </w:rPr>
        <w:t>ї</w:t>
      </w:r>
      <w:r w:rsidRPr="008A6A15">
        <w:rPr>
          <w:rStyle w:val="tlid-translation"/>
          <w:rFonts w:ascii="Times New Roman" w:hAnsi="Times New Roman" w:cs="Times New Roman"/>
          <w:sz w:val="28"/>
          <w:szCs w:val="28"/>
        </w:rPr>
        <w:t xml:space="preserve"> створю</w:t>
      </w:r>
      <w:r w:rsidR="00255665">
        <w:rPr>
          <w:rStyle w:val="tlid-translation"/>
          <w:rFonts w:ascii="Times New Roman" w:hAnsi="Times New Roman" w:cs="Times New Roman"/>
          <w:sz w:val="28"/>
          <w:szCs w:val="28"/>
        </w:rPr>
        <w:t>ють</w:t>
      </w:r>
      <w:r w:rsidRPr="008A6A15">
        <w:rPr>
          <w:rStyle w:val="tlid-translation"/>
          <w:rFonts w:ascii="Times New Roman" w:hAnsi="Times New Roman" w:cs="Times New Roman"/>
          <w:sz w:val="28"/>
          <w:szCs w:val="28"/>
        </w:rPr>
        <w:t xml:space="preserve"> безпрецедентні можливості для </w:t>
      </w:r>
      <w:r w:rsidR="009F4EF9">
        <w:rPr>
          <w:rStyle w:val="tlid-translation"/>
          <w:rFonts w:ascii="Times New Roman" w:hAnsi="Times New Roman" w:cs="Times New Roman"/>
          <w:sz w:val="28"/>
          <w:szCs w:val="28"/>
        </w:rPr>
        <w:t xml:space="preserve">«розблокування» та </w:t>
      </w:r>
      <w:r w:rsidR="00CD5065">
        <w:rPr>
          <w:rStyle w:val="tlid-translation"/>
          <w:rFonts w:ascii="Times New Roman" w:hAnsi="Times New Roman" w:cs="Times New Roman"/>
          <w:sz w:val="28"/>
          <w:szCs w:val="28"/>
        </w:rPr>
        <w:t xml:space="preserve">«видимості» </w:t>
      </w:r>
      <w:proofErr w:type="spellStart"/>
      <w:r w:rsidR="00895BA8">
        <w:rPr>
          <w:rStyle w:val="tlid-translation"/>
          <w:rFonts w:ascii="Times New Roman" w:hAnsi="Times New Roman" w:cs="Times New Roman"/>
          <w:sz w:val="28"/>
          <w:szCs w:val="28"/>
        </w:rPr>
        <w:t>кіно</w:t>
      </w:r>
      <w:r w:rsidRPr="008A6A15">
        <w:rPr>
          <w:rStyle w:val="tlid-translation"/>
          <w:rFonts w:ascii="Times New Roman" w:hAnsi="Times New Roman" w:cs="Times New Roman"/>
          <w:sz w:val="28"/>
          <w:szCs w:val="28"/>
        </w:rPr>
        <w:t>спадщини</w:t>
      </w:r>
      <w:proofErr w:type="spellEnd"/>
      <w:r w:rsidRPr="008A6A15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717D70">
        <w:rPr>
          <w:rStyle w:val="tlid-translation"/>
          <w:rFonts w:ascii="Times New Roman" w:hAnsi="Times New Roman" w:cs="Times New Roman"/>
          <w:sz w:val="28"/>
          <w:szCs w:val="28"/>
        </w:rPr>
        <w:t xml:space="preserve">значно більшій </w:t>
      </w:r>
      <w:r w:rsidRPr="008A6A15">
        <w:rPr>
          <w:rStyle w:val="tlid-translation"/>
          <w:rFonts w:ascii="Times New Roman" w:hAnsi="Times New Roman" w:cs="Times New Roman"/>
          <w:sz w:val="28"/>
          <w:szCs w:val="28"/>
        </w:rPr>
        <w:t>аудиторії, ніж будь-коли в історії</w:t>
      </w:r>
      <w:r w:rsidR="00255665">
        <w:rPr>
          <w:rStyle w:val="tlid-translation"/>
          <w:rFonts w:ascii="Times New Roman" w:hAnsi="Times New Roman" w:cs="Times New Roman"/>
          <w:sz w:val="28"/>
          <w:szCs w:val="28"/>
        </w:rPr>
        <w:t xml:space="preserve">. </w:t>
      </w:r>
    </w:p>
    <w:p w14:paraId="17E3D2AB" w14:textId="77777777" w:rsidR="00692BA8" w:rsidRPr="004D5359" w:rsidRDefault="00692BA8" w:rsidP="00692B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5359">
        <w:rPr>
          <w:rFonts w:ascii="Times New Roman" w:hAnsi="Times New Roman" w:cs="Times New Roman"/>
          <w:sz w:val="28"/>
          <w:szCs w:val="28"/>
        </w:rPr>
        <w:t xml:space="preserve">Під «розблокуванням» розуміємо створення цифрових колекцій архівних </w:t>
      </w:r>
      <w:r w:rsidR="00EC6612" w:rsidRPr="004D5359">
        <w:rPr>
          <w:rFonts w:ascii="Times New Roman" w:hAnsi="Times New Roman" w:cs="Times New Roman"/>
          <w:sz w:val="28"/>
          <w:szCs w:val="28"/>
        </w:rPr>
        <w:t>кіно</w:t>
      </w:r>
      <w:r w:rsidRPr="004D5359">
        <w:rPr>
          <w:rFonts w:ascii="Times New Roman" w:hAnsi="Times New Roman" w:cs="Times New Roman"/>
          <w:sz w:val="28"/>
          <w:szCs w:val="28"/>
        </w:rPr>
        <w:t>документів та забезпечення доступу до них в Інтернеті.</w:t>
      </w:r>
    </w:p>
    <w:p w14:paraId="1A15A3AB" w14:textId="77777777" w:rsidR="004D5359" w:rsidRPr="004D5359" w:rsidRDefault="00262A82" w:rsidP="00692B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359">
        <w:rPr>
          <w:rFonts w:ascii="Times New Roman" w:hAnsi="Times New Roman" w:cs="Times New Roman"/>
          <w:sz w:val="28"/>
          <w:szCs w:val="28"/>
        </w:rPr>
        <w:t xml:space="preserve">За даними </w:t>
      </w:r>
      <w:r w:rsidR="003412BD" w:rsidRPr="004D53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Міжнародної федерації кіноархівів</w:t>
      </w:r>
      <w:r w:rsidR="003412BD" w:rsidRPr="004D535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(</w:t>
      </w:r>
      <w:proofErr w:type="spellStart"/>
      <w:r w:rsidR="003412BD" w:rsidRPr="004D535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International</w:t>
      </w:r>
      <w:proofErr w:type="spellEnd"/>
      <w:r w:rsidR="003412BD" w:rsidRPr="00461AE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412BD" w:rsidRPr="004D535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Federation</w:t>
      </w:r>
      <w:proofErr w:type="spellEnd"/>
      <w:r w:rsidR="003412BD" w:rsidRPr="00461AE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412BD" w:rsidRPr="004D535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of</w:t>
      </w:r>
      <w:proofErr w:type="spellEnd"/>
      <w:r w:rsidR="003412BD" w:rsidRPr="00461AE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412BD" w:rsidRPr="004D535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Film</w:t>
      </w:r>
      <w:proofErr w:type="spellEnd"/>
      <w:r w:rsidR="003412BD" w:rsidRPr="00461AE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412BD" w:rsidRPr="004D535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Archives</w:t>
      </w:r>
      <w:proofErr w:type="spellEnd"/>
      <w:r w:rsidR="003412BD" w:rsidRPr="004D535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  <w:r w:rsidR="003412BD" w:rsidRPr="004D535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4D5359">
        <w:rPr>
          <w:rFonts w:ascii="Times New Roman" w:hAnsi="Times New Roman" w:cs="Times New Roman"/>
          <w:sz w:val="28"/>
          <w:szCs w:val="28"/>
        </w:rPr>
        <w:t xml:space="preserve">79 кіноархівів світу використовують сьогодні безкоштовні потокові онлайн-сервіси для забезпечення зручного доступу до своїх аудіовізуальних колекцій. </w:t>
      </w:r>
      <w:r w:rsidR="00AB5176" w:rsidRPr="004D5359">
        <w:rPr>
          <w:rFonts w:ascii="Times New Roman" w:hAnsi="Times New Roman" w:cs="Times New Roman"/>
          <w:sz w:val="28"/>
          <w:szCs w:val="28"/>
        </w:rPr>
        <w:t xml:space="preserve">Прикметно, що серед цих архівів відсутні українські. </w:t>
      </w:r>
      <w:r w:rsidR="004D5359" w:rsidRPr="004D5359">
        <w:rPr>
          <w:rFonts w:ascii="Times New Roman" w:hAnsi="Times New Roman" w:cs="Times New Roman"/>
          <w:sz w:val="28"/>
          <w:szCs w:val="28"/>
        </w:rPr>
        <w:t>Потужними міжнародними онлайн-</w:t>
      </w:r>
      <w:proofErr w:type="spellStart"/>
      <w:r w:rsidR="004D5359" w:rsidRPr="004D5359">
        <w:rPr>
          <w:rFonts w:ascii="Times New Roman" w:hAnsi="Times New Roman" w:cs="Times New Roman"/>
          <w:sz w:val="28"/>
          <w:szCs w:val="28"/>
        </w:rPr>
        <w:t>проєктами</w:t>
      </w:r>
      <w:proofErr w:type="spellEnd"/>
      <w:r w:rsidR="004D5359" w:rsidRPr="004D5359">
        <w:rPr>
          <w:rFonts w:ascii="Times New Roman" w:hAnsi="Times New Roman" w:cs="Times New Roman"/>
          <w:sz w:val="28"/>
          <w:szCs w:val="28"/>
        </w:rPr>
        <w:t>, що містять колекції кінодокументів</w:t>
      </w:r>
      <w:r w:rsidR="00AE13A4">
        <w:rPr>
          <w:rFonts w:ascii="Times New Roman" w:hAnsi="Times New Roman" w:cs="Times New Roman"/>
          <w:sz w:val="28"/>
          <w:szCs w:val="28"/>
        </w:rPr>
        <w:t>,</w:t>
      </w:r>
      <w:r w:rsidR="004D5359" w:rsidRPr="004D5359">
        <w:rPr>
          <w:rFonts w:ascii="Times New Roman" w:hAnsi="Times New Roman" w:cs="Times New Roman"/>
          <w:sz w:val="28"/>
          <w:szCs w:val="28"/>
        </w:rPr>
        <w:t xml:space="preserve"> стали портали </w:t>
      </w:r>
      <w:proofErr w:type="spellStart"/>
      <w:r w:rsidR="004D5359" w:rsidRPr="004D5359">
        <w:rPr>
          <w:rFonts w:ascii="Times New Roman" w:hAnsi="Times New Roman" w:cs="Times New Roman"/>
          <w:sz w:val="28"/>
          <w:szCs w:val="28"/>
        </w:rPr>
        <w:t>Europeana</w:t>
      </w:r>
      <w:proofErr w:type="spellEnd"/>
      <w:r w:rsidR="004D5359" w:rsidRPr="004D53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5359" w:rsidRPr="004D5359">
        <w:rPr>
          <w:rFonts w:ascii="Times New Roman" w:hAnsi="Times New Roman" w:cs="Times New Roman"/>
          <w:sz w:val="28"/>
          <w:szCs w:val="28"/>
        </w:rPr>
        <w:t>EUscreen</w:t>
      </w:r>
      <w:proofErr w:type="spellEnd"/>
      <w:r w:rsidR="004D5359" w:rsidRPr="004D53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5359" w:rsidRPr="004D5359">
        <w:rPr>
          <w:rFonts w:ascii="Times New Roman" w:hAnsi="Times New Roman" w:cs="Times New Roman"/>
          <w:sz w:val="28"/>
          <w:szCs w:val="28"/>
        </w:rPr>
        <w:t>European</w:t>
      </w:r>
      <w:proofErr w:type="spellEnd"/>
      <w:r w:rsidR="004D5359" w:rsidRPr="004D5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359" w:rsidRPr="004D5359">
        <w:rPr>
          <w:rFonts w:ascii="Times New Roman" w:hAnsi="Times New Roman" w:cs="Times New Roman"/>
          <w:sz w:val="28"/>
          <w:szCs w:val="28"/>
        </w:rPr>
        <w:t>Film</w:t>
      </w:r>
      <w:proofErr w:type="spellEnd"/>
      <w:r w:rsidR="004D5359" w:rsidRPr="004D5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359" w:rsidRPr="004D5359">
        <w:rPr>
          <w:rFonts w:ascii="Times New Roman" w:hAnsi="Times New Roman" w:cs="Times New Roman"/>
          <w:sz w:val="28"/>
          <w:szCs w:val="28"/>
        </w:rPr>
        <w:t>Gateway</w:t>
      </w:r>
      <w:proofErr w:type="spellEnd"/>
      <w:r w:rsidR="004D5359" w:rsidRPr="004D53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5359" w:rsidRPr="004D5359">
        <w:rPr>
          <w:rFonts w:ascii="Times New Roman" w:hAnsi="Times New Roman" w:cs="Times New Roman"/>
          <w:sz w:val="28"/>
          <w:szCs w:val="28"/>
        </w:rPr>
        <w:t>Filmarchives</w:t>
      </w:r>
      <w:proofErr w:type="spellEnd"/>
      <w:r w:rsidR="004D5359" w:rsidRPr="004D5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359" w:rsidRPr="004D5359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4D5359" w:rsidRPr="004D5359">
        <w:rPr>
          <w:rFonts w:ascii="Times New Roman" w:hAnsi="Times New Roman" w:cs="Times New Roman"/>
          <w:sz w:val="28"/>
          <w:szCs w:val="28"/>
        </w:rPr>
        <w:t>.</w:t>
      </w:r>
    </w:p>
    <w:p w14:paraId="4B349DC7" w14:textId="77777777" w:rsidR="00B67C22" w:rsidRPr="001167AB" w:rsidRDefault="00ED36E9" w:rsidP="001167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359">
        <w:rPr>
          <w:rFonts w:ascii="Times New Roman" w:hAnsi="Times New Roman" w:cs="Times New Roman"/>
          <w:sz w:val="28"/>
          <w:szCs w:val="28"/>
        </w:rPr>
        <w:t xml:space="preserve">Але </w:t>
      </w:r>
      <w:r w:rsidR="001167AB" w:rsidRPr="004D5359">
        <w:rPr>
          <w:rFonts w:ascii="Times New Roman" w:hAnsi="Times New Roman" w:cs="Times New Roman"/>
          <w:sz w:val="28"/>
          <w:szCs w:val="28"/>
        </w:rPr>
        <w:t xml:space="preserve">чи вдаються сьогодні </w:t>
      </w:r>
      <w:r w:rsidR="002C65CD" w:rsidRPr="004D5359">
        <w:rPr>
          <w:rFonts w:ascii="Times New Roman" w:hAnsi="Times New Roman" w:cs="Times New Roman"/>
          <w:sz w:val="28"/>
          <w:szCs w:val="28"/>
        </w:rPr>
        <w:t xml:space="preserve">українські </w:t>
      </w:r>
      <w:r w:rsidRPr="004D5359">
        <w:rPr>
          <w:rFonts w:ascii="Times New Roman" w:hAnsi="Times New Roman" w:cs="Times New Roman"/>
          <w:sz w:val="28"/>
          <w:szCs w:val="28"/>
        </w:rPr>
        <w:t xml:space="preserve">архіви </w:t>
      </w:r>
      <w:r w:rsidR="002C65CD" w:rsidRPr="004D5359">
        <w:rPr>
          <w:rFonts w:ascii="Times New Roman" w:hAnsi="Times New Roman" w:cs="Times New Roman"/>
          <w:sz w:val="28"/>
          <w:szCs w:val="28"/>
        </w:rPr>
        <w:t>до «розблокування</w:t>
      </w:r>
      <w:r w:rsidR="002C65CD" w:rsidRPr="001167AB">
        <w:rPr>
          <w:rFonts w:ascii="Times New Roman" w:hAnsi="Times New Roman" w:cs="Times New Roman"/>
          <w:sz w:val="28"/>
          <w:szCs w:val="28"/>
        </w:rPr>
        <w:t>» культурного та освітнього потенціалу кінематографічної спадщини</w:t>
      </w:r>
      <w:r w:rsidR="00492871" w:rsidRPr="001167AB">
        <w:rPr>
          <w:rFonts w:ascii="Times New Roman" w:hAnsi="Times New Roman" w:cs="Times New Roman"/>
          <w:sz w:val="28"/>
          <w:szCs w:val="28"/>
        </w:rPr>
        <w:t xml:space="preserve">, </w:t>
      </w:r>
      <w:r w:rsidR="002C65CD" w:rsidRPr="001167AB">
        <w:rPr>
          <w:rFonts w:ascii="Times New Roman" w:hAnsi="Times New Roman" w:cs="Times New Roman"/>
          <w:sz w:val="28"/>
          <w:szCs w:val="28"/>
        </w:rPr>
        <w:t>розшир</w:t>
      </w:r>
      <w:r w:rsidR="00492871" w:rsidRPr="001167AB">
        <w:rPr>
          <w:rFonts w:ascii="Times New Roman" w:hAnsi="Times New Roman" w:cs="Times New Roman"/>
          <w:sz w:val="28"/>
          <w:szCs w:val="28"/>
        </w:rPr>
        <w:t>юючи до неї</w:t>
      </w:r>
      <w:r w:rsidR="002C65CD" w:rsidRPr="001167AB">
        <w:rPr>
          <w:rFonts w:ascii="Times New Roman" w:hAnsi="Times New Roman" w:cs="Times New Roman"/>
          <w:sz w:val="28"/>
          <w:szCs w:val="28"/>
        </w:rPr>
        <w:t xml:space="preserve"> доступ</w:t>
      </w:r>
      <w:r w:rsidR="00B67C22" w:rsidRPr="001167AB">
        <w:rPr>
          <w:rFonts w:ascii="Times New Roman" w:hAnsi="Times New Roman" w:cs="Times New Roman"/>
          <w:sz w:val="28"/>
          <w:szCs w:val="28"/>
        </w:rPr>
        <w:t xml:space="preserve">, тим самим здобуваючи нове, постійно зростаюче </w:t>
      </w:r>
      <w:r w:rsidR="00B67C22" w:rsidRPr="001167AB">
        <w:rPr>
          <w:rFonts w:ascii="Times New Roman" w:hAnsi="Times New Roman" w:cs="Times New Roman"/>
          <w:sz w:val="28"/>
          <w:szCs w:val="28"/>
        </w:rPr>
        <w:lastRenderedPageBreak/>
        <w:t>коло потенційних користувачів, а відтак</w:t>
      </w:r>
      <w:r w:rsidR="00AE13A4">
        <w:rPr>
          <w:rFonts w:ascii="Times New Roman" w:hAnsi="Times New Roman" w:cs="Times New Roman"/>
          <w:sz w:val="28"/>
          <w:szCs w:val="28"/>
        </w:rPr>
        <w:t>,</w:t>
      </w:r>
      <w:r w:rsidR="00B67C22" w:rsidRPr="001167AB">
        <w:rPr>
          <w:rFonts w:ascii="Times New Roman" w:hAnsi="Times New Roman" w:cs="Times New Roman"/>
          <w:sz w:val="28"/>
          <w:szCs w:val="28"/>
        </w:rPr>
        <w:t xml:space="preserve"> і можливість функціонувати у все більш широкому соціальному контексті?</w:t>
      </w:r>
    </w:p>
    <w:p w14:paraId="3C95C026" w14:textId="77777777" w:rsidR="00D16798" w:rsidRPr="001167AB" w:rsidRDefault="00ED36E9" w:rsidP="001167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B">
        <w:rPr>
          <w:rFonts w:ascii="Times New Roman" w:hAnsi="Times New Roman" w:cs="Times New Roman"/>
          <w:sz w:val="28"/>
          <w:szCs w:val="28"/>
        </w:rPr>
        <w:t>Насправді реал</w:t>
      </w:r>
      <w:r w:rsidR="008B161D">
        <w:rPr>
          <w:rFonts w:ascii="Times New Roman" w:hAnsi="Times New Roman" w:cs="Times New Roman"/>
          <w:sz w:val="28"/>
          <w:szCs w:val="28"/>
        </w:rPr>
        <w:t>ії</w:t>
      </w:r>
      <w:r w:rsidRPr="001167AB">
        <w:rPr>
          <w:rFonts w:ascii="Times New Roman" w:hAnsi="Times New Roman" w:cs="Times New Roman"/>
          <w:sz w:val="28"/>
          <w:szCs w:val="28"/>
        </w:rPr>
        <w:t xml:space="preserve"> </w:t>
      </w:r>
      <w:r w:rsidR="00B67C22" w:rsidRPr="001167AB">
        <w:rPr>
          <w:rFonts w:ascii="Times New Roman" w:hAnsi="Times New Roman" w:cs="Times New Roman"/>
          <w:sz w:val="28"/>
          <w:szCs w:val="28"/>
        </w:rPr>
        <w:t>доступу до</w:t>
      </w:r>
      <w:r w:rsidRPr="001167AB">
        <w:rPr>
          <w:rFonts w:ascii="Times New Roman" w:hAnsi="Times New Roman" w:cs="Times New Roman"/>
          <w:sz w:val="28"/>
          <w:szCs w:val="28"/>
        </w:rPr>
        <w:t xml:space="preserve"> архівних кінодокументів вигляда</w:t>
      </w:r>
      <w:r w:rsidR="008B161D">
        <w:rPr>
          <w:rFonts w:ascii="Times New Roman" w:hAnsi="Times New Roman" w:cs="Times New Roman"/>
          <w:sz w:val="28"/>
          <w:szCs w:val="28"/>
        </w:rPr>
        <w:t>ють</w:t>
      </w:r>
      <w:r w:rsidRPr="001167AB">
        <w:rPr>
          <w:rFonts w:ascii="Times New Roman" w:hAnsi="Times New Roman" w:cs="Times New Roman"/>
          <w:sz w:val="28"/>
          <w:szCs w:val="28"/>
        </w:rPr>
        <w:t xml:space="preserve"> менш </w:t>
      </w:r>
      <w:r w:rsidR="00492871" w:rsidRPr="001167AB">
        <w:rPr>
          <w:rFonts w:ascii="Times New Roman" w:hAnsi="Times New Roman" w:cs="Times New Roman"/>
          <w:sz w:val="28"/>
          <w:szCs w:val="28"/>
        </w:rPr>
        <w:t>оптимістичн</w:t>
      </w:r>
      <w:r w:rsidR="008B161D">
        <w:rPr>
          <w:rFonts w:ascii="Times New Roman" w:hAnsi="Times New Roman" w:cs="Times New Roman"/>
          <w:sz w:val="28"/>
          <w:szCs w:val="28"/>
        </w:rPr>
        <w:t>ими</w:t>
      </w:r>
      <w:r w:rsidR="00492871" w:rsidRPr="001167AB">
        <w:rPr>
          <w:rFonts w:ascii="Times New Roman" w:hAnsi="Times New Roman" w:cs="Times New Roman"/>
          <w:sz w:val="28"/>
          <w:szCs w:val="28"/>
        </w:rPr>
        <w:t xml:space="preserve">, </w:t>
      </w:r>
      <w:r w:rsidRPr="001167AB">
        <w:rPr>
          <w:rFonts w:ascii="Times New Roman" w:hAnsi="Times New Roman" w:cs="Times New Roman"/>
          <w:sz w:val="28"/>
          <w:szCs w:val="28"/>
        </w:rPr>
        <w:t xml:space="preserve">ніж </w:t>
      </w:r>
      <w:r w:rsidR="00492871" w:rsidRPr="001167AB">
        <w:rPr>
          <w:rFonts w:ascii="Times New Roman" w:hAnsi="Times New Roman" w:cs="Times New Roman"/>
          <w:sz w:val="28"/>
          <w:szCs w:val="28"/>
        </w:rPr>
        <w:t>здавалося б на перший погляд</w:t>
      </w:r>
      <w:r w:rsidRPr="001167AB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70324496"/>
      <w:r w:rsidRPr="001167AB">
        <w:rPr>
          <w:rFonts w:ascii="Times New Roman" w:hAnsi="Times New Roman" w:cs="Times New Roman"/>
          <w:sz w:val="28"/>
          <w:szCs w:val="28"/>
        </w:rPr>
        <w:t xml:space="preserve">Незважаючи на </w:t>
      </w:r>
      <w:r w:rsidR="00086599">
        <w:rPr>
          <w:rFonts w:ascii="Times New Roman" w:hAnsi="Times New Roman" w:cs="Times New Roman"/>
          <w:sz w:val="28"/>
          <w:szCs w:val="28"/>
        </w:rPr>
        <w:t>всі</w:t>
      </w:r>
      <w:r w:rsidRPr="001167AB">
        <w:rPr>
          <w:rFonts w:ascii="Times New Roman" w:hAnsi="Times New Roman" w:cs="Times New Roman"/>
          <w:sz w:val="28"/>
          <w:szCs w:val="28"/>
        </w:rPr>
        <w:t xml:space="preserve"> технічні нововведення, </w:t>
      </w:r>
      <w:r w:rsidR="00492871" w:rsidRPr="001167AB">
        <w:rPr>
          <w:rFonts w:ascii="Times New Roman" w:hAnsi="Times New Roman" w:cs="Times New Roman"/>
          <w:sz w:val="28"/>
          <w:szCs w:val="28"/>
        </w:rPr>
        <w:t>доступ до архівних кінодокументів</w:t>
      </w:r>
      <w:r w:rsidRPr="001167AB">
        <w:rPr>
          <w:rFonts w:ascii="Times New Roman" w:hAnsi="Times New Roman" w:cs="Times New Roman"/>
          <w:sz w:val="28"/>
          <w:szCs w:val="28"/>
        </w:rPr>
        <w:t xml:space="preserve"> за останні роки суттєво не зміни</w:t>
      </w:r>
      <w:r w:rsidR="00492871" w:rsidRPr="001167AB">
        <w:rPr>
          <w:rFonts w:ascii="Times New Roman" w:hAnsi="Times New Roman" w:cs="Times New Roman"/>
          <w:sz w:val="28"/>
          <w:szCs w:val="28"/>
        </w:rPr>
        <w:t>вся</w:t>
      </w:r>
      <w:r w:rsidRPr="001167AB">
        <w:rPr>
          <w:rFonts w:ascii="Times New Roman" w:hAnsi="Times New Roman" w:cs="Times New Roman"/>
          <w:sz w:val="28"/>
          <w:szCs w:val="28"/>
        </w:rPr>
        <w:t xml:space="preserve">. </w:t>
      </w:r>
      <w:r w:rsidR="00F0168C" w:rsidRPr="001167AB">
        <w:rPr>
          <w:rFonts w:ascii="Times New Roman" w:hAnsi="Times New Roman" w:cs="Times New Roman"/>
          <w:sz w:val="28"/>
          <w:szCs w:val="28"/>
        </w:rPr>
        <w:t xml:space="preserve">Якщо </w:t>
      </w:r>
      <w:r w:rsidR="00737156" w:rsidRPr="001167AB">
        <w:rPr>
          <w:rFonts w:ascii="Times New Roman" w:hAnsi="Times New Roman" w:cs="Times New Roman"/>
          <w:sz w:val="28"/>
          <w:szCs w:val="28"/>
        </w:rPr>
        <w:t>через Інтернет більш</w:t>
      </w:r>
      <w:r w:rsidR="008B161D">
        <w:rPr>
          <w:rFonts w:ascii="Times New Roman" w:hAnsi="Times New Roman" w:cs="Times New Roman"/>
          <w:sz w:val="28"/>
          <w:szCs w:val="28"/>
        </w:rPr>
        <w:t>-</w:t>
      </w:r>
      <w:r w:rsidR="00737156" w:rsidRPr="001167AB">
        <w:rPr>
          <w:rFonts w:ascii="Times New Roman" w:hAnsi="Times New Roman" w:cs="Times New Roman"/>
          <w:sz w:val="28"/>
          <w:szCs w:val="28"/>
        </w:rPr>
        <w:t xml:space="preserve">менш забезпечується пошук інформації про </w:t>
      </w:r>
      <w:r w:rsidR="008B161D">
        <w:rPr>
          <w:rFonts w:ascii="Times New Roman" w:hAnsi="Times New Roman" w:cs="Times New Roman"/>
          <w:sz w:val="28"/>
          <w:szCs w:val="28"/>
        </w:rPr>
        <w:t>ці документи</w:t>
      </w:r>
      <w:r w:rsidR="00F0168C" w:rsidRPr="001167AB">
        <w:rPr>
          <w:rFonts w:ascii="Times New Roman" w:hAnsi="Times New Roman" w:cs="Times New Roman"/>
          <w:sz w:val="28"/>
          <w:szCs w:val="28"/>
        </w:rPr>
        <w:t xml:space="preserve"> </w:t>
      </w:r>
      <w:r w:rsidR="00530536" w:rsidRPr="001167AB">
        <w:rPr>
          <w:rFonts w:ascii="Times New Roman" w:hAnsi="Times New Roman" w:cs="Times New Roman"/>
          <w:sz w:val="28"/>
          <w:szCs w:val="28"/>
        </w:rPr>
        <w:t>(щоправда обмеженим</w:t>
      </w:r>
      <w:r w:rsidR="00B04ACB" w:rsidRPr="001167AB">
        <w:rPr>
          <w:rFonts w:ascii="Times New Roman" w:hAnsi="Times New Roman" w:cs="Times New Roman"/>
          <w:sz w:val="28"/>
          <w:szCs w:val="28"/>
        </w:rPr>
        <w:t xml:space="preserve"> набором</w:t>
      </w:r>
      <w:r w:rsidR="00530536" w:rsidRPr="001167AB">
        <w:rPr>
          <w:rFonts w:ascii="Times New Roman" w:hAnsi="Times New Roman" w:cs="Times New Roman"/>
          <w:sz w:val="28"/>
          <w:szCs w:val="28"/>
        </w:rPr>
        <w:t xml:space="preserve"> пошукови</w:t>
      </w:r>
      <w:r w:rsidR="00B04ACB" w:rsidRPr="001167AB">
        <w:rPr>
          <w:rFonts w:ascii="Times New Roman" w:hAnsi="Times New Roman" w:cs="Times New Roman"/>
          <w:sz w:val="28"/>
          <w:szCs w:val="28"/>
        </w:rPr>
        <w:t>х</w:t>
      </w:r>
      <w:r w:rsidR="00530536" w:rsidRPr="001167AB">
        <w:rPr>
          <w:rFonts w:ascii="Times New Roman" w:hAnsi="Times New Roman" w:cs="Times New Roman"/>
          <w:sz w:val="28"/>
          <w:szCs w:val="28"/>
        </w:rPr>
        <w:t xml:space="preserve"> засоб</w:t>
      </w:r>
      <w:r w:rsidR="00B04ACB" w:rsidRPr="001167AB">
        <w:rPr>
          <w:rFonts w:ascii="Times New Roman" w:hAnsi="Times New Roman" w:cs="Times New Roman"/>
          <w:sz w:val="28"/>
          <w:szCs w:val="28"/>
        </w:rPr>
        <w:t>ів</w:t>
      </w:r>
      <w:r w:rsidR="00530536" w:rsidRPr="001167AB">
        <w:rPr>
          <w:rFonts w:ascii="Times New Roman" w:hAnsi="Times New Roman" w:cs="Times New Roman"/>
          <w:sz w:val="28"/>
          <w:szCs w:val="28"/>
        </w:rPr>
        <w:t>)</w:t>
      </w:r>
      <w:r w:rsidR="00F0168C" w:rsidRPr="001167AB">
        <w:rPr>
          <w:rFonts w:ascii="Times New Roman" w:hAnsi="Times New Roman" w:cs="Times New Roman"/>
          <w:sz w:val="28"/>
          <w:szCs w:val="28"/>
        </w:rPr>
        <w:t xml:space="preserve">, то фізичний доступ так і не вийшов за межі </w:t>
      </w:r>
      <w:r w:rsidR="00123BDF">
        <w:rPr>
          <w:rFonts w:ascii="Times New Roman" w:hAnsi="Times New Roman" w:cs="Times New Roman"/>
          <w:sz w:val="28"/>
          <w:szCs w:val="28"/>
        </w:rPr>
        <w:t>архіву</w:t>
      </w:r>
      <w:r w:rsidR="00530536" w:rsidRPr="001167AB">
        <w:rPr>
          <w:rFonts w:ascii="Times New Roman" w:hAnsi="Times New Roman" w:cs="Times New Roman"/>
          <w:sz w:val="28"/>
          <w:szCs w:val="28"/>
        </w:rPr>
        <w:t xml:space="preserve">, </w:t>
      </w:r>
      <w:r w:rsidR="00B67C22" w:rsidRPr="001167AB">
        <w:rPr>
          <w:rFonts w:ascii="Times New Roman" w:hAnsi="Times New Roman" w:cs="Times New Roman"/>
          <w:sz w:val="28"/>
          <w:szCs w:val="28"/>
        </w:rPr>
        <w:t>де</w:t>
      </w:r>
      <w:r w:rsidR="00530536" w:rsidRPr="001167AB">
        <w:rPr>
          <w:rFonts w:ascii="Times New Roman" w:hAnsi="Times New Roman" w:cs="Times New Roman"/>
          <w:sz w:val="28"/>
          <w:szCs w:val="28"/>
        </w:rPr>
        <w:t xml:space="preserve"> </w:t>
      </w:r>
      <w:r w:rsidR="00B67C22" w:rsidRPr="001167AB">
        <w:rPr>
          <w:rFonts w:ascii="Times New Roman" w:hAnsi="Times New Roman" w:cs="Times New Roman"/>
          <w:sz w:val="28"/>
          <w:szCs w:val="28"/>
        </w:rPr>
        <w:t>ознайомл</w:t>
      </w:r>
      <w:r w:rsidR="00737156" w:rsidRPr="001167AB">
        <w:rPr>
          <w:rFonts w:ascii="Times New Roman" w:hAnsi="Times New Roman" w:cs="Times New Roman"/>
          <w:sz w:val="28"/>
          <w:szCs w:val="28"/>
        </w:rPr>
        <w:t>ення</w:t>
      </w:r>
      <w:r w:rsidR="00B67C22" w:rsidRPr="001167AB">
        <w:rPr>
          <w:rFonts w:ascii="Times New Roman" w:hAnsi="Times New Roman" w:cs="Times New Roman"/>
          <w:sz w:val="28"/>
          <w:szCs w:val="28"/>
        </w:rPr>
        <w:t xml:space="preserve"> з кінодокументами</w:t>
      </w:r>
      <w:r w:rsidR="00123BDF">
        <w:rPr>
          <w:rFonts w:ascii="Times New Roman" w:hAnsi="Times New Roman" w:cs="Times New Roman"/>
          <w:sz w:val="28"/>
          <w:szCs w:val="28"/>
        </w:rPr>
        <w:t xml:space="preserve"> (в аналоговій чи цифровій формі)</w:t>
      </w:r>
      <w:r w:rsidR="00B67C22" w:rsidRPr="001167AB">
        <w:rPr>
          <w:rFonts w:ascii="Times New Roman" w:hAnsi="Times New Roman" w:cs="Times New Roman"/>
          <w:sz w:val="28"/>
          <w:szCs w:val="28"/>
        </w:rPr>
        <w:t xml:space="preserve"> та вида</w:t>
      </w:r>
      <w:r w:rsidR="00737156" w:rsidRPr="001167AB">
        <w:rPr>
          <w:rFonts w:ascii="Times New Roman" w:hAnsi="Times New Roman" w:cs="Times New Roman"/>
          <w:sz w:val="28"/>
          <w:szCs w:val="28"/>
        </w:rPr>
        <w:t>ча</w:t>
      </w:r>
      <w:r w:rsidR="00B67C22" w:rsidRPr="001167AB">
        <w:rPr>
          <w:rFonts w:ascii="Times New Roman" w:hAnsi="Times New Roman" w:cs="Times New Roman"/>
          <w:sz w:val="28"/>
          <w:szCs w:val="28"/>
        </w:rPr>
        <w:t xml:space="preserve"> їх</w:t>
      </w:r>
      <w:r w:rsidR="00530536" w:rsidRPr="001167AB">
        <w:rPr>
          <w:rFonts w:ascii="Times New Roman" w:hAnsi="Times New Roman" w:cs="Times New Roman"/>
          <w:sz w:val="28"/>
          <w:szCs w:val="28"/>
        </w:rPr>
        <w:t xml:space="preserve"> копі</w:t>
      </w:r>
      <w:r w:rsidR="00737156" w:rsidRPr="001167AB">
        <w:rPr>
          <w:rFonts w:ascii="Times New Roman" w:hAnsi="Times New Roman" w:cs="Times New Roman"/>
          <w:sz w:val="28"/>
          <w:szCs w:val="28"/>
        </w:rPr>
        <w:t>й</w:t>
      </w:r>
      <w:r w:rsidR="00530536" w:rsidRPr="001167AB">
        <w:rPr>
          <w:rFonts w:ascii="Times New Roman" w:hAnsi="Times New Roman" w:cs="Times New Roman"/>
          <w:sz w:val="28"/>
          <w:szCs w:val="28"/>
        </w:rPr>
        <w:t xml:space="preserve"> </w:t>
      </w:r>
      <w:r w:rsidR="00737156" w:rsidRPr="001167AB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="00530536" w:rsidRPr="001167AB">
        <w:rPr>
          <w:rFonts w:ascii="Times New Roman" w:hAnsi="Times New Roman" w:cs="Times New Roman"/>
          <w:sz w:val="28"/>
          <w:szCs w:val="28"/>
        </w:rPr>
        <w:t>на вимогу конкретного користувача.</w:t>
      </w:r>
      <w:r w:rsidR="00B04ACB" w:rsidRPr="001167AB">
        <w:rPr>
          <w:rFonts w:ascii="Times New Roman" w:hAnsi="Times New Roman" w:cs="Times New Roman"/>
          <w:sz w:val="28"/>
          <w:szCs w:val="28"/>
        </w:rPr>
        <w:t xml:space="preserve"> </w:t>
      </w:r>
      <w:r w:rsidR="008B161D">
        <w:rPr>
          <w:rFonts w:ascii="Times New Roman" w:hAnsi="Times New Roman" w:cs="Times New Roman"/>
          <w:sz w:val="28"/>
          <w:szCs w:val="28"/>
        </w:rPr>
        <w:t>Т</w:t>
      </w:r>
      <w:r w:rsidR="008B161D" w:rsidRPr="001167AB">
        <w:rPr>
          <w:rFonts w:ascii="Times New Roman" w:hAnsi="Times New Roman" w:cs="Times New Roman"/>
          <w:sz w:val="28"/>
          <w:szCs w:val="28"/>
        </w:rPr>
        <w:t>акі пропозиції</w:t>
      </w:r>
      <w:r w:rsidR="00B04ACB" w:rsidRPr="001167AB">
        <w:rPr>
          <w:rFonts w:ascii="Times New Roman" w:hAnsi="Times New Roman" w:cs="Times New Roman"/>
          <w:sz w:val="28"/>
          <w:szCs w:val="28"/>
        </w:rPr>
        <w:t xml:space="preserve">, на нашу думку, замало орієнтовані на користувача. </w:t>
      </w:r>
      <w:r w:rsidR="006719B8" w:rsidRPr="001167AB">
        <w:rPr>
          <w:rFonts w:ascii="Times New Roman" w:hAnsi="Times New Roman" w:cs="Times New Roman"/>
          <w:sz w:val="28"/>
          <w:szCs w:val="28"/>
        </w:rPr>
        <w:t xml:space="preserve">Зважаючи на відсутність сучасних досліджень, присвячених </w:t>
      </w:r>
      <w:r w:rsidR="00A236FF" w:rsidRPr="001167AB">
        <w:rPr>
          <w:rFonts w:ascii="Times New Roman" w:hAnsi="Times New Roman" w:cs="Times New Roman"/>
          <w:sz w:val="28"/>
          <w:szCs w:val="28"/>
        </w:rPr>
        <w:t xml:space="preserve">користувацьким </w:t>
      </w:r>
      <w:r w:rsidR="006719B8" w:rsidRPr="001167AB">
        <w:rPr>
          <w:rFonts w:ascii="Times New Roman" w:hAnsi="Times New Roman" w:cs="Times New Roman"/>
          <w:sz w:val="28"/>
          <w:szCs w:val="28"/>
        </w:rPr>
        <w:t>потребам, а також невисокий рівень комунікативних пропозицій в Інтернеті (наприклад, у соціальних мережах), архіви, ймовірно, теж не знають, чого хочуть їх користувачі</w:t>
      </w:r>
      <w:r w:rsidR="00CD5065" w:rsidRPr="001167AB">
        <w:rPr>
          <w:rFonts w:ascii="Times New Roman" w:hAnsi="Times New Roman" w:cs="Times New Roman"/>
          <w:sz w:val="28"/>
          <w:szCs w:val="28"/>
        </w:rPr>
        <w:t xml:space="preserve">. </w:t>
      </w:r>
      <w:r w:rsidR="00123BDF">
        <w:rPr>
          <w:rFonts w:ascii="Times New Roman" w:hAnsi="Times New Roman" w:cs="Times New Roman"/>
          <w:sz w:val="28"/>
          <w:szCs w:val="28"/>
        </w:rPr>
        <w:t>Це не може не створювати напруги у взаєминах між архівами і кори</w:t>
      </w:r>
      <w:r w:rsidR="00A360BC">
        <w:rPr>
          <w:rFonts w:ascii="Times New Roman" w:hAnsi="Times New Roman" w:cs="Times New Roman"/>
          <w:sz w:val="28"/>
          <w:szCs w:val="28"/>
        </w:rPr>
        <w:t>с</w:t>
      </w:r>
      <w:r w:rsidR="00123BDF">
        <w:rPr>
          <w:rFonts w:ascii="Times New Roman" w:hAnsi="Times New Roman" w:cs="Times New Roman"/>
          <w:sz w:val="28"/>
          <w:szCs w:val="28"/>
        </w:rPr>
        <w:t>тувачами</w:t>
      </w:r>
      <w:bookmarkEnd w:id="0"/>
      <w:r w:rsidR="00123BDF">
        <w:rPr>
          <w:rFonts w:ascii="Times New Roman" w:hAnsi="Times New Roman" w:cs="Times New Roman"/>
          <w:sz w:val="28"/>
          <w:szCs w:val="28"/>
        </w:rPr>
        <w:t>.</w:t>
      </w:r>
    </w:p>
    <w:p w14:paraId="57F93803" w14:textId="35BBBC39" w:rsidR="0007479D" w:rsidRPr="00F85F7F" w:rsidRDefault="0083197D" w:rsidP="00123BDF">
      <w:pPr>
        <w:tabs>
          <w:tab w:val="left" w:pos="0"/>
        </w:tabs>
        <w:spacing w:after="0" w:line="36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6245A9">
        <w:rPr>
          <w:rFonts w:ascii="Times New Roman" w:hAnsi="Times New Roman" w:cs="Times New Roman"/>
          <w:bCs/>
          <w:sz w:val="28"/>
          <w:szCs w:val="28"/>
        </w:rPr>
        <w:t>Мабуть, найкраще ц</w:t>
      </w:r>
      <w:r w:rsidR="00A236FF" w:rsidRPr="006245A9">
        <w:rPr>
          <w:rFonts w:ascii="Times New Roman" w:hAnsi="Times New Roman" w:cs="Times New Roman"/>
          <w:bCs/>
          <w:sz w:val="28"/>
          <w:szCs w:val="28"/>
        </w:rPr>
        <w:t>ю</w:t>
      </w:r>
      <w:r w:rsidRPr="006245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36FF" w:rsidRPr="006245A9">
        <w:rPr>
          <w:rFonts w:ascii="Times New Roman" w:hAnsi="Times New Roman" w:cs="Times New Roman"/>
          <w:bCs/>
          <w:sz w:val="28"/>
          <w:szCs w:val="28"/>
        </w:rPr>
        <w:t>напругу</w:t>
      </w:r>
      <w:r w:rsidRPr="006245A9">
        <w:rPr>
          <w:rFonts w:ascii="Times New Roman" w:hAnsi="Times New Roman" w:cs="Times New Roman"/>
          <w:bCs/>
          <w:sz w:val="28"/>
          <w:szCs w:val="28"/>
        </w:rPr>
        <w:t xml:space="preserve"> ілюструють </w:t>
      </w:r>
      <w:r w:rsidR="00123BDF" w:rsidRPr="006245A9">
        <w:rPr>
          <w:rFonts w:ascii="Times New Roman" w:hAnsi="Times New Roman" w:cs="Times New Roman"/>
          <w:bCs/>
          <w:sz w:val="28"/>
          <w:szCs w:val="28"/>
        </w:rPr>
        <w:t>перешкод</w:t>
      </w:r>
      <w:r w:rsidRPr="006245A9">
        <w:rPr>
          <w:rFonts w:ascii="Times New Roman" w:hAnsi="Times New Roman" w:cs="Times New Roman"/>
          <w:bCs/>
          <w:sz w:val="28"/>
          <w:szCs w:val="28"/>
        </w:rPr>
        <w:t xml:space="preserve">и, що виникають </w:t>
      </w:r>
      <w:r w:rsidR="00ED36E9" w:rsidRPr="006245A9">
        <w:rPr>
          <w:rFonts w:ascii="Times New Roman" w:hAnsi="Times New Roman" w:cs="Times New Roman"/>
          <w:bCs/>
          <w:sz w:val="28"/>
          <w:szCs w:val="28"/>
        </w:rPr>
        <w:t>у зв'язку з потребою розміщення</w:t>
      </w:r>
      <w:r w:rsidR="007261B4" w:rsidRPr="006245A9">
        <w:rPr>
          <w:rFonts w:ascii="Times New Roman" w:hAnsi="Times New Roman" w:cs="Times New Roman"/>
          <w:bCs/>
          <w:sz w:val="28"/>
          <w:szCs w:val="28"/>
        </w:rPr>
        <w:t xml:space="preserve"> архів</w:t>
      </w:r>
      <w:r w:rsidR="00123BDF" w:rsidRPr="006245A9">
        <w:rPr>
          <w:rFonts w:ascii="Times New Roman" w:hAnsi="Times New Roman" w:cs="Times New Roman"/>
          <w:bCs/>
          <w:sz w:val="28"/>
          <w:szCs w:val="28"/>
        </w:rPr>
        <w:t>них</w:t>
      </w:r>
      <w:r w:rsidR="00ED36E9" w:rsidRPr="006245A9">
        <w:rPr>
          <w:rFonts w:ascii="Times New Roman" w:hAnsi="Times New Roman" w:cs="Times New Roman"/>
          <w:bCs/>
          <w:sz w:val="28"/>
          <w:szCs w:val="28"/>
        </w:rPr>
        <w:t xml:space="preserve"> кінодокументів в</w:t>
      </w:r>
      <w:r w:rsidRPr="006245A9">
        <w:rPr>
          <w:rFonts w:ascii="Times New Roman" w:hAnsi="Times New Roman" w:cs="Times New Roman"/>
          <w:bCs/>
          <w:sz w:val="28"/>
          <w:szCs w:val="28"/>
        </w:rPr>
        <w:t xml:space="preserve"> Інтернеті. </w:t>
      </w:r>
      <w:r w:rsidR="00123BDF" w:rsidRPr="006245A9">
        <w:rPr>
          <w:rFonts w:ascii="Times New Roman" w:hAnsi="Times New Roman" w:cs="Times New Roman"/>
          <w:bCs/>
          <w:sz w:val="28"/>
          <w:szCs w:val="28"/>
        </w:rPr>
        <w:t>П</w:t>
      </w:r>
      <w:r w:rsidR="00ED36E9" w:rsidRPr="006245A9">
        <w:rPr>
          <w:rFonts w:ascii="Times New Roman" w:hAnsi="Times New Roman" w:cs="Times New Roman"/>
          <w:bCs/>
          <w:sz w:val="28"/>
          <w:szCs w:val="28"/>
        </w:rPr>
        <w:t xml:space="preserve">ерша </w:t>
      </w:r>
      <w:r w:rsidR="00F44DE8" w:rsidRPr="006245A9">
        <w:rPr>
          <w:rFonts w:ascii="Times New Roman" w:hAnsi="Times New Roman" w:cs="Times New Roman"/>
          <w:bCs/>
          <w:sz w:val="28"/>
          <w:szCs w:val="28"/>
        </w:rPr>
        <w:t>з них</w:t>
      </w:r>
      <w:r w:rsidR="00ED36E9" w:rsidRPr="006245A9">
        <w:rPr>
          <w:rFonts w:ascii="Times New Roman" w:hAnsi="Times New Roman" w:cs="Times New Roman"/>
          <w:bCs/>
          <w:sz w:val="28"/>
          <w:szCs w:val="28"/>
        </w:rPr>
        <w:t xml:space="preserve"> – це </w:t>
      </w:r>
      <w:r w:rsidR="00454892" w:rsidRPr="006245A9">
        <w:rPr>
          <w:rFonts w:ascii="Times New Roman" w:hAnsi="Times New Roman" w:cs="Times New Roman"/>
          <w:bCs/>
          <w:sz w:val="28"/>
          <w:szCs w:val="28"/>
        </w:rPr>
        <w:t>фінансові обмеження</w:t>
      </w:r>
      <w:r w:rsidR="00ED36E9" w:rsidRPr="006245A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16798" w:rsidRPr="006245A9">
        <w:rPr>
          <w:rFonts w:ascii="Times New Roman" w:hAnsi="Times New Roman" w:cs="Times New Roman"/>
          <w:bCs/>
          <w:sz w:val="28"/>
          <w:szCs w:val="28"/>
        </w:rPr>
        <w:t xml:space="preserve">Натепер архівний сегмент </w:t>
      </w:r>
      <w:r w:rsidR="00C81788" w:rsidRPr="006245A9">
        <w:rPr>
          <w:rFonts w:ascii="Times New Roman" w:hAnsi="Times New Roman" w:cs="Times New Roman"/>
          <w:bCs/>
          <w:sz w:val="28"/>
          <w:szCs w:val="28"/>
        </w:rPr>
        <w:t>вітчизняної</w:t>
      </w:r>
      <w:r w:rsidR="00C81788" w:rsidRPr="00123BDF">
        <w:rPr>
          <w:rFonts w:ascii="Times New Roman" w:hAnsi="Times New Roman" w:cs="Times New Roman"/>
          <w:sz w:val="28"/>
          <w:szCs w:val="28"/>
        </w:rPr>
        <w:t xml:space="preserve"> </w:t>
      </w:r>
      <w:r w:rsidR="00D16798" w:rsidRPr="00123BDF">
        <w:rPr>
          <w:rFonts w:ascii="Times New Roman" w:hAnsi="Times New Roman" w:cs="Times New Roman"/>
          <w:sz w:val="28"/>
          <w:szCs w:val="28"/>
        </w:rPr>
        <w:t xml:space="preserve">кінематографічної спадщини </w:t>
      </w:r>
      <w:r w:rsidR="00C81788" w:rsidRPr="00123BDF">
        <w:rPr>
          <w:rFonts w:ascii="Times New Roman" w:hAnsi="Times New Roman" w:cs="Times New Roman"/>
          <w:sz w:val="28"/>
          <w:szCs w:val="28"/>
        </w:rPr>
        <w:t xml:space="preserve">(йдеться про кінодокументи Національного </w:t>
      </w:r>
      <w:r w:rsidR="00C81788" w:rsidRPr="00D85301">
        <w:rPr>
          <w:rFonts w:ascii="Times New Roman" w:hAnsi="Times New Roman" w:cs="Times New Roman"/>
          <w:sz w:val="28"/>
          <w:szCs w:val="28"/>
        </w:rPr>
        <w:t>архівного фонду України</w:t>
      </w:r>
      <w:r w:rsidR="00976FDF" w:rsidRPr="00D85301">
        <w:rPr>
          <w:rFonts w:ascii="Times New Roman" w:hAnsi="Times New Roman" w:cs="Times New Roman"/>
          <w:sz w:val="28"/>
          <w:szCs w:val="28"/>
        </w:rPr>
        <w:t xml:space="preserve"> (НАФ</w:t>
      </w:r>
      <w:r w:rsidR="00C81788" w:rsidRPr="00D85301">
        <w:rPr>
          <w:rFonts w:ascii="Times New Roman" w:hAnsi="Times New Roman" w:cs="Times New Roman"/>
          <w:sz w:val="28"/>
          <w:szCs w:val="28"/>
        </w:rPr>
        <w:t>) складає</w:t>
      </w:r>
      <w:r w:rsidR="00D85301" w:rsidRPr="00D85301">
        <w:rPr>
          <w:rFonts w:ascii="Times New Roman" w:hAnsi="Times New Roman" w:cs="Times New Roman"/>
          <w:sz w:val="28"/>
          <w:szCs w:val="28"/>
        </w:rPr>
        <w:t xml:space="preserve"> </w:t>
      </w:r>
      <w:r w:rsidR="00D85301">
        <w:rPr>
          <w:rFonts w:ascii="Times New Roman" w:hAnsi="Times New Roman" w:cs="Times New Roman"/>
          <w:sz w:val="28"/>
          <w:szCs w:val="28"/>
        </w:rPr>
        <w:t xml:space="preserve">майже </w:t>
      </w:r>
      <w:r w:rsidR="00D85301" w:rsidRPr="00D85301">
        <w:rPr>
          <w:rFonts w:ascii="Times New Roman" w:hAnsi="Times New Roman" w:cs="Times New Roman"/>
          <w:bCs/>
          <w:sz w:val="28"/>
          <w:szCs w:val="28"/>
        </w:rPr>
        <w:t>103</w:t>
      </w:r>
      <w:r w:rsidR="00D85301">
        <w:rPr>
          <w:rFonts w:ascii="Times New Roman" w:hAnsi="Times New Roman" w:cs="Times New Roman"/>
          <w:bCs/>
          <w:sz w:val="28"/>
          <w:szCs w:val="28"/>
        </w:rPr>
        <w:t>300 одиниць обліку</w:t>
      </w:r>
      <w:r w:rsidR="00D85301" w:rsidRPr="00D8530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85301">
        <w:rPr>
          <w:rFonts w:ascii="Times New Roman" w:hAnsi="Times New Roman" w:cs="Times New Roman"/>
          <w:bCs/>
          <w:sz w:val="28"/>
          <w:szCs w:val="28"/>
        </w:rPr>
        <w:t xml:space="preserve">Єдиним </w:t>
      </w:r>
      <w:r w:rsidR="003C769E">
        <w:rPr>
          <w:rFonts w:ascii="Times New Roman" w:hAnsi="Times New Roman" w:cs="Times New Roman"/>
          <w:bCs/>
          <w:sz w:val="28"/>
          <w:szCs w:val="28"/>
        </w:rPr>
        <w:t xml:space="preserve">вітчизняним </w:t>
      </w:r>
      <w:r w:rsidR="00D85301">
        <w:rPr>
          <w:rFonts w:ascii="Times New Roman" w:hAnsi="Times New Roman" w:cs="Times New Roman"/>
          <w:bCs/>
          <w:sz w:val="28"/>
          <w:szCs w:val="28"/>
        </w:rPr>
        <w:t xml:space="preserve">архівом, </w:t>
      </w:r>
      <w:r w:rsidR="003C769E">
        <w:rPr>
          <w:rFonts w:ascii="Times New Roman" w:hAnsi="Times New Roman" w:cs="Times New Roman"/>
          <w:bCs/>
          <w:sz w:val="28"/>
          <w:szCs w:val="28"/>
        </w:rPr>
        <w:t>який</w:t>
      </w:r>
      <w:r w:rsidR="00D85301">
        <w:rPr>
          <w:rFonts w:ascii="Times New Roman" w:hAnsi="Times New Roman" w:cs="Times New Roman"/>
          <w:bCs/>
          <w:sz w:val="28"/>
          <w:szCs w:val="28"/>
        </w:rPr>
        <w:t xml:space="preserve"> на постійній основі здійснює оцифрування кінодокументів</w:t>
      </w:r>
      <w:r w:rsidR="003C769E">
        <w:rPr>
          <w:rFonts w:ascii="Times New Roman" w:hAnsi="Times New Roman" w:cs="Times New Roman"/>
          <w:bCs/>
          <w:sz w:val="28"/>
          <w:szCs w:val="28"/>
        </w:rPr>
        <w:t>,</w:t>
      </w:r>
      <w:r w:rsidR="00D85301">
        <w:rPr>
          <w:rFonts w:ascii="Times New Roman" w:hAnsi="Times New Roman" w:cs="Times New Roman"/>
          <w:bCs/>
          <w:sz w:val="28"/>
          <w:szCs w:val="28"/>
        </w:rPr>
        <w:t xml:space="preserve"> є </w:t>
      </w:r>
      <w:r w:rsidR="00D85301" w:rsidRPr="00123BDF">
        <w:rPr>
          <w:rFonts w:ascii="Times New Roman" w:hAnsi="Times New Roman" w:cs="Times New Roman"/>
          <w:sz w:val="28"/>
          <w:szCs w:val="28"/>
        </w:rPr>
        <w:t>Центральн</w:t>
      </w:r>
      <w:r w:rsidR="0044456B">
        <w:rPr>
          <w:rFonts w:ascii="Times New Roman" w:hAnsi="Times New Roman" w:cs="Times New Roman"/>
          <w:sz w:val="28"/>
          <w:szCs w:val="28"/>
        </w:rPr>
        <w:t>ий</w:t>
      </w:r>
      <w:r w:rsidR="00D85301" w:rsidRPr="00123BDF">
        <w:rPr>
          <w:rFonts w:ascii="Times New Roman" w:hAnsi="Times New Roman" w:cs="Times New Roman"/>
          <w:sz w:val="28"/>
          <w:szCs w:val="28"/>
        </w:rPr>
        <w:t xml:space="preserve"> державн</w:t>
      </w:r>
      <w:r w:rsidR="0044456B">
        <w:rPr>
          <w:rFonts w:ascii="Times New Roman" w:hAnsi="Times New Roman" w:cs="Times New Roman"/>
          <w:sz w:val="28"/>
          <w:szCs w:val="28"/>
        </w:rPr>
        <w:t>ий</w:t>
      </w:r>
      <w:r w:rsidR="00D85301" w:rsidRPr="00123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5301" w:rsidRPr="00123BDF">
        <w:rPr>
          <w:rFonts w:ascii="Times New Roman" w:hAnsi="Times New Roman" w:cs="Times New Roman"/>
          <w:sz w:val="28"/>
          <w:szCs w:val="28"/>
        </w:rPr>
        <w:t>кінофотофоноархів</w:t>
      </w:r>
      <w:proofErr w:type="spellEnd"/>
      <w:r w:rsidR="00D85301" w:rsidRPr="00123BDF">
        <w:rPr>
          <w:rFonts w:ascii="Times New Roman" w:hAnsi="Times New Roman" w:cs="Times New Roman"/>
          <w:sz w:val="28"/>
          <w:szCs w:val="28"/>
        </w:rPr>
        <w:t xml:space="preserve"> України імені Г. С. Пшеничного</w:t>
      </w:r>
      <w:r w:rsidR="0044456B">
        <w:rPr>
          <w:rFonts w:ascii="Times New Roman" w:hAnsi="Times New Roman" w:cs="Times New Roman"/>
          <w:sz w:val="28"/>
          <w:szCs w:val="28"/>
        </w:rPr>
        <w:t>.</w:t>
      </w:r>
      <w:r w:rsidR="00D85301">
        <w:rPr>
          <w:rFonts w:ascii="Times New Roman" w:hAnsi="Times New Roman" w:cs="Times New Roman"/>
          <w:sz w:val="28"/>
          <w:szCs w:val="28"/>
        </w:rPr>
        <w:t xml:space="preserve"> </w:t>
      </w:r>
      <w:r w:rsidR="003C769E">
        <w:rPr>
          <w:rFonts w:ascii="Times New Roman" w:hAnsi="Times New Roman" w:cs="Times New Roman"/>
          <w:sz w:val="28"/>
          <w:szCs w:val="28"/>
        </w:rPr>
        <w:t>На цей час</w:t>
      </w:r>
      <w:r w:rsidR="00692BA8" w:rsidRPr="00123B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4456B" w:rsidRPr="0044456B">
        <w:rPr>
          <w:rFonts w:ascii="Times New Roman" w:hAnsi="Times New Roman" w:cs="Times New Roman"/>
          <w:bCs/>
          <w:iCs/>
          <w:sz w:val="28"/>
          <w:szCs w:val="28"/>
        </w:rPr>
        <w:t>оцифрован</w:t>
      </w:r>
      <w:r w:rsidR="00651135">
        <w:rPr>
          <w:rFonts w:ascii="Times New Roman" w:hAnsi="Times New Roman" w:cs="Times New Roman"/>
          <w:bCs/>
          <w:iCs/>
          <w:sz w:val="28"/>
          <w:szCs w:val="28"/>
        </w:rPr>
        <w:t>о</w:t>
      </w:r>
      <w:proofErr w:type="spellEnd"/>
      <w:r w:rsidR="00651135">
        <w:rPr>
          <w:rFonts w:ascii="Times New Roman" w:hAnsi="Times New Roman" w:cs="Times New Roman"/>
          <w:bCs/>
          <w:iCs/>
          <w:sz w:val="28"/>
          <w:szCs w:val="28"/>
        </w:rPr>
        <w:t xml:space="preserve"> 3762</w:t>
      </w:r>
      <w:r w:rsidR="0044456B" w:rsidRPr="0044456B">
        <w:rPr>
          <w:rFonts w:ascii="Times New Roman" w:hAnsi="Times New Roman" w:cs="Times New Roman"/>
          <w:sz w:val="28"/>
          <w:szCs w:val="28"/>
        </w:rPr>
        <w:t xml:space="preserve"> </w:t>
      </w:r>
      <w:r w:rsidR="00651135">
        <w:rPr>
          <w:rFonts w:ascii="Times New Roman" w:hAnsi="Times New Roman" w:cs="Times New Roman"/>
          <w:sz w:val="28"/>
          <w:szCs w:val="28"/>
        </w:rPr>
        <w:t>одиниці обліку</w:t>
      </w:r>
      <w:r w:rsidR="007E7D7E" w:rsidRPr="00123BDF">
        <w:rPr>
          <w:rFonts w:ascii="Times New Roman" w:hAnsi="Times New Roman" w:cs="Times New Roman"/>
          <w:sz w:val="28"/>
          <w:szCs w:val="28"/>
        </w:rPr>
        <w:t>,</w:t>
      </w:r>
      <w:r w:rsidR="00692BA8" w:rsidRPr="00123BDF">
        <w:rPr>
          <w:rFonts w:ascii="Times New Roman" w:hAnsi="Times New Roman" w:cs="Times New Roman"/>
          <w:sz w:val="28"/>
          <w:szCs w:val="28"/>
        </w:rPr>
        <w:t xml:space="preserve"> що складає </w:t>
      </w:r>
      <w:r w:rsidR="00651135">
        <w:rPr>
          <w:rFonts w:ascii="Times New Roman" w:hAnsi="Times New Roman" w:cs="Times New Roman"/>
          <w:sz w:val="28"/>
          <w:szCs w:val="28"/>
        </w:rPr>
        <w:t xml:space="preserve">майже 30 </w:t>
      </w:r>
      <w:r w:rsidR="00692BA8" w:rsidRPr="00123BDF">
        <w:rPr>
          <w:rFonts w:ascii="Times New Roman" w:hAnsi="Times New Roman" w:cs="Times New Roman"/>
          <w:sz w:val="28"/>
          <w:szCs w:val="28"/>
        </w:rPr>
        <w:t xml:space="preserve">% </w:t>
      </w:r>
      <w:r w:rsidR="004B77B9">
        <w:rPr>
          <w:rFonts w:ascii="Times New Roman" w:hAnsi="Times New Roman" w:cs="Times New Roman"/>
          <w:sz w:val="28"/>
          <w:szCs w:val="28"/>
        </w:rPr>
        <w:t xml:space="preserve">усієї </w:t>
      </w:r>
      <w:r w:rsidR="003C769E">
        <w:rPr>
          <w:rFonts w:ascii="Times New Roman" w:hAnsi="Times New Roman" w:cs="Times New Roman"/>
          <w:sz w:val="28"/>
          <w:szCs w:val="28"/>
        </w:rPr>
        <w:t xml:space="preserve">архівної </w:t>
      </w:r>
      <w:proofErr w:type="spellStart"/>
      <w:r w:rsidR="004B77B9">
        <w:rPr>
          <w:rFonts w:ascii="Times New Roman" w:hAnsi="Times New Roman" w:cs="Times New Roman"/>
          <w:sz w:val="28"/>
          <w:szCs w:val="28"/>
        </w:rPr>
        <w:t>кіноколекції</w:t>
      </w:r>
      <w:proofErr w:type="spellEnd"/>
      <w:r w:rsidR="004B77B9">
        <w:rPr>
          <w:rFonts w:ascii="Times New Roman" w:hAnsi="Times New Roman" w:cs="Times New Roman"/>
          <w:sz w:val="28"/>
          <w:szCs w:val="28"/>
        </w:rPr>
        <w:t xml:space="preserve"> та</w:t>
      </w:r>
      <w:r w:rsidR="00C83DC7">
        <w:rPr>
          <w:rFonts w:ascii="Times New Roman" w:hAnsi="Times New Roman" w:cs="Times New Roman"/>
          <w:sz w:val="28"/>
          <w:szCs w:val="28"/>
        </w:rPr>
        <w:t xml:space="preserve"> відповідає р</w:t>
      </w:r>
      <w:r w:rsidR="00123BDF">
        <w:rPr>
          <w:rFonts w:ascii="Times New Roman" w:hAnsi="Times New Roman" w:cs="Times New Roman"/>
          <w:sz w:val="28"/>
          <w:szCs w:val="28"/>
        </w:rPr>
        <w:t>ів</w:t>
      </w:r>
      <w:r w:rsidR="004B77B9">
        <w:rPr>
          <w:rFonts w:ascii="Times New Roman" w:hAnsi="Times New Roman" w:cs="Times New Roman"/>
          <w:sz w:val="28"/>
          <w:szCs w:val="28"/>
        </w:rPr>
        <w:t>ню</w:t>
      </w:r>
      <w:r w:rsidR="00C94016" w:rsidRPr="00123BDF">
        <w:rPr>
          <w:rFonts w:ascii="Times New Roman" w:hAnsi="Times New Roman" w:cs="Times New Roman"/>
          <w:sz w:val="28"/>
          <w:szCs w:val="28"/>
        </w:rPr>
        <w:t xml:space="preserve"> оцифрування зарубіжних кіноархівів.</w:t>
      </w:r>
      <w:r w:rsidR="00717D70" w:rsidRPr="00123BDF">
        <w:rPr>
          <w:rFonts w:ascii="Times New Roman" w:hAnsi="Times New Roman" w:cs="Times New Roman"/>
          <w:sz w:val="28"/>
          <w:szCs w:val="28"/>
        </w:rPr>
        <w:t xml:space="preserve"> </w:t>
      </w:r>
      <w:r w:rsidR="00C81788" w:rsidRPr="00123BDF">
        <w:rPr>
          <w:rFonts w:ascii="Times New Roman" w:hAnsi="Times New Roman" w:cs="Times New Roman"/>
          <w:sz w:val="28"/>
          <w:szCs w:val="28"/>
        </w:rPr>
        <w:t>Масове</w:t>
      </w:r>
      <w:r w:rsidR="00C81788" w:rsidRPr="001167AB">
        <w:rPr>
          <w:rFonts w:ascii="Times New Roman" w:hAnsi="Times New Roman" w:cs="Times New Roman"/>
          <w:sz w:val="28"/>
          <w:szCs w:val="28"/>
        </w:rPr>
        <w:t xml:space="preserve"> оцифрування кінодокументів та надання їх доступу до Інтернету вимагає </w:t>
      </w:r>
      <w:r w:rsidR="00454892">
        <w:rPr>
          <w:rFonts w:ascii="Times New Roman" w:hAnsi="Times New Roman" w:cs="Times New Roman"/>
          <w:sz w:val="28"/>
          <w:szCs w:val="28"/>
        </w:rPr>
        <w:t xml:space="preserve">значних фінансових </w:t>
      </w:r>
      <w:r w:rsidR="00C81788" w:rsidRPr="001167AB">
        <w:rPr>
          <w:rFonts w:ascii="Times New Roman" w:hAnsi="Times New Roman" w:cs="Times New Roman"/>
          <w:sz w:val="28"/>
          <w:szCs w:val="28"/>
        </w:rPr>
        <w:t>ресурсів, яких, зрештою, завжди замало.</w:t>
      </w:r>
      <w:r w:rsidR="00C81788" w:rsidRPr="001167AB">
        <w:rPr>
          <w:rStyle w:val="tlid-translation"/>
          <w:rFonts w:ascii="Times New Roman" w:hAnsi="Times New Roman" w:cs="Times New Roman"/>
          <w:sz w:val="28"/>
          <w:szCs w:val="28"/>
        </w:rPr>
        <w:t xml:space="preserve"> Вартість оцифрування </w:t>
      </w:r>
      <w:r w:rsidR="00C83DC7">
        <w:rPr>
          <w:rStyle w:val="tlid-translation"/>
          <w:rFonts w:ascii="Times New Roman" w:hAnsi="Times New Roman" w:cs="Times New Roman"/>
          <w:sz w:val="28"/>
          <w:szCs w:val="28"/>
        </w:rPr>
        <w:t>всіх кінодокументів</w:t>
      </w:r>
      <w:r w:rsidR="00C81788" w:rsidRPr="001167A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C83DC7">
        <w:rPr>
          <w:rStyle w:val="tlid-translation"/>
          <w:rFonts w:ascii="Times New Roman" w:hAnsi="Times New Roman" w:cs="Times New Roman"/>
          <w:sz w:val="28"/>
          <w:szCs w:val="28"/>
        </w:rPr>
        <w:t>НАФ</w:t>
      </w:r>
      <w:r w:rsidR="00C81788" w:rsidRPr="001167AB">
        <w:rPr>
          <w:rStyle w:val="tlid-translation"/>
          <w:rFonts w:ascii="Times New Roman" w:hAnsi="Times New Roman" w:cs="Times New Roman"/>
          <w:sz w:val="28"/>
          <w:szCs w:val="28"/>
        </w:rPr>
        <w:t xml:space="preserve"> важко оцінити.</w:t>
      </w:r>
      <w:r w:rsidR="00692BA8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92BA8" w:rsidRPr="00692BA8">
        <w:rPr>
          <w:rFonts w:ascii="Times New Roman" w:hAnsi="Times New Roman" w:cs="Times New Roman"/>
          <w:sz w:val="28"/>
          <w:szCs w:val="28"/>
        </w:rPr>
        <w:t xml:space="preserve">Оцифрування здійснюється силами архівістів без державного фінансування. </w:t>
      </w:r>
      <w:r w:rsidR="004B77B9" w:rsidRPr="00692BA8">
        <w:rPr>
          <w:rFonts w:ascii="Times New Roman" w:hAnsi="Times New Roman" w:cs="Times New Roman"/>
          <w:sz w:val="28"/>
          <w:szCs w:val="28"/>
        </w:rPr>
        <w:t>За нашими обрахунками</w:t>
      </w:r>
      <w:r w:rsidR="004B77B9">
        <w:rPr>
          <w:rFonts w:ascii="Times New Roman" w:hAnsi="Times New Roman" w:cs="Times New Roman"/>
          <w:sz w:val="28"/>
          <w:szCs w:val="28"/>
        </w:rPr>
        <w:t>, з</w:t>
      </w:r>
      <w:r w:rsidR="00692BA8" w:rsidRPr="00692BA8">
        <w:rPr>
          <w:rFonts w:ascii="Times New Roman" w:hAnsi="Times New Roman" w:cs="Times New Roman"/>
          <w:sz w:val="28"/>
          <w:szCs w:val="28"/>
        </w:rPr>
        <w:t xml:space="preserve">важаючи на </w:t>
      </w:r>
      <w:r w:rsidR="0044456B">
        <w:rPr>
          <w:rFonts w:ascii="Times New Roman" w:hAnsi="Times New Roman" w:cs="Times New Roman"/>
          <w:sz w:val="28"/>
          <w:szCs w:val="28"/>
        </w:rPr>
        <w:t>обсяги кінодокументів НАФ</w:t>
      </w:r>
      <w:r w:rsidR="004B77B9">
        <w:rPr>
          <w:rFonts w:ascii="Times New Roman" w:hAnsi="Times New Roman" w:cs="Times New Roman"/>
          <w:sz w:val="28"/>
          <w:szCs w:val="28"/>
        </w:rPr>
        <w:t xml:space="preserve"> і теперішні темпи оцифрування</w:t>
      </w:r>
      <w:r w:rsidR="00AE13A4">
        <w:rPr>
          <w:rFonts w:ascii="Times New Roman" w:hAnsi="Times New Roman" w:cs="Times New Roman"/>
          <w:sz w:val="28"/>
          <w:szCs w:val="28"/>
        </w:rPr>
        <w:t>,</w:t>
      </w:r>
      <w:r w:rsidR="00D11111">
        <w:rPr>
          <w:rFonts w:ascii="Times New Roman" w:hAnsi="Times New Roman" w:cs="Times New Roman"/>
          <w:sz w:val="28"/>
          <w:szCs w:val="28"/>
        </w:rPr>
        <w:t xml:space="preserve"> без </w:t>
      </w:r>
      <w:r w:rsidR="004D653C">
        <w:rPr>
          <w:rFonts w:ascii="Times New Roman" w:hAnsi="Times New Roman" w:cs="Times New Roman"/>
          <w:sz w:val="28"/>
          <w:szCs w:val="28"/>
        </w:rPr>
        <w:t>відповідного фінансування</w:t>
      </w:r>
      <w:r w:rsidR="00692BA8" w:rsidRPr="00692BA8">
        <w:rPr>
          <w:rFonts w:ascii="Times New Roman" w:hAnsi="Times New Roman" w:cs="Times New Roman"/>
          <w:sz w:val="28"/>
          <w:szCs w:val="28"/>
        </w:rPr>
        <w:t xml:space="preserve"> </w:t>
      </w:r>
      <w:r w:rsidR="004B77B9">
        <w:rPr>
          <w:rFonts w:ascii="Times New Roman" w:hAnsi="Times New Roman" w:cs="Times New Roman"/>
          <w:sz w:val="28"/>
          <w:szCs w:val="28"/>
        </w:rPr>
        <w:t>знадобиться не менш</w:t>
      </w:r>
      <w:r w:rsidR="00D11111">
        <w:rPr>
          <w:rFonts w:ascii="Times New Roman" w:hAnsi="Times New Roman" w:cs="Times New Roman"/>
          <w:sz w:val="28"/>
          <w:szCs w:val="28"/>
        </w:rPr>
        <w:t>е</w:t>
      </w:r>
      <w:r w:rsidR="004B77B9">
        <w:rPr>
          <w:rFonts w:ascii="Times New Roman" w:hAnsi="Times New Roman" w:cs="Times New Roman"/>
          <w:sz w:val="28"/>
          <w:szCs w:val="28"/>
        </w:rPr>
        <w:t xml:space="preserve"> 300 </w:t>
      </w:r>
      <w:r w:rsidR="004B77B9">
        <w:rPr>
          <w:rFonts w:ascii="Times New Roman" w:hAnsi="Times New Roman" w:cs="Times New Roman"/>
          <w:sz w:val="28"/>
          <w:szCs w:val="28"/>
        </w:rPr>
        <w:lastRenderedPageBreak/>
        <w:t xml:space="preserve">років </w:t>
      </w:r>
      <w:r w:rsidR="00692BA8" w:rsidRPr="00692BA8">
        <w:rPr>
          <w:rFonts w:ascii="Times New Roman" w:hAnsi="Times New Roman" w:cs="Times New Roman"/>
          <w:sz w:val="28"/>
          <w:szCs w:val="28"/>
        </w:rPr>
        <w:t>перш ніж кожен документ отримає свою цифрову копію.</w:t>
      </w:r>
      <w:r w:rsidR="00D11111">
        <w:rPr>
          <w:rFonts w:ascii="Times New Roman" w:hAnsi="Times New Roman" w:cs="Times New Roman"/>
          <w:sz w:val="28"/>
          <w:szCs w:val="28"/>
        </w:rPr>
        <w:t xml:space="preserve"> </w:t>
      </w:r>
      <w:r w:rsidR="00F85F7F">
        <w:rPr>
          <w:rFonts w:ascii="Times New Roman" w:hAnsi="Times New Roman" w:cs="Times New Roman"/>
          <w:sz w:val="28"/>
          <w:szCs w:val="28"/>
        </w:rPr>
        <w:t xml:space="preserve">Між тим, за твердженням </w:t>
      </w:r>
      <w:r w:rsidR="00F85F7F" w:rsidRPr="001167AB">
        <w:rPr>
          <w:rStyle w:val="tlid-translation"/>
          <w:rFonts w:ascii="Times New Roman" w:hAnsi="Times New Roman" w:cs="Times New Roman"/>
          <w:sz w:val="28"/>
          <w:szCs w:val="28"/>
        </w:rPr>
        <w:t>Європейської Комісії</w:t>
      </w:r>
      <w:r w:rsidR="00F85F7F">
        <w:rPr>
          <w:rStyle w:val="tlid-translation"/>
          <w:rFonts w:ascii="Times New Roman" w:hAnsi="Times New Roman" w:cs="Times New Roman"/>
          <w:sz w:val="28"/>
          <w:szCs w:val="28"/>
        </w:rPr>
        <w:t>,</w:t>
      </w:r>
      <w:r w:rsidR="00F85F7F" w:rsidRPr="001167AB">
        <w:rPr>
          <w:rStyle w:val="tlid-translation"/>
          <w:rFonts w:ascii="Times New Roman" w:hAnsi="Times New Roman" w:cs="Times New Roman"/>
          <w:sz w:val="28"/>
          <w:szCs w:val="28"/>
        </w:rPr>
        <w:t xml:space="preserve"> «вікно можливостей для масових </w:t>
      </w:r>
      <w:proofErr w:type="spellStart"/>
      <w:r w:rsidR="00F85F7F" w:rsidRPr="001167AB">
        <w:rPr>
          <w:rStyle w:val="tlid-translation"/>
          <w:rFonts w:ascii="Times New Roman" w:hAnsi="Times New Roman" w:cs="Times New Roman"/>
          <w:sz w:val="28"/>
          <w:szCs w:val="28"/>
        </w:rPr>
        <w:t>про</w:t>
      </w:r>
      <w:r w:rsidR="00F85F7F">
        <w:rPr>
          <w:rStyle w:val="tlid-translation"/>
          <w:rFonts w:ascii="Times New Roman" w:hAnsi="Times New Roman" w:cs="Times New Roman"/>
          <w:sz w:val="28"/>
          <w:szCs w:val="28"/>
        </w:rPr>
        <w:t>є</w:t>
      </w:r>
      <w:r w:rsidR="00F85F7F" w:rsidRPr="001167AB">
        <w:rPr>
          <w:rStyle w:val="tlid-translation"/>
          <w:rFonts w:ascii="Times New Roman" w:hAnsi="Times New Roman" w:cs="Times New Roman"/>
          <w:sz w:val="28"/>
          <w:szCs w:val="28"/>
        </w:rPr>
        <w:t>ктів</w:t>
      </w:r>
      <w:proofErr w:type="spellEnd"/>
      <w:r w:rsidR="00F85F7F" w:rsidRPr="001167A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F7F" w:rsidRPr="001167AB">
        <w:rPr>
          <w:rStyle w:val="tlid-translation"/>
          <w:rFonts w:ascii="Times New Roman" w:hAnsi="Times New Roman" w:cs="Times New Roman"/>
          <w:sz w:val="28"/>
          <w:szCs w:val="28"/>
        </w:rPr>
        <w:t>оцифрування</w:t>
      </w:r>
      <w:proofErr w:type="spellEnd"/>
      <w:r w:rsidR="00F85F7F" w:rsidRPr="001167AB">
        <w:rPr>
          <w:rStyle w:val="tlid-translation"/>
          <w:rFonts w:ascii="Times New Roman" w:hAnsi="Times New Roman" w:cs="Times New Roman"/>
          <w:sz w:val="28"/>
          <w:szCs w:val="28"/>
        </w:rPr>
        <w:t xml:space="preserve"> вже закривається і </w:t>
      </w:r>
      <w:r w:rsidR="007E7D7E">
        <w:rPr>
          <w:rStyle w:val="tlid-translation"/>
          <w:rFonts w:ascii="Times New Roman" w:hAnsi="Times New Roman" w:cs="Times New Roman"/>
          <w:sz w:val="28"/>
          <w:szCs w:val="28"/>
        </w:rPr>
        <w:t>не триватиме</w:t>
      </w:r>
      <w:r w:rsidR="00F85F7F" w:rsidRPr="001167AB">
        <w:rPr>
          <w:rStyle w:val="tlid-translation"/>
          <w:rFonts w:ascii="Times New Roman" w:hAnsi="Times New Roman" w:cs="Times New Roman"/>
          <w:sz w:val="28"/>
          <w:szCs w:val="28"/>
        </w:rPr>
        <w:t xml:space="preserve"> більше 7–10</w:t>
      </w:r>
      <w:r w:rsidR="007E7D7E">
        <w:rPr>
          <w:rStyle w:val="tlid-translation"/>
          <w:rFonts w:ascii="Times New Roman" w:hAnsi="Times New Roman" w:cs="Times New Roman"/>
          <w:sz w:val="28"/>
          <w:szCs w:val="28"/>
        </w:rPr>
        <w:t xml:space="preserve"> років. Тому</w:t>
      </w:r>
      <w:r w:rsidR="00692BA8" w:rsidRPr="00F85F7F">
        <w:rPr>
          <w:rFonts w:ascii="Times New Roman" w:hAnsi="Times New Roman" w:cs="Times New Roman"/>
          <w:sz w:val="28"/>
          <w:szCs w:val="28"/>
        </w:rPr>
        <w:t xml:space="preserve">, </w:t>
      </w:r>
      <w:r w:rsidR="0007479D" w:rsidRPr="00F85F7F">
        <w:rPr>
          <w:rFonts w:ascii="Times New Roman" w:hAnsi="Times New Roman" w:cs="Times New Roman"/>
          <w:sz w:val="28"/>
          <w:szCs w:val="28"/>
        </w:rPr>
        <w:t>у</w:t>
      </w:r>
      <w:r w:rsidR="00692BA8" w:rsidRPr="00F85F7F">
        <w:rPr>
          <w:rFonts w:ascii="Times New Roman" w:hAnsi="Times New Roman" w:cs="Times New Roman"/>
          <w:sz w:val="28"/>
          <w:szCs w:val="28"/>
        </w:rPr>
        <w:t xml:space="preserve"> Великобритані</w:t>
      </w:r>
      <w:r w:rsidR="0007479D" w:rsidRPr="00F85F7F">
        <w:rPr>
          <w:rFonts w:ascii="Times New Roman" w:hAnsi="Times New Roman" w:cs="Times New Roman"/>
          <w:sz w:val="28"/>
          <w:szCs w:val="28"/>
        </w:rPr>
        <w:t>ї</w:t>
      </w:r>
      <w:r w:rsidR="00692BA8" w:rsidRPr="00F85F7F">
        <w:rPr>
          <w:rFonts w:ascii="Times New Roman" w:hAnsi="Times New Roman" w:cs="Times New Roman"/>
          <w:sz w:val="28"/>
          <w:szCs w:val="28"/>
        </w:rPr>
        <w:t>, США, Франці</w:t>
      </w:r>
      <w:r w:rsidR="0007479D" w:rsidRPr="00F85F7F">
        <w:rPr>
          <w:rFonts w:ascii="Times New Roman" w:hAnsi="Times New Roman" w:cs="Times New Roman"/>
          <w:sz w:val="28"/>
          <w:szCs w:val="28"/>
        </w:rPr>
        <w:t xml:space="preserve">ї та </w:t>
      </w:r>
      <w:r w:rsidR="00692BA8" w:rsidRPr="00F85F7F">
        <w:rPr>
          <w:rFonts w:ascii="Times New Roman" w:hAnsi="Times New Roman" w:cs="Times New Roman"/>
          <w:sz w:val="28"/>
          <w:szCs w:val="28"/>
        </w:rPr>
        <w:t xml:space="preserve">ін. </w:t>
      </w:r>
      <w:r w:rsidR="0007479D" w:rsidRPr="00F85F7F">
        <w:rPr>
          <w:rFonts w:ascii="Times New Roman" w:hAnsi="Times New Roman" w:cs="Times New Roman"/>
          <w:sz w:val="28"/>
          <w:szCs w:val="28"/>
        </w:rPr>
        <w:t xml:space="preserve">країнах </w:t>
      </w:r>
      <w:proofErr w:type="spellStart"/>
      <w:r w:rsidR="0007479D" w:rsidRPr="00F85F7F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="0007479D" w:rsidRPr="00F8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BA8" w:rsidRPr="00F85F7F">
        <w:rPr>
          <w:rFonts w:ascii="Times New Roman" w:hAnsi="Times New Roman" w:cs="Times New Roman"/>
          <w:sz w:val="28"/>
          <w:szCs w:val="28"/>
        </w:rPr>
        <w:t>оцифрування</w:t>
      </w:r>
      <w:proofErr w:type="spellEnd"/>
      <w:r w:rsidR="00692BA8" w:rsidRPr="00F8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79D" w:rsidRPr="00F85F7F">
        <w:rPr>
          <w:rFonts w:ascii="Times New Roman" w:hAnsi="Times New Roman" w:cs="Times New Roman"/>
          <w:sz w:val="28"/>
          <w:szCs w:val="28"/>
        </w:rPr>
        <w:t>кіно</w:t>
      </w:r>
      <w:r w:rsidR="00692BA8" w:rsidRPr="00F85F7F">
        <w:rPr>
          <w:rFonts w:ascii="Times New Roman" w:hAnsi="Times New Roman" w:cs="Times New Roman"/>
          <w:sz w:val="28"/>
          <w:szCs w:val="28"/>
        </w:rPr>
        <w:t>колекцій</w:t>
      </w:r>
      <w:proofErr w:type="spellEnd"/>
      <w:r w:rsidR="00692BA8" w:rsidRPr="00F85F7F">
        <w:rPr>
          <w:rFonts w:ascii="Times New Roman" w:hAnsi="Times New Roman" w:cs="Times New Roman"/>
          <w:sz w:val="28"/>
          <w:szCs w:val="28"/>
        </w:rPr>
        <w:t xml:space="preserve"> </w:t>
      </w:r>
      <w:r w:rsidR="0007479D" w:rsidRPr="00F85F7F">
        <w:rPr>
          <w:rFonts w:ascii="Times New Roman" w:hAnsi="Times New Roman" w:cs="Times New Roman"/>
          <w:sz w:val="28"/>
          <w:szCs w:val="28"/>
        </w:rPr>
        <w:t xml:space="preserve">були </w:t>
      </w:r>
      <w:r w:rsidR="00692BA8" w:rsidRPr="00F85F7F">
        <w:rPr>
          <w:rFonts w:ascii="Times New Roman" w:hAnsi="Times New Roman" w:cs="Times New Roman"/>
          <w:sz w:val="28"/>
          <w:szCs w:val="28"/>
        </w:rPr>
        <w:t>ініційован</w:t>
      </w:r>
      <w:r w:rsidR="0007479D" w:rsidRPr="00F85F7F">
        <w:rPr>
          <w:rFonts w:ascii="Times New Roman" w:hAnsi="Times New Roman" w:cs="Times New Roman"/>
          <w:sz w:val="28"/>
          <w:szCs w:val="28"/>
        </w:rPr>
        <w:t>і</w:t>
      </w:r>
      <w:r w:rsidR="00692BA8" w:rsidRPr="00F85F7F">
        <w:rPr>
          <w:rFonts w:ascii="Times New Roman" w:hAnsi="Times New Roman" w:cs="Times New Roman"/>
          <w:sz w:val="28"/>
          <w:szCs w:val="28"/>
        </w:rPr>
        <w:t xml:space="preserve"> державою і підтриман</w:t>
      </w:r>
      <w:r w:rsidR="0007479D" w:rsidRPr="00F85F7F">
        <w:rPr>
          <w:rFonts w:ascii="Times New Roman" w:hAnsi="Times New Roman" w:cs="Times New Roman"/>
          <w:sz w:val="28"/>
          <w:szCs w:val="28"/>
        </w:rPr>
        <w:t>і</w:t>
      </w:r>
      <w:r w:rsidR="00692BA8" w:rsidRPr="00F85F7F">
        <w:rPr>
          <w:rFonts w:ascii="Times New Roman" w:hAnsi="Times New Roman" w:cs="Times New Roman"/>
          <w:sz w:val="28"/>
          <w:szCs w:val="28"/>
        </w:rPr>
        <w:t xml:space="preserve"> спеціальними програмами. Зокрема, </w:t>
      </w:r>
      <w:r w:rsidR="00F85F7F" w:rsidRPr="00F85F7F">
        <w:rPr>
          <w:rFonts w:ascii="Times New Roman" w:hAnsi="Times New Roman" w:cs="Times New Roman"/>
          <w:sz w:val="28"/>
          <w:szCs w:val="28"/>
        </w:rPr>
        <w:t xml:space="preserve">Національний аудіовізуальний архів Фінляндії </w:t>
      </w:r>
      <w:r w:rsidR="00692BA8" w:rsidRPr="00F85F7F">
        <w:rPr>
          <w:rFonts w:ascii="Times New Roman" w:hAnsi="Times New Roman" w:cs="Times New Roman"/>
          <w:sz w:val="28"/>
          <w:szCs w:val="28"/>
        </w:rPr>
        <w:t>для цієї мети щороку отримує 1 млн євро.</w:t>
      </w:r>
      <w:r w:rsidR="0007479D" w:rsidRPr="00F85F7F">
        <w:rPr>
          <w:rFonts w:ascii="Times New Roman" w:hAnsi="Times New Roman" w:cs="Times New Roman"/>
          <w:sz w:val="28"/>
          <w:szCs w:val="28"/>
        </w:rPr>
        <w:t xml:space="preserve"> Центральний державний архів Литви </w:t>
      </w:r>
      <w:r w:rsidR="00F85F7F" w:rsidRPr="00F85F7F">
        <w:rPr>
          <w:rFonts w:ascii="Times New Roman" w:hAnsi="Times New Roman" w:cs="Times New Roman"/>
          <w:sz w:val="28"/>
          <w:szCs w:val="28"/>
        </w:rPr>
        <w:t>на</w:t>
      </w:r>
      <w:r w:rsidR="0007479D" w:rsidRPr="00F85F7F">
        <w:rPr>
          <w:rFonts w:ascii="Times New Roman" w:hAnsi="Times New Roman" w:cs="Times New Roman"/>
          <w:sz w:val="28"/>
          <w:szCs w:val="28"/>
        </w:rPr>
        <w:t xml:space="preserve"> реалізаці</w:t>
      </w:r>
      <w:r w:rsidR="00F85F7F" w:rsidRPr="00F85F7F">
        <w:rPr>
          <w:rFonts w:ascii="Times New Roman" w:hAnsi="Times New Roman" w:cs="Times New Roman"/>
          <w:sz w:val="28"/>
          <w:szCs w:val="28"/>
        </w:rPr>
        <w:t>ю</w:t>
      </w:r>
      <w:r w:rsidR="0007479D" w:rsidRPr="00F8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79D" w:rsidRPr="00F85F7F">
        <w:rPr>
          <w:rFonts w:ascii="Times New Roman" w:hAnsi="Times New Roman" w:cs="Times New Roman"/>
          <w:sz w:val="28"/>
          <w:szCs w:val="28"/>
        </w:rPr>
        <w:t>про</w:t>
      </w:r>
      <w:r w:rsidR="00F85F7F" w:rsidRPr="00F85F7F">
        <w:rPr>
          <w:rFonts w:ascii="Times New Roman" w:hAnsi="Times New Roman" w:cs="Times New Roman"/>
          <w:sz w:val="28"/>
          <w:szCs w:val="28"/>
        </w:rPr>
        <w:t>є</w:t>
      </w:r>
      <w:r w:rsidR="0007479D" w:rsidRPr="00F85F7F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07479D" w:rsidRPr="00F85F7F">
        <w:rPr>
          <w:rFonts w:ascii="Times New Roman" w:hAnsi="Times New Roman" w:cs="Times New Roman"/>
          <w:sz w:val="28"/>
          <w:szCs w:val="28"/>
        </w:rPr>
        <w:t xml:space="preserve"> </w:t>
      </w:r>
      <w:r w:rsidR="00F85F7F" w:rsidRPr="00F85F7F">
        <w:rPr>
          <w:rFonts w:ascii="Times New Roman" w:hAnsi="Times New Roman" w:cs="Times New Roman"/>
          <w:sz w:val="28"/>
          <w:szCs w:val="28"/>
        </w:rPr>
        <w:t>«</w:t>
      </w:r>
      <w:r w:rsidR="0007479D" w:rsidRPr="00F85F7F">
        <w:rPr>
          <w:rFonts w:ascii="Times New Roman" w:hAnsi="Times New Roman" w:cs="Times New Roman"/>
          <w:sz w:val="28"/>
          <w:szCs w:val="28"/>
        </w:rPr>
        <w:t>Литовськ</w:t>
      </w:r>
      <w:r w:rsidR="00F85F7F" w:rsidRPr="00F85F7F">
        <w:rPr>
          <w:rFonts w:ascii="Times New Roman" w:hAnsi="Times New Roman" w:cs="Times New Roman"/>
          <w:sz w:val="28"/>
          <w:szCs w:val="28"/>
        </w:rPr>
        <w:t>е</w:t>
      </w:r>
      <w:r w:rsidR="0007479D" w:rsidRPr="00F85F7F">
        <w:rPr>
          <w:rFonts w:ascii="Times New Roman" w:hAnsi="Times New Roman" w:cs="Times New Roman"/>
          <w:sz w:val="28"/>
          <w:szCs w:val="28"/>
        </w:rPr>
        <w:t xml:space="preserve"> документальн</w:t>
      </w:r>
      <w:r w:rsidR="00F85F7F" w:rsidRPr="00F85F7F">
        <w:rPr>
          <w:rFonts w:ascii="Times New Roman" w:hAnsi="Times New Roman" w:cs="Times New Roman"/>
          <w:sz w:val="28"/>
          <w:szCs w:val="28"/>
        </w:rPr>
        <w:t>е</w:t>
      </w:r>
      <w:r w:rsidR="0007479D" w:rsidRPr="00F85F7F">
        <w:rPr>
          <w:rFonts w:ascii="Times New Roman" w:hAnsi="Times New Roman" w:cs="Times New Roman"/>
          <w:sz w:val="28"/>
          <w:szCs w:val="28"/>
        </w:rPr>
        <w:t xml:space="preserve"> </w:t>
      </w:r>
      <w:r w:rsidR="00F85F7F" w:rsidRPr="00F85F7F">
        <w:rPr>
          <w:rFonts w:ascii="Times New Roman" w:hAnsi="Times New Roman" w:cs="Times New Roman"/>
          <w:sz w:val="28"/>
          <w:szCs w:val="28"/>
        </w:rPr>
        <w:t>кіно</w:t>
      </w:r>
      <w:r w:rsidR="0007479D" w:rsidRPr="00F85F7F">
        <w:rPr>
          <w:rFonts w:ascii="Times New Roman" w:hAnsi="Times New Roman" w:cs="Times New Roman"/>
          <w:sz w:val="28"/>
          <w:szCs w:val="28"/>
        </w:rPr>
        <w:t xml:space="preserve"> в Інтернеті</w:t>
      </w:r>
      <w:r w:rsidR="00F85F7F" w:rsidRPr="00F85F7F">
        <w:rPr>
          <w:rFonts w:ascii="Times New Roman" w:hAnsi="Times New Roman" w:cs="Times New Roman"/>
          <w:sz w:val="28"/>
          <w:szCs w:val="28"/>
        </w:rPr>
        <w:t>»</w:t>
      </w:r>
      <w:r w:rsidR="0007479D" w:rsidRPr="00F85F7F">
        <w:rPr>
          <w:rFonts w:ascii="Times New Roman" w:hAnsi="Times New Roman" w:cs="Times New Roman"/>
          <w:sz w:val="28"/>
          <w:szCs w:val="28"/>
        </w:rPr>
        <w:t xml:space="preserve"> отримав близько 2,7 м</w:t>
      </w:r>
      <w:r w:rsidR="00F85F7F" w:rsidRPr="00F85F7F">
        <w:rPr>
          <w:rFonts w:ascii="Times New Roman" w:hAnsi="Times New Roman" w:cs="Times New Roman"/>
          <w:sz w:val="28"/>
          <w:szCs w:val="28"/>
        </w:rPr>
        <w:t>лн</w:t>
      </w:r>
      <w:r w:rsidR="0007479D" w:rsidRPr="00F85F7F">
        <w:rPr>
          <w:rFonts w:ascii="Times New Roman" w:hAnsi="Times New Roman" w:cs="Times New Roman"/>
          <w:sz w:val="28"/>
          <w:szCs w:val="28"/>
        </w:rPr>
        <w:t xml:space="preserve"> </w:t>
      </w:r>
      <w:r w:rsidR="00F85F7F" w:rsidRPr="00F85F7F">
        <w:rPr>
          <w:rFonts w:ascii="Times New Roman" w:hAnsi="Times New Roman" w:cs="Times New Roman"/>
          <w:sz w:val="28"/>
          <w:szCs w:val="28"/>
        </w:rPr>
        <w:t xml:space="preserve">євро від </w:t>
      </w:r>
      <w:r w:rsidR="00F85F7F" w:rsidRPr="00F85F7F">
        <w:rPr>
          <w:rFonts w:ascii="Times New Roman" w:hAnsi="Times New Roman" w:cs="Times New Roman"/>
          <w:color w:val="000000"/>
          <w:sz w:val="28"/>
          <w:szCs w:val="28"/>
        </w:rPr>
        <w:t>Фонду регіонального розвитку Європейського Союзу</w:t>
      </w:r>
      <w:r w:rsidR="0007479D" w:rsidRPr="00F85F7F">
        <w:rPr>
          <w:rFonts w:ascii="Times New Roman" w:hAnsi="Times New Roman" w:cs="Times New Roman"/>
          <w:sz w:val="28"/>
          <w:szCs w:val="28"/>
        </w:rPr>
        <w:t>.</w:t>
      </w:r>
    </w:p>
    <w:p w14:paraId="0EE6AC80" w14:textId="4F7DE552" w:rsidR="008F29FF" w:rsidRPr="00454892" w:rsidRDefault="00E229CA" w:rsidP="006428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FDF">
        <w:rPr>
          <w:rFonts w:ascii="Times New Roman" w:hAnsi="Times New Roman" w:cs="Times New Roman"/>
          <w:sz w:val="28"/>
          <w:szCs w:val="28"/>
        </w:rPr>
        <w:t>Крім</w:t>
      </w:r>
      <w:r w:rsidR="00C52D04" w:rsidRPr="00976FDF">
        <w:rPr>
          <w:rFonts w:ascii="Times New Roman" w:hAnsi="Times New Roman" w:cs="Times New Roman"/>
          <w:sz w:val="28"/>
          <w:szCs w:val="28"/>
        </w:rPr>
        <w:t xml:space="preserve"> фінансов</w:t>
      </w:r>
      <w:r w:rsidR="00045308">
        <w:rPr>
          <w:rFonts w:ascii="Times New Roman" w:hAnsi="Times New Roman" w:cs="Times New Roman"/>
          <w:sz w:val="28"/>
          <w:szCs w:val="28"/>
        </w:rPr>
        <w:t>ої</w:t>
      </w:r>
      <w:r w:rsidR="00C52D04" w:rsidRPr="00976FDF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045308">
        <w:rPr>
          <w:rFonts w:ascii="Times New Roman" w:hAnsi="Times New Roman" w:cs="Times New Roman"/>
          <w:sz w:val="28"/>
          <w:szCs w:val="28"/>
        </w:rPr>
        <w:t>и</w:t>
      </w:r>
      <w:r w:rsidRPr="00976FDF">
        <w:rPr>
          <w:rFonts w:ascii="Times New Roman" w:hAnsi="Times New Roman" w:cs="Times New Roman"/>
          <w:sz w:val="28"/>
          <w:szCs w:val="28"/>
        </w:rPr>
        <w:t>, існує ще одна – по</w:t>
      </w:r>
      <w:r w:rsidR="00C52D04" w:rsidRPr="00976FDF">
        <w:rPr>
          <w:rFonts w:ascii="Times New Roman" w:hAnsi="Times New Roman" w:cs="Times New Roman"/>
          <w:sz w:val="28"/>
          <w:szCs w:val="28"/>
        </w:rPr>
        <w:t>в'язана з законодавством про авторське право</w:t>
      </w:r>
      <w:r w:rsidRPr="00976FDF">
        <w:rPr>
          <w:rFonts w:ascii="Times New Roman" w:hAnsi="Times New Roman" w:cs="Times New Roman"/>
          <w:sz w:val="28"/>
          <w:szCs w:val="28"/>
        </w:rPr>
        <w:t xml:space="preserve">. </w:t>
      </w:r>
      <w:r w:rsidR="004F698B" w:rsidRPr="00976FDF">
        <w:rPr>
          <w:rFonts w:ascii="Times New Roman" w:hAnsi="Times New Roman" w:cs="Times New Roman"/>
          <w:sz w:val="28"/>
          <w:szCs w:val="28"/>
        </w:rPr>
        <w:t>Враховуючи, що термін дії авторського права на кінематографічний твір відповідно до Закону України «Про авторське право і суміжні права» складає 7</w:t>
      </w:r>
      <w:r w:rsidR="00976FDF" w:rsidRPr="00976FDF">
        <w:rPr>
          <w:rFonts w:ascii="Times New Roman" w:hAnsi="Times New Roman" w:cs="Times New Roman"/>
          <w:sz w:val="28"/>
          <w:szCs w:val="28"/>
        </w:rPr>
        <w:t>0</w:t>
      </w:r>
      <w:r w:rsidR="004F698B" w:rsidRPr="00976FDF">
        <w:rPr>
          <w:rFonts w:ascii="Times New Roman" w:hAnsi="Times New Roman" w:cs="Times New Roman"/>
          <w:sz w:val="28"/>
          <w:szCs w:val="28"/>
        </w:rPr>
        <w:t xml:space="preserve"> років з моменту смерті автора, </w:t>
      </w:r>
      <w:r w:rsidR="006428A6">
        <w:rPr>
          <w:rFonts w:ascii="Times New Roman" w:hAnsi="Times New Roman" w:cs="Times New Roman"/>
          <w:sz w:val="28"/>
          <w:szCs w:val="28"/>
        </w:rPr>
        <w:t>а</w:t>
      </w:r>
      <w:r w:rsidR="004F698B" w:rsidRPr="00976FDF">
        <w:rPr>
          <w:rFonts w:ascii="Times New Roman" w:hAnsi="Times New Roman" w:cs="Times New Roman"/>
          <w:sz w:val="28"/>
          <w:szCs w:val="28"/>
        </w:rPr>
        <w:t xml:space="preserve"> «вік» найстаріш</w:t>
      </w:r>
      <w:r w:rsidR="00976FDF">
        <w:rPr>
          <w:rFonts w:ascii="Times New Roman" w:hAnsi="Times New Roman" w:cs="Times New Roman"/>
          <w:sz w:val="28"/>
          <w:szCs w:val="28"/>
        </w:rPr>
        <w:t>ого</w:t>
      </w:r>
      <w:r w:rsidR="004F698B" w:rsidRPr="004F698B">
        <w:rPr>
          <w:rFonts w:ascii="Times New Roman" w:hAnsi="Times New Roman" w:cs="Times New Roman"/>
          <w:sz w:val="28"/>
          <w:szCs w:val="28"/>
        </w:rPr>
        <w:t xml:space="preserve"> кінодокумент</w:t>
      </w:r>
      <w:r w:rsidR="00E05513">
        <w:rPr>
          <w:rFonts w:ascii="Times New Roman" w:hAnsi="Times New Roman" w:cs="Times New Roman"/>
          <w:sz w:val="28"/>
          <w:szCs w:val="28"/>
        </w:rPr>
        <w:t xml:space="preserve">а </w:t>
      </w:r>
      <w:r w:rsidR="00976FDF">
        <w:rPr>
          <w:rFonts w:ascii="Times New Roman" w:hAnsi="Times New Roman" w:cs="Times New Roman"/>
          <w:sz w:val="28"/>
          <w:szCs w:val="28"/>
        </w:rPr>
        <w:t>НАФ</w:t>
      </w:r>
      <w:r w:rsidR="00E05513">
        <w:rPr>
          <w:rFonts w:ascii="Times New Roman" w:hAnsi="Times New Roman" w:cs="Times New Roman"/>
          <w:sz w:val="28"/>
          <w:szCs w:val="28"/>
        </w:rPr>
        <w:t xml:space="preserve"> – </w:t>
      </w:r>
      <w:r w:rsidR="004F698B" w:rsidRPr="004F698B">
        <w:rPr>
          <w:rFonts w:ascii="Times New Roman" w:hAnsi="Times New Roman" w:cs="Times New Roman"/>
          <w:sz w:val="28"/>
          <w:szCs w:val="28"/>
        </w:rPr>
        <w:t>12</w:t>
      </w:r>
      <w:r w:rsidR="00E05513">
        <w:rPr>
          <w:rFonts w:ascii="Times New Roman" w:hAnsi="Times New Roman" w:cs="Times New Roman"/>
          <w:sz w:val="28"/>
          <w:szCs w:val="28"/>
        </w:rPr>
        <w:t>5</w:t>
      </w:r>
      <w:r w:rsidR="004F698B" w:rsidRPr="004F698B">
        <w:rPr>
          <w:rFonts w:ascii="Times New Roman" w:hAnsi="Times New Roman" w:cs="Times New Roman"/>
          <w:sz w:val="28"/>
          <w:szCs w:val="28"/>
        </w:rPr>
        <w:t xml:space="preserve"> років, </w:t>
      </w:r>
      <w:r w:rsidRPr="00BA28E4">
        <w:rPr>
          <w:rFonts w:ascii="Times New Roman" w:hAnsi="Times New Roman" w:cs="Times New Roman"/>
          <w:sz w:val="28"/>
          <w:szCs w:val="28"/>
        </w:rPr>
        <w:t xml:space="preserve">питання захисту авторських прав </w:t>
      </w:r>
      <w:r w:rsidR="00E05513">
        <w:rPr>
          <w:rFonts w:ascii="Times New Roman" w:hAnsi="Times New Roman" w:cs="Times New Roman"/>
          <w:sz w:val="28"/>
          <w:szCs w:val="28"/>
        </w:rPr>
        <w:t xml:space="preserve">не можуть не </w:t>
      </w:r>
      <w:r w:rsidRPr="00BA28E4">
        <w:rPr>
          <w:rFonts w:ascii="Times New Roman" w:hAnsi="Times New Roman" w:cs="Times New Roman"/>
          <w:sz w:val="28"/>
          <w:szCs w:val="28"/>
        </w:rPr>
        <w:t>виклика</w:t>
      </w:r>
      <w:r w:rsidR="00E05513">
        <w:rPr>
          <w:rFonts w:ascii="Times New Roman" w:hAnsi="Times New Roman" w:cs="Times New Roman"/>
          <w:sz w:val="28"/>
          <w:szCs w:val="28"/>
        </w:rPr>
        <w:t>ти</w:t>
      </w:r>
      <w:r w:rsidRPr="00BA28E4">
        <w:rPr>
          <w:rFonts w:ascii="Times New Roman" w:hAnsi="Times New Roman" w:cs="Times New Roman"/>
          <w:sz w:val="28"/>
          <w:szCs w:val="28"/>
        </w:rPr>
        <w:t xml:space="preserve"> занепокоєння у </w:t>
      </w:r>
      <w:r w:rsidR="00E05513">
        <w:rPr>
          <w:rFonts w:ascii="Times New Roman" w:hAnsi="Times New Roman" w:cs="Times New Roman"/>
          <w:sz w:val="28"/>
          <w:szCs w:val="28"/>
        </w:rPr>
        <w:t>архівістів</w:t>
      </w:r>
      <w:r w:rsidRPr="00BA28E4">
        <w:rPr>
          <w:rFonts w:ascii="Times New Roman" w:hAnsi="Times New Roman" w:cs="Times New Roman"/>
          <w:sz w:val="28"/>
          <w:szCs w:val="28"/>
        </w:rPr>
        <w:t xml:space="preserve">, які хочуть зробити свої </w:t>
      </w:r>
      <w:r w:rsidR="00E05513">
        <w:rPr>
          <w:rFonts w:ascii="Times New Roman" w:hAnsi="Times New Roman" w:cs="Times New Roman"/>
          <w:sz w:val="28"/>
          <w:szCs w:val="28"/>
        </w:rPr>
        <w:t>кінодокументи</w:t>
      </w:r>
      <w:r w:rsidRPr="00BA28E4">
        <w:rPr>
          <w:rFonts w:ascii="Times New Roman" w:hAnsi="Times New Roman" w:cs="Times New Roman"/>
          <w:sz w:val="28"/>
          <w:szCs w:val="28"/>
        </w:rPr>
        <w:t xml:space="preserve"> доступними в Інтернеті.</w:t>
      </w:r>
      <w:r w:rsidR="00E05513">
        <w:rPr>
          <w:rFonts w:ascii="Times New Roman" w:hAnsi="Times New Roman" w:cs="Times New Roman"/>
          <w:sz w:val="28"/>
          <w:szCs w:val="28"/>
        </w:rPr>
        <w:t xml:space="preserve"> До того ж, з</w:t>
      </w:r>
      <w:r w:rsidRPr="00BA28E4">
        <w:rPr>
          <w:rFonts w:ascii="Times New Roman" w:hAnsi="Times New Roman" w:cs="Times New Roman"/>
          <w:sz w:val="28"/>
          <w:szCs w:val="28"/>
        </w:rPr>
        <w:t>астосування закону про авторське право для будь-якої конкретної ситуації вимагає тлумаченн</w:t>
      </w:r>
      <w:r w:rsidR="00E05513">
        <w:rPr>
          <w:rFonts w:ascii="Times New Roman" w:hAnsi="Times New Roman" w:cs="Times New Roman"/>
          <w:sz w:val="28"/>
          <w:szCs w:val="28"/>
        </w:rPr>
        <w:t xml:space="preserve">я, що є </w:t>
      </w:r>
      <w:r w:rsidR="00E05513" w:rsidRPr="00D14536">
        <w:rPr>
          <w:rFonts w:ascii="Times New Roman" w:hAnsi="Times New Roman" w:cs="Times New Roman"/>
          <w:sz w:val="28"/>
          <w:szCs w:val="28"/>
        </w:rPr>
        <w:t>вельми проблематичним</w:t>
      </w:r>
      <w:r w:rsidR="006428A6">
        <w:rPr>
          <w:rFonts w:ascii="Times New Roman" w:hAnsi="Times New Roman" w:cs="Times New Roman"/>
          <w:sz w:val="28"/>
          <w:szCs w:val="28"/>
        </w:rPr>
        <w:t xml:space="preserve">, позаяк </w:t>
      </w:r>
      <w:r w:rsidRPr="00D14536">
        <w:rPr>
          <w:rFonts w:ascii="Times New Roman" w:hAnsi="Times New Roman" w:cs="Times New Roman"/>
          <w:sz w:val="28"/>
          <w:szCs w:val="28"/>
        </w:rPr>
        <w:t xml:space="preserve">архівісти не мають або їм не вистачає </w:t>
      </w:r>
      <w:r w:rsidR="00E05513" w:rsidRPr="00D14536">
        <w:rPr>
          <w:rFonts w:ascii="Times New Roman" w:hAnsi="Times New Roman" w:cs="Times New Roman"/>
          <w:sz w:val="28"/>
          <w:szCs w:val="28"/>
        </w:rPr>
        <w:t xml:space="preserve">відповідної </w:t>
      </w:r>
      <w:r w:rsidRPr="00D14536">
        <w:rPr>
          <w:rFonts w:ascii="Times New Roman" w:hAnsi="Times New Roman" w:cs="Times New Roman"/>
          <w:sz w:val="28"/>
          <w:szCs w:val="28"/>
        </w:rPr>
        <w:t xml:space="preserve">юридичної підготовки. </w:t>
      </w:r>
      <w:r w:rsidR="00733A19">
        <w:rPr>
          <w:rFonts w:ascii="Times New Roman" w:hAnsi="Times New Roman" w:cs="Times New Roman"/>
          <w:sz w:val="28"/>
          <w:szCs w:val="28"/>
        </w:rPr>
        <w:t>Оскільки</w:t>
      </w:r>
      <w:r w:rsidRPr="00D14536">
        <w:rPr>
          <w:rFonts w:ascii="Times New Roman" w:hAnsi="Times New Roman" w:cs="Times New Roman"/>
          <w:sz w:val="28"/>
          <w:szCs w:val="28"/>
        </w:rPr>
        <w:t xml:space="preserve"> цифрові технології</w:t>
      </w:r>
      <w:r w:rsidR="003A77EB" w:rsidRPr="00D14536">
        <w:rPr>
          <w:rFonts w:ascii="Times New Roman" w:hAnsi="Times New Roman" w:cs="Times New Roman"/>
          <w:sz w:val="28"/>
          <w:szCs w:val="28"/>
        </w:rPr>
        <w:t xml:space="preserve"> </w:t>
      </w:r>
      <w:r w:rsidR="00D97C81" w:rsidRPr="00D14536">
        <w:rPr>
          <w:rFonts w:ascii="Times New Roman" w:hAnsi="Times New Roman" w:cs="Times New Roman"/>
          <w:sz w:val="28"/>
          <w:szCs w:val="28"/>
        </w:rPr>
        <w:t>продовжують</w:t>
      </w:r>
      <w:r w:rsidRPr="00D14536">
        <w:rPr>
          <w:rFonts w:ascii="Times New Roman" w:hAnsi="Times New Roman" w:cs="Times New Roman"/>
          <w:sz w:val="28"/>
          <w:szCs w:val="28"/>
        </w:rPr>
        <w:t xml:space="preserve"> трансформу</w:t>
      </w:r>
      <w:r w:rsidR="00D97C81" w:rsidRPr="00D14536">
        <w:rPr>
          <w:rFonts w:ascii="Times New Roman" w:hAnsi="Times New Roman" w:cs="Times New Roman"/>
          <w:sz w:val="28"/>
          <w:szCs w:val="28"/>
        </w:rPr>
        <w:t>вати</w:t>
      </w:r>
      <w:r w:rsidRPr="00D14536">
        <w:rPr>
          <w:rFonts w:ascii="Times New Roman" w:hAnsi="Times New Roman" w:cs="Times New Roman"/>
          <w:sz w:val="28"/>
          <w:szCs w:val="28"/>
        </w:rPr>
        <w:t xml:space="preserve"> ландшафт авторського права, а також функціонування авторського права в цифровому середовищі</w:t>
      </w:r>
      <w:r w:rsidR="00045308">
        <w:rPr>
          <w:rFonts w:ascii="Times New Roman" w:hAnsi="Times New Roman" w:cs="Times New Roman"/>
          <w:sz w:val="28"/>
          <w:szCs w:val="28"/>
        </w:rPr>
        <w:t xml:space="preserve">, </w:t>
      </w:r>
      <w:r w:rsidR="007C660A" w:rsidRPr="00D14536">
        <w:rPr>
          <w:rFonts w:ascii="Times New Roman" w:hAnsi="Times New Roman" w:cs="Times New Roman"/>
          <w:sz w:val="28"/>
          <w:szCs w:val="28"/>
        </w:rPr>
        <w:t xml:space="preserve">заангажовані в </w:t>
      </w:r>
      <w:proofErr w:type="spellStart"/>
      <w:r w:rsidR="00D97C81" w:rsidRPr="00D14536">
        <w:rPr>
          <w:rFonts w:ascii="Times New Roman" w:hAnsi="Times New Roman" w:cs="Times New Roman"/>
          <w:sz w:val="28"/>
          <w:szCs w:val="28"/>
        </w:rPr>
        <w:t>проєкт</w:t>
      </w:r>
      <w:r w:rsidR="007C660A" w:rsidRPr="00D14536">
        <w:rPr>
          <w:rFonts w:ascii="Times New Roman" w:hAnsi="Times New Roman" w:cs="Times New Roman"/>
          <w:sz w:val="28"/>
          <w:szCs w:val="28"/>
        </w:rPr>
        <w:t>ах</w:t>
      </w:r>
      <w:proofErr w:type="spellEnd"/>
      <w:r w:rsidR="00D97C81" w:rsidRPr="00D14536">
        <w:rPr>
          <w:rFonts w:ascii="Times New Roman" w:hAnsi="Times New Roman" w:cs="Times New Roman"/>
          <w:sz w:val="28"/>
          <w:szCs w:val="28"/>
        </w:rPr>
        <w:t xml:space="preserve"> </w:t>
      </w:r>
      <w:r w:rsidR="007C660A" w:rsidRPr="00D14536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D97C81" w:rsidRPr="00D14536">
        <w:rPr>
          <w:rFonts w:ascii="Times New Roman" w:hAnsi="Times New Roman" w:cs="Times New Roman"/>
          <w:sz w:val="28"/>
          <w:szCs w:val="28"/>
        </w:rPr>
        <w:t>оцифрування</w:t>
      </w:r>
      <w:proofErr w:type="spellEnd"/>
      <w:r w:rsidR="00D97C81" w:rsidRPr="00D14536">
        <w:rPr>
          <w:rFonts w:ascii="Times New Roman" w:hAnsi="Times New Roman" w:cs="Times New Roman"/>
          <w:sz w:val="28"/>
          <w:szCs w:val="28"/>
        </w:rPr>
        <w:t xml:space="preserve"> та онла</w:t>
      </w:r>
      <w:r w:rsidR="00461AEC">
        <w:rPr>
          <w:rFonts w:ascii="Times New Roman" w:hAnsi="Times New Roman" w:cs="Times New Roman"/>
          <w:sz w:val="28"/>
          <w:szCs w:val="28"/>
        </w:rPr>
        <w:t>йн</w:t>
      </w:r>
      <w:r w:rsidR="00D97C81" w:rsidRPr="00D14536">
        <w:rPr>
          <w:rFonts w:ascii="Times New Roman" w:hAnsi="Times New Roman" w:cs="Times New Roman"/>
          <w:sz w:val="28"/>
          <w:szCs w:val="28"/>
        </w:rPr>
        <w:t>-доступу</w:t>
      </w:r>
      <w:r w:rsidR="006428A6" w:rsidRPr="006428A6">
        <w:rPr>
          <w:rFonts w:ascii="Times New Roman" w:hAnsi="Times New Roman" w:cs="Times New Roman"/>
          <w:sz w:val="28"/>
          <w:szCs w:val="28"/>
        </w:rPr>
        <w:t xml:space="preserve"> </w:t>
      </w:r>
      <w:r w:rsidR="006428A6" w:rsidRPr="00D14536">
        <w:rPr>
          <w:rFonts w:ascii="Times New Roman" w:hAnsi="Times New Roman" w:cs="Times New Roman"/>
          <w:sz w:val="28"/>
          <w:szCs w:val="28"/>
        </w:rPr>
        <w:t>архівісти</w:t>
      </w:r>
      <w:r w:rsidR="007C660A" w:rsidRPr="00D14536">
        <w:rPr>
          <w:rFonts w:ascii="Times New Roman" w:hAnsi="Times New Roman" w:cs="Times New Roman"/>
          <w:sz w:val="28"/>
          <w:szCs w:val="28"/>
        </w:rPr>
        <w:t xml:space="preserve"> прагнуть визначеності</w:t>
      </w:r>
      <w:r w:rsidR="008E502C">
        <w:rPr>
          <w:rFonts w:ascii="Times New Roman" w:hAnsi="Times New Roman" w:cs="Times New Roman"/>
          <w:sz w:val="28"/>
          <w:szCs w:val="28"/>
        </w:rPr>
        <w:t xml:space="preserve"> щодо статусу кожного окремо взятого кінодокументу (йдеться про належність кінематографічних творів до суспільного надбання, </w:t>
      </w:r>
      <w:r w:rsidR="006428A6">
        <w:rPr>
          <w:rFonts w:ascii="Times New Roman" w:hAnsi="Times New Roman" w:cs="Times New Roman"/>
          <w:sz w:val="28"/>
          <w:szCs w:val="28"/>
        </w:rPr>
        <w:t xml:space="preserve">тих, що </w:t>
      </w:r>
      <w:r w:rsidR="00061D13">
        <w:rPr>
          <w:rFonts w:ascii="Times New Roman" w:hAnsi="Times New Roman" w:cs="Times New Roman"/>
          <w:sz w:val="28"/>
          <w:szCs w:val="28"/>
        </w:rPr>
        <w:t>захищен</w:t>
      </w:r>
      <w:r w:rsidR="006428A6">
        <w:rPr>
          <w:rFonts w:ascii="Times New Roman" w:hAnsi="Times New Roman" w:cs="Times New Roman"/>
          <w:sz w:val="28"/>
          <w:szCs w:val="28"/>
        </w:rPr>
        <w:t>і</w:t>
      </w:r>
      <w:r w:rsidR="00061D13">
        <w:rPr>
          <w:rFonts w:ascii="Times New Roman" w:hAnsi="Times New Roman" w:cs="Times New Roman"/>
          <w:sz w:val="28"/>
          <w:szCs w:val="28"/>
        </w:rPr>
        <w:t xml:space="preserve"> авторським правом</w:t>
      </w:r>
      <w:r w:rsidR="006428A6">
        <w:rPr>
          <w:rFonts w:ascii="Times New Roman" w:hAnsi="Times New Roman" w:cs="Times New Roman"/>
          <w:sz w:val="28"/>
          <w:szCs w:val="28"/>
        </w:rPr>
        <w:t>,</w:t>
      </w:r>
      <w:r w:rsidR="008E502C">
        <w:rPr>
          <w:rFonts w:ascii="Times New Roman" w:hAnsi="Times New Roman" w:cs="Times New Roman"/>
          <w:sz w:val="28"/>
          <w:szCs w:val="28"/>
        </w:rPr>
        <w:t xml:space="preserve"> </w:t>
      </w:r>
      <w:r w:rsidR="00061D13">
        <w:rPr>
          <w:rFonts w:ascii="Times New Roman" w:hAnsi="Times New Roman" w:cs="Times New Roman"/>
          <w:sz w:val="28"/>
          <w:szCs w:val="28"/>
        </w:rPr>
        <w:t>та творів-сиріт)</w:t>
      </w:r>
      <w:r w:rsidR="00733A19">
        <w:rPr>
          <w:rFonts w:ascii="Times New Roman" w:hAnsi="Times New Roman" w:cs="Times New Roman"/>
          <w:sz w:val="28"/>
          <w:szCs w:val="28"/>
        </w:rPr>
        <w:t>.</w:t>
      </w:r>
      <w:r w:rsidR="007C660A" w:rsidRPr="00D14536">
        <w:rPr>
          <w:rFonts w:ascii="Times New Roman" w:hAnsi="Times New Roman" w:cs="Times New Roman"/>
          <w:sz w:val="28"/>
          <w:szCs w:val="28"/>
        </w:rPr>
        <w:t xml:space="preserve"> </w:t>
      </w:r>
      <w:r w:rsidR="00733A19">
        <w:rPr>
          <w:rFonts w:ascii="Times New Roman" w:hAnsi="Times New Roman" w:cs="Times New Roman"/>
          <w:sz w:val="28"/>
          <w:szCs w:val="28"/>
        </w:rPr>
        <w:t>Однак</w:t>
      </w:r>
      <w:r w:rsidR="007C660A" w:rsidRPr="00D14536">
        <w:rPr>
          <w:rFonts w:ascii="Times New Roman" w:hAnsi="Times New Roman" w:cs="Times New Roman"/>
          <w:sz w:val="28"/>
          <w:szCs w:val="28"/>
        </w:rPr>
        <w:t xml:space="preserve">, </w:t>
      </w:r>
      <w:r w:rsidR="008B161D">
        <w:rPr>
          <w:rFonts w:ascii="Times New Roman" w:hAnsi="Times New Roman" w:cs="Times New Roman"/>
          <w:sz w:val="28"/>
          <w:szCs w:val="28"/>
        </w:rPr>
        <w:t>як</w:t>
      </w:r>
      <w:r w:rsidR="007C660A" w:rsidRPr="00D14536">
        <w:rPr>
          <w:rFonts w:ascii="Times New Roman" w:hAnsi="Times New Roman" w:cs="Times New Roman"/>
          <w:sz w:val="28"/>
          <w:szCs w:val="28"/>
        </w:rPr>
        <w:t xml:space="preserve"> </w:t>
      </w:r>
      <w:r w:rsidR="008B161D">
        <w:rPr>
          <w:rFonts w:ascii="Times New Roman" w:hAnsi="Times New Roman" w:cs="Times New Roman"/>
          <w:sz w:val="28"/>
          <w:szCs w:val="28"/>
        </w:rPr>
        <w:t>каже</w:t>
      </w:r>
      <w:r w:rsidR="007C660A" w:rsidRPr="00D14536">
        <w:rPr>
          <w:rFonts w:ascii="Times New Roman" w:hAnsi="Times New Roman" w:cs="Times New Roman"/>
          <w:sz w:val="28"/>
          <w:szCs w:val="28"/>
        </w:rPr>
        <w:t xml:space="preserve"> </w:t>
      </w:r>
      <w:r w:rsidR="00D14536" w:rsidRPr="00D14536">
        <w:rPr>
          <w:rFonts w:ascii="Times New Roman" w:hAnsi="Times New Roman" w:cs="Times New Roman"/>
          <w:sz w:val="28"/>
          <w:szCs w:val="28"/>
        </w:rPr>
        <w:t>професорк</w:t>
      </w:r>
      <w:r w:rsidR="008B161D">
        <w:rPr>
          <w:rFonts w:ascii="Times New Roman" w:hAnsi="Times New Roman" w:cs="Times New Roman"/>
          <w:sz w:val="28"/>
          <w:szCs w:val="28"/>
        </w:rPr>
        <w:t>а</w:t>
      </w:r>
      <w:r w:rsidR="00D14536" w:rsidRPr="00D14536">
        <w:rPr>
          <w:rFonts w:ascii="Times New Roman" w:hAnsi="Times New Roman" w:cs="Times New Roman"/>
          <w:sz w:val="28"/>
          <w:szCs w:val="28"/>
        </w:rPr>
        <w:t xml:space="preserve"> кафедри цифрових гуманітарних наук університету Глазго </w:t>
      </w:r>
      <w:proofErr w:type="spellStart"/>
      <w:r w:rsidR="00D14536" w:rsidRPr="00D14536">
        <w:rPr>
          <w:rFonts w:ascii="Times New Roman" w:hAnsi="Times New Roman" w:cs="Times New Roman"/>
          <w:sz w:val="28"/>
          <w:szCs w:val="28"/>
        </w:rPr>
        <w:t>Лорн</w:t>
      </w:r>
      <w:r w:rsidR="008B161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14536" w:rsidRPr="00D14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536" w:rsidRPr="00D14536">
        <w:rPr>
          <w:rFonts w:ascii="Times New Roman" w:hAnsi="Times New Roman" w:cs="Times New Roman"/>
          <w:sz w:val="28"/>
          <w:szCs w:val="28"/>
        </w:rPr>
        <w:t>Хюз</w:t>
      </w:r>
      <w:proofErr w:type="spellEnd"/>
      <w:r w:rsidR="00D14536" w:rsidRPr="00D14536">
        <w:rPr>
          <w:rFonts w:ascii="Times New Roman" w:hAnsi="Times New Roman" w:cs="Times New Roman"/>
          <w:sz w:val="28"/>
          <w:szCs w:val="28"/>
        </w:rPr>
        <w:t xml:space="preserve"> «</w:t>
      </w:r>
      <w:r w:rsidR="007C660A" w:rsidRPr="00D14536">
        <w:rPr>
          <w:rFonts w:ascii="Times New Roman" w:hAnsi="Times New Roman" w:cs="Times New Roman"/>
          <w:sz w:val="28"/>
          <w:szCs w:val="28"/>
        </w:rPr>
        <w:t>бездоганна безпека і абсолютна впевненість надзвичайно рідкісні в авторському праві ...</w:t>
      </w:r>
      <w:r w:rsidR="00D14536" w:rsidRPr="00D14536">
        <w:rPr>
          <w:rFonts w:ascii="Times New Roman" w:hAnsi="Times New Roman" w:cs="Times New Roman"/>
          <w:sz w:val="28"/>
          <w:szCs w:val="28"/>
        </w:rPr>
        <w:t xml:space="preserve">». </w:t>
      </w:r>
      <w:r w:rsidR="00523590" w:rsidRPr="00D14536">
        <w:rPr>
          <w:rFonts w:ascii="Times New Roman" w:hAnsi="Times New Roman" w:cs="Times New Roman"/>
          <w:sz w:val="28"/>
          <w:szCs w:val="28"/>
        </w:rPr>
        <w:t>Звідси, к</w:t>
      </w:r>
      <w:r w:rsidRPr="00D14536">
        <w:rPr>
          <w:rFonts w:ascii="Times New Roman" w:hAnsi="Times New Roman" w:cs="Times New Roman"/>
          <w:sz w:val="28"/>
          <w:szCs w:val="28"/>
        </w:rPr>
        <w:t>оли справа доходить до вибору того, що</w:t>
      </w:r>
      <w:r w:rsidRPr="00BA28E4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BA28E4">
        <w:rPr>
          <w:rFonts w:ascii="Times New Roman" w:hAnsi="Times New Roman" w:cs="Times New Roman"/>
          <w:sz w:val="28"/>
          <w:szCs w:val="28"/>
        </w:rPr>
        <w:t>оцифр</w:t>
      </w:r>
      <w:r w:rsidR="003A77EB">
        <w:rPr>
          <w:rFonts w:ascii="Times New Roman" w:hAnsi="Times New Roman" w:cs="Times New Roman"/>
          <w:sz w:val="28"/>
          <w:szCs w:val="28"/>
        </w:rPr>
        <w:t>овувати</w:t>
      </w:r>
      <w:proofErr w:type="spellEnd"/>
      <w:r w:rsidRPr="00BA28E4">
        <w:rPr>
          <w:rFonts w:ascii="Times New Roman" w:hAnsi="Times New Roman" w:cs="Times New Roman"/>
          <w:sz w:val="28"/>
          <w:szCs w:val="28"/>
        </w:rPr>
        <w:t xml:space="preserve"> для онлайн-доступу, архівісти </w:t>
      </w:r>
      <w:r w:rsidR="00523590" w:rsidRPr="00BA28E4">
        <w:rPr>
          <w:rFonts w:ascii="Times New Roman" w:hAnsi="Times New Roman" w:cs="Times New Roman"/>
          <w:sz w:val="28"/>
          <w:szCs w:val="28"/>
        </w:rPr>
        <w:t xml:space="preserve">обирають «безпечні» документи, </w:t>
      </w:r>
      <w:r w:rsidRPr="00BA28E4">
        <w:rPr>
          <w:rFonts w:ascii="Times New Roman" w:hAnsi="Times New Roman" w:cs="Times New Roman"/>
          <w:sz w:val="28"/>
          <w:szCs w:val="28"/>
        </w:rPr>
        <w:t>уникаю</w:t>
      </w:r>
      <w:r w:rsidR="00523590" w:rsidRPr="00BA28E4">
        <w:rPr>
          <w:rFonts w:ascii="Times New Roman" w:hAnsi="Times New Roman" w:cs="Times New Roman"/>
          <w:sz w:val="28"/>
          <w:szCs w:val="28"/>
        </w:rPr>
        <w:t>чи</w:t>
      </w:r>
      <w:r w:rsidRPr="00BA28E4">
        <w:rPr>
          <w:rFonts w:ascii="Times New Roman" w:hAnsi="Times New Roman" w:cs="Times New Roman"/>
          <w:sz w:val="28"/>
          <w:szCs w:val="28"/>
        </w:rPr>
        <w:t xml:space="preserve"> всього, що представляє ускладнення </w:t>
      </w:r>
      <w:r w:rsidR="00733A19">
        <w:rPr>
          <w:rFonts w:ascii="Times New Roman" w:hAnsi="Times New Roman" w:cs="Times New Roman"/>
          <w:sz w:val="28"/>
          <w:szCs w:val="28"/>
        </w:rPr>
        <w:t>в контексті</w:t>
      </w:r>
      <w:r w:rsidRPr="00BA28E4">
        <w:rPr>
          <w:rFonts w:ascii="Times New Roman" w:hAnsi="Times New Roman" w:cs="Times New Roman"/>
          <w:sz w:val="28"/>
          <w:szCs w:val="28"/>
        </w:rPr>
        <w:t xml:space="preserve"> авторського права</w:t>
      </w:r>
      <w:r w:rsidR="003A77EB">
        <w:rPr>
          <w:rFonts w:ascii="Times New Roman" w:hAnsi="Times New Roman" w:cs="Times New Roman"/>
          <w:sz w:val="28"/>
          <w:szCs w:val="28"/>
        </w:rPr>
        <w:t>. Як наслідок</w:t>
      </w:r>
      <w:r w:rsidRPr="00BA28E4">
        <w:rPr>
          <w:rFonts w:ascii="Times New Roman" w:hAnsi="Times New Roman" w:cs="Times New Roman"/>
          <w:sz w:val="28"/>
          <w:szCs w:val="28"/>
        </w:rPr>
        <w:t xml:space="preserve">, масштаби </w:t>
      </w:r>
      <w:r w:rsidRPr="00BA28E4">
        <w:rPr>
          <w:rFonts w:ascii="Times New Roman" w:hAnsi="Times New Roman" w:cs="Times New Roman"/>
          <w:sz w:val="28"/>
          <w:szCs w:val="28"/>
        </w:rPr>
        <w:lastRenderedPageBreak/>
        <w:t>і якість документальної спадщини, доступн</w:t>
      </w:r>
      <w:r w:rsidR="003A77EB">
        <w:rPr>
          <w:rFonts w:ascii="Times New Roman" w:hAnsi="Times New Roman" w:cs="Times New Roman"/>
          <w:sz w:val="28"/>
          <w:szCs w:val="28"/>
        </w:rPr>
        <w:t>ої</w:t>
      </w:r>
      <w:r w:rsidRPr="00BA28E4">
        <w:rPr>
          <w:rFonts w:ascii="Times New Roman" w:hAnsi="Times New Roman" w:cs="Times New Roman"/>
          <w:sz w:val="28"/>
          <w:szCs w:val="28"/>
        </w:rPr>
        <w:t xml:space="preserve"> в Інтернеті, </w:t>
      </w:r>
      <w:r w:rsidRPr="00454892">
        <w:rPr>
          <w:rFonts w:ascii="Times New Roman" w:hAnsi="Times New Roman" w:cs="Times New Roman"/>
          <w:sz w:val="28"/>
          <w:szCs w:val="28"/>
        </w:rPr>
        <w:t>є більш обмежен</w:t>
      </w:r>
      <w:r w:rsidR="003A77EB" w:rsidRPr="00454892">
        <w:rPr>
          <w:rFonts w:ascii="Times New Roman" w:hAnsi="Times New Roman" w:cs="Times New Roman"/>
          <w:sz w:val="28"/>
          <w:szCs w:val="28"/>
        </w:rPr>
        <w:t>ою,</w:t>
      </w:r>
      <w:r w:rsidRPr="00454892">
        <w:rPr>
          <w:rFonts w:ascii="Times New Roman" w:hAnsi="Times New Roman" w:cs="Times New Roman"/>
          <w:sz w:val="28"/>
          <w:szCs w:val="28"/>
        </w:rPr>
        <w:t xml:space="preserve"> ніж потрібно.</w:t>
      </w:r>
      <w:r w:rsidR="00363249" w:rsidRPr="00454892">
        <w:rPr>
          <w:rFonts w:ascii="Times New Roman" w:hAnsi="Times New Roman" w:cs="Times New Roman"/>
          <w:sz w:val="28"/>
          <w:szCs w:val="28"/>
        </w:rPr>
        <w:t xml:space="preserve"> Такий підхід, на нашу думку, </w:t>
      </w:r>
      <w:r w:rsidR="006428A6" w:rsidRPr="00454892">
        <w:rPr>
          <w:rFonts w:ascii="Times New Roman" w:hAnsi="Times New Roman" w:cs="Times New Roman"/>
          <w:sz w:val="28"/>
          <w:szCs w:val="28"/>
        </w:rPr>
        <w:t xml:space="preserve">є </w:t>
      </w:r>
      <w:r w:rsidR="00363249" w:rsidRPr="00454892">
        <w:rPr>
          <w:rFonts w:ascii="Times New Roman" w:hAnsi="Times New Roman" w:cs="Times New Roman"/>
          <w:sz w:val="28"/>
          <w:szCs w:val="28"/>
        </w:rPr>
        <w:t xml:space="preserve">неефективним </w:t>
      </w:r>
      <w:r w:rsidR="00363249" w:rsidRPr="00733A19">
        <w:rPr>
          <w:rFonts w:ascii="Times New Roman" w:hAnsi="Times New Roman" w:cs="Times New Roman"/>
          <w:sz w:val="28"/>
          <w:szCs w:val="28"/>
        </w:rPr>
        <w:t>з точки зору</w:t>
      </w:r>
      <w:r w:rsidR="00363249" w:rsidRPr="00454892">
        <w:rPr>
          <w:rFonts w:ascii="Times New Roman" w:hAnsi="Times New Roman" w:cs="Times New Roman"/>
          <w:sz w:val="28"/>
          <w:szCs w:val="28"/>
        </w:rPr>
        <w:t xml:space="preserve"> вичерпності «безпечних</w:t>
      </w:r>
      <w:r w:rsidR="00363249" w:rsidRPr="00454892">
        <w:rPr>
          <w:rFonts w:ascii="Times New Roman" w:hAnsi="Times New Roman" w:cs="Times New Roman"/>
          <w:b/>
          <w:sz w:val="28"/>
          <w:szCs w:val="28"/>
        </w:rPr>
        <w:t>»</w:t>
      </w:r>
      <w:r w:rsidR="00363249" w:rsidRPr="00454892">
        <w:rPr>
          <w:rFonts w:ascii="Times New Roman" w:hAnsi="Times New Roman" w:cs="Times New Roman"/>
          <w:sz w:val="28"/>
          <w:szCs w:val="28"/>
        </w:rPr>
        <w:t xml:space="preserve"> кінодокументів, а також посилення </w:t>
      </w:r>
      <w:r w:rsidR="00454892" w:rsidRPr="00454892">
        <w:rPr>
          <w:rFonts w:ascii="Times New Roman" w:hAnsi="Times New Roman" w:cs="Times New Roman"/>
          <w:sz w:val="28"/>
          <w:szCs w:val="28"/>
        </w:rPr>
        <w:t xml:space="preserve">згадуваної нами </w:t>
      </w:r>
      <w:r w:rsidR="00363249" w:rsidRPr="00454892">
        <w:rPr>
          <w:rFonts w:ascii="Times New Roman" w:hAnsi="Times New Roman" w:cs="Times New Roman"/>
          <w:sz w:val="28"/>
          <w:szCs w:val="28"/>
        </w:rPr>
        <w:t xml:space="preserve">напруги між архівами та користувачами під тиском </w:t>
      </w:r>
      <w:proofErr w:type="spellStart"/>
      <w:r w:rsidR="00363249" w:rsidRPr="00454892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="00363249" w:rsidRPr="00454892">
        <w:rPr>
          <w:rFonts w:ascii="Times New Roman" w:hAnsi="Times New Roman" w:cs="Times New Roman"/>
          <w:sz w:val="28"/>
          <w:szCs w:val="28"/>
        </w:rPr>
        <w:t xml:space="preserve">. </w:t>
      </w:r>
      <w:r w:rsidR="003A5A9E" w:rsidRPr="00454892">
        <w:rPr>
          <w:rFonts w:ascii="Times New Roman" w:hAnsi="Times New Roman" w:cs="Times New Roman"/>
          <w:sz w:val="28"/>
          <w:szCs w:val="28"/>
        </w:rPr>
        <w:t xml:space="preserve">Вирішення цієї проблеми вбачаємо у зміні фокусу </w:t>
      </w:r>
      <w:r w:rsidR="00061D13" w:rsidRPr="00454892">
        <w:rPr>
          <w:rFonts w:ascii="Times New Roman" w:hAnsi="Times New Roman" w:cs="Times New Roman"/>
          <w:sz w:val="28"/>
          <w:szCs w:val="28"/>
        </w:rPr>
        <w:t>існуючих</w:t>
      </w:r>
      <w:r w:rsidR="003A5A9E" w:rsidRPr="00454892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061D13" w:rsidRPr="00454892">
        <w:rPr>
          <w:rFonts w:ascii="Times New Roman" w:hAnsi="Times New Roman" w:cs="Times New Roman"/>
          <w:sz w:val="28"/>
          <w:szCs w:val="28"/>
        </w:rPr>
        <w:t xml:space="preserve"> і застосуванн</w:t>
      </w:r>
      <w:r w:rsidR="00454892" w:rsidRPr="00454892">
        <w:rPr>
          <w:rFonts w:ascii="Times New Roman" w:hAnsi="Times New Roman" w:cs="Times New Roman"/>
          <w:sz w:val="28"/>
          <w:szCs w:val="28"/>
        </w:rPr>
        <w:t>і</w:t>
      </w:r>
      <w:r w:rsidR="003A5A9E" w:rsidRPr="00454892">
        <w:rPr>
          <w:rFonts w:ascii="Times New Roman" w:hAnsi="Times New Roman" w:cs="Times New Roman"/>
          <w:sz w:val="28"/>
          <w:szCs w:val="28"/>
        </w:rPr>
        <w:t xml:space="preserve"> підход</w:t>
      </w:r>
      <w:r w:rsidR="00061D13" w:rsidRPr="00454892">
        <w:rPr>
          <w:rFonts w:ascii="Times New Roman" w:hAnsi="Times New Roman" w:cs="Times New Roman"/>
          <w:sz w:val="28"/>
          <w:szCs w:val="28"/>
        </w:rPr>
        <w:t xml:space="preserve">ів та інструментів </w:t>
      </w:r>
      <w:r w:rsidR="008F29FF" w:rsidRPr="00454892">
        <w:rPr>
          <w:rFonts w:ascii="Times New Roman" w:hAnsi="Times New Roman" w:cs="Times New Roman"/>
          <w:sz w:val="28"/>
          <w:szCs w:val="28"/>
        </w:rPr>
        <w:t>оцінки ризику</w:t>
      </w:r>
      <w:r w:rsidR="00061D13" w:rsidRPr="00454892">
        <w:rPr>
          <w:rFonts w:ascii="Times New Roman" w:hAnsi="Times New Roman" w:cs="Times New Roman"/>
          <w:sz w:val="28"/>
          <w:szCs w:val="28"/>
        </w:rPr>
        <w:t>.</w:t>
      </w:r>
      <w:r w:rsidR="008F29FF" w:rsidRPr="00454892">
        <w:rPr>
          <w:rFonts w:ascii="Times New Roman" w:hAnsi="Times New Roman" w:cs="Times New Roman"/>
          <w:sz w:val="28"/>
          <w:szCs w:val="28"/>
        </w:rPr>
        <w:t xml:space="preserve"> </w:t>
      </w:r>
      <w:r w:rsidR="00454892" w:rsidRPr="00454892">
        <w:rPr>
          <w:rFonts w:ascii="Times New Roman" w:hAnsi="Times New Roman" w:cs="Times New Roman"/>
          <w:sz w:val="28"/>
          <w:szCs w:val="28"/>
        </w:rPr>
        <w:t xml:space="preserve">Задля цього </w:t>
      </w:r>
      <w:r w:rsidR="008F29FF" w:rsidRPr="00454892">
        <w:rPr>
          <w:rFonts w:ascii="Times New Roman" w:hAnsi="Times New Roman" w:cs="Times New Roman"/>
          <w:sz w:val="28"/>
          <w:szCs w:val="28"/>
        </w:rPr>
        <w:t xml:space="preserve">архівісти повинні бути більш впевненими у своїх знаннях та мати авторитетні джерела інформації про авторські права. </w:t>
      </w:r>
      <w:r w:rsidR="001D3360" w:rsidRPr="00454892">
        <w:rPr>
          <w:rFonts w:ascii="Times New Roman" w:hAnsi="Times New Roman" w:cs="Times New Roman"/>
          <w:sz w:val="28"/>
          <w:szCs w:val="28"/>
        </w:rPr>
        <w:t xml:space="preserve">Своєчасні та доступні програми безперервної архівної освіти </w:t>
      </w:r>
      <w:r w:rsidR="008F29FF" w:rsidRPr="00454892">
        <w:rPr>
          <w:rFonts w:ascii="Times New Roman" w:hAnsi="Times New Roman" w:cs="Times New Roman"/>
          <w:sz w:val="28"/>
          <w:szCs w:val="28"/>
        </w:rPr>
        <w:t xml:space="preserve">повинні включати надійний зміст авторського права: не тільки положення закону, але й спосіб його функціонування стосовно місії </w:t>
      </w:r>
      <w:r w:rsidR="001D3360" w:rsidRPr="00454892">
        <w:rPr>
          <w:rFonts w:ascii="Times New Roman" w:hAnsi="Times New Roman" w:cs="Times New Roman"/>
          <w:sz w:val="28"/>
          <w:szCs w:val="28"/>
        </w:rPr>
        <w:t>архівних установ</w:t>
      </w:r>
      <w:r w:rsidR="008F29FF" w:rsidRPr="00454892">
        <w:rPr>
          <w:rFonts w:ascii="Times New Roman" w:hAnsi="Times New Roman" w:cs="Times New Roman"/>
          <w:sz w:val="28"/>
          <w:szCs w:val="28"/>
        </w:rPr>
        <w:t xml:space="preserve"> та рол</w:t>
      </w:r>
      <w:r w:rsidR="002A25B2">
        <w:rPr>
          <w:rFonts w:ascii="Times New Roman" w:hAnsi="Times New Roman" w:cs="Times New Roman"/>
          <w:sz w:val="28"/>
          <w:szCs w:val="28"/>
        </w:rPr>
        <w:t>і</w:t>
      </w:r>
      <w:r w:rsidR="008F29FF" w:rsidRPr="00454892">
        <w:rPr>
          <w:rFonts w:ascii="Times New Roman" w:hAnsi="Times New Roman" w:cs="Times New Roman"/>
          <w:sz w:val="28"/>
          <w:szCs w:val="28"/>
        </w:rPr>
        <w:t xml:space="preserve"> архівіста в адмініструванні авторськ</w:t>
      </w:r>
      <w:r w:rsidR="00D11111">
        <w:rPr>
          <w:rFonts w:ascii="Times New Roman" w:hAnsi="Times New Roman" w:cs="Times New Roman"/>
          <w:sz w:val="28"/>
          <w:szCs w:val="28"/>
        </w:rPr>
        <w:t>ого</w:t>
      </w:r>
      <w:r w:rsidR="008F29FF" w:rsidRPr="00454892">
        <w:rPr>
          <w:rFonts w:ascii="Times New Roman" w:hAnsi="Times New Roman" w:cs="Times New Roman"/>
          <w:sz w:val="28"/>
          <w:szCs w:val="28"/>
        </w:rPr>
        <w:t xml:space="preserve"> прав</w:t>
      </w:r>
      <w:r w:rsidR="00D11111">
        <w:rPr>
          <w:rFonts w:ascii="Times New Roman" w:hAnsi="Times New Roman" w:cs="Times New Roman"/>
          <w:sz w:val="28"/>
          <w:szCs w:val="28"/>
        </w:rPr>
        <w:t>а</w:t>
      </w:r>
      <w:r w:rsidR="008F29FF" w:rsidRPr="00454892">
        <w:rPr>
          <w:rFonts w:ascii="Times New Roman" w:hAnsi="Times New Roman" w:cs="Times New Roman"/>
          <w:sz w:val="28"/>
          <w:szCs w:val="28"/>
        </w:rPr>
        <w:t xml:space="preserve">. </w:t>
      </w:r>
      <w:r w:rsidR="001D3360" w:rsidRPr="00454892">
        <w:rPr>
          <w:rFonts w:ascii="Times New Roman" w:hAnsi="Times New Roman" w:cs="Times New Roman"/>
          <w:sz w:val="28"/>
          <w:szCs w:val="28"/>
        </w:rPr>
        <w:t xml:space="preserve">Вагомою підмогою для </w:t>
      </w:r>
      <w:r w:rsidR="008F29FF" w:rsidRPr="00454892">
        <w:rPr>
          <w:rFonts w:ascii="Times New Roman" w:hAnsi="Times New Roman" w:cs="Times New Roman"/>
          <w:sz w:val="28"/>
          <w:szCs w:val="28"/>
        </w:rPr>
        <w:t xml:space="preserve">архівістів </w:t>
      </w:r>
      <w:r w:rsidR="00D11111" w:rsidRPr="00454892">
        <w:rPr>
          <w:rFonts w:ascii="Times New Roman" w:hAnsi="Times New Roman" w:cs="Times New Roman"/>
          <w:sz w:val="28"/>
          <w:szCs w:val="28"/>
        </w:rPr>
        <w:t xml:space="preserve">у реагуванні на конкретні ситуації з авторським правом </w:t>
      </w:r>
      <w:r w:rsidR="00D11111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6428A6">
        <w:rPr>
          <w:rFonts w:ascii="Times New Roman" w:hAnsi="Times New Roman" w:cs="Times New Roman"/>
          <w:sz w:val="28"/>
          <w:szCs w:val="28"/>
        </w:rPr>
        <w:t xml:space="preserve">міг би </w:t>
      </w:r>
      <w:r w:rsidR="001D3360" w:rsidRPr="00454892">
        <w:rPr>
          <w:rFonts w:ascii="Times New Roman" w:hAnsi="Times New Roman" w:cs="Times New Roman"/>
          <w:sz w:val="28"/>
          <w:szCs w:val="28"/>
        </w:rPr>
        <w:t>ста</w:t>
      </w:r>
      <w:r w:rsidR="006428A6">
        <w:rPr>
          <w:rFonts w:ascii="Times New Roman" w:hAnsi="Times New Roman" w:cs="Times New Roman"/>
          <w:sz w:val="28"/>
          <w:szCs w:val="28"/>
        </w:rPr>
        <w:t>ти</w:t>
      </w:r>
      <w:r w:rsidR="001D3360" w:rsidRPr="00454892">
        <w:rPr>
          <w:rFonts w:ascii="Times New Roman" w:hAnsi="Times New Roman" w:cs="Times New Roman"/>
          <w:sz w:val="28"/>
          <w:szCs w:val="28"/>
        </w:rPr>
        <w:t xml:space="preserve"> </w:t>
      </w:r>
      <w:r w:rsidR="008F29FF" w:rsidRPr="00454892">
        <w:rPr>
          <w:rFonts w:ascii="Times New Roman" w:hAnsi="Times New Roman" w:cs="Times New Roman"/>
          <w:sz w:val="28"/>
          <w:szCs w:val="28"/>
        </w:rPr>
        <w:t>сучасн</w:t>
      </w:r>
      <w:r w:rsidR="001D3360" w:rsidRPr="00454892">
        <w:rPr>
          <w:rFonts w:ascii="Times New Roman" w:hAnsi="Times New Roman" w:cs="Times New Roman"/>
          <w:sz w:val="28"/>
          <w:szCs w:val="28"/>
        </w:rPr>
        <w:t>ий</w:t>
      </w:r>
      <w:r w:rsidR="008F29FF" w:rsidRPr="00454892">
        <w:rPr>
          <w:rFonts w:ascii="Times New Roman" w:hAnsi="Times New Roman" w:cs="Times New Roman"/>
          <w:sz w:val="28"/>
          <w:szCs w:val="28"/>
        </w:rPr>
        <w:t xml:space="preserve"> інтерпретаційн</w:t>
      </w:r>
      <w:r w:rsidR="001D3360" w:rsidRPr="00454892">
        <w:rPr>
          <w:rFonts w:ascii="Times New Roman" w:hAnsi="Times New Roman" w:cs="Times New Roman"/>
          <w:sz w:val="28"/>
          <w:szCs w:val="28"/>
        </w:rPr>
        <w:t>ий</w:t>
      </w:r>
      <w:r w:rsidR="008F29FF" w:rsidRPr="00454892">
        <w:rPr>
          <w:rFonts w:ascii="Times New Roman" w:hAnsi="Times New Roman" w:cs="Times New Roman"/>
          <w:sz w:val="28"/>
          <w:szCs w:val="28"/>
        </w:rPr>
        <w:t xml:space="preserve"> посібник.</w:t>
      </w:r>
    </w:p>
    <w:p w14:paraId="42746312" w14:textId="04C5F203" w:rsidR="00E44E69" w:rsidRDefault="00EC6612" w:rsidP="006428A6">
      <w:pPr>
        <w:spacing w:after="0" w:line="36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454892">
        <w:rPr>
          <w:rFonts w:ascii="Times New Roman" w:hAnsi="Times New Roman" w:cs="Times New Roman"/>
          <w:sz w:val="28"/>
          <w:szCs w:val="28"/>
        </w:rPr>
        <w:t>Отже</w:t>
      </w:r>
      <w:r w:rsidR="003A77EB" w:rsidRPr="00454892">
        <w:rPr>
          <w:rFonts w:ascii="Times New Roman" w:hAnsi="Times New Roman" w:cs="Times New Roman"/>
          <w:sz w:val="28"/>
          <w:szCs w:val="28"/>
        </w:rPr>
        <w:t xml:space="preserve">, незважаючи на сучасні світові тенденції з «розблокування» кінематографічної спадщини, </w:t>
      </w:r>
      <w:r w:rsidR="001D3360" w:rsidRPr="00454892">
        <w:rPr>
          <w:rFonts w:ascii="Times New Roman" w:hAnsi="Times New Roman" w:cs="Times New Roman"/>
          <w:sz w:val="28"/>
          <w:szCs w:val="28"/>
        </w:rPr>
        <w:t>її український сегмент</w:t>
      </w:r>
      <w:r w:rsidR="006160F5" w:rsidRPr="00454892">
        <w:rPr>
          <w:rFonts w:ascii="Times New Roman" w:hAnsi="Times New Roman" w:cs="Times New Roman"/>
          <w:sz w:val="28"/>
          <w:szCs w:val="28"/>
        </w:rPr>
        <w:t xml:space="preserve"> залиша</w:t>
      </w:r>
      <w:r w:rsidR="001D3360" w:rsidRPr="00454892">
        <w:rPr>
          <w:rFonts w:ascii="Times New Roman" w:hAnsi="Times New Roman" w:cs="Times New Roman"/>
          <w:sz w:val="28"/>
          <w:szCs w:val="28"/>
        </w:rPr>
        <w:t>ється</w:t>
      </w:r>
      <w:r w:rsidR="006160F5" w:rsidRPr="00454892">
        <w:rPr>
          <w:rFonts w:ascii="Times New Roman" w:hAnsi="Times New Roman" w:cs="Times New Roman"/>
          <w:sz w:val="28"/>
          <w:szCs w:val="28"/>
        </w:rPr>
        <w:t xml:space="preserve"> «невидимим» в Інтернеті</w:t>
      </w:r>
      <w:r w:rsidR="00105955" w:rsidRPr="00454892">
        <w:rPr>
          <w:rFonts w:ascii="Times New Roman" w:hAnsi="Times New Roman" w:cs="Times New Roman"/>
          <w:sz w:val="28"/>
          <w:szCs w:val="28"/>
        </w:rPr>
        <w:t>.</w:t>
      </w:r>
      <w:r w:rsidR="003A77EB" w:rsidRPr="00454892">
        <w:rPr>
          <w:rFonts w:ascii="Times New Roman" w:hAnsi="Times New Roman" w:cs="Times New Roman"/>
          <w:sz w:val="28"/>
          <w:szCs w:val="28"/>
        </w:rPr>
        <w:t xml:space="preserve"> </w:t>
      </w:r>
      <w:r w:rsidRPr="00454892">
        <w:rPr>
          <w:rFonts w:ascii="Times New Roman" w:hAnsi="Times New Roman" w:cs="Times New Roman"/>
          <w:sz w:val="28"/>
          <w:szCs w:val="28"/>
        </w:rPr>
        <w:t>Перешкодою цьому є</w:t>
      </w:r>
      <w:r w:rsidR="00A360BC">
        <w:rPr>
          <w:rFonts w:ascii="Times New Roman" w:hAnsi="Times New Roman" w:cs="Times New Roman"/>
          <w:sz w:val="28"/>
          <w:szCs w:val="28"/>
        </w:rPr>
        <w:t>, у першу чергу,</w:t>
      </w:r>
      <w:r w:rsidRPr="00454892">
        <w:rPr>
          <w:rFonts w:ascii="Times New Roman" w:hAnsi="Times New Roman" w:cs="Times New Roman"/>
          <w:sz w:val="28"/>
          <w:szCs w:val="28"/>
        </w:rPr>
        <w:t xml:space="preserve"> фінансові та правові проблеми, підважені </w:t>
      </w:r>
      <w:r w:rsidRPr="00454892">
        <w:rPr>
          <w:rStyle w:val="tlid-translation"/>
          <w:rFonts w:ascii="Times New Roman" w:hAnsi="Times New Roman" w:cs="Times New Roman"/>
          <w:sz w:val="28"/>
          <w:szCs w:val="28"/>
        </w:rPr>
        <w:t>все ще тривожно низьк</w:t>
      </w:r>
      <w:r w:rsidR="003A5A9E" w:rsidRPr="00454892">
        <w:rPr>
          <w:rStyle w:val="tlid-translation"/>
          <w:rFonts w:ascii="Times New Roman" w:hAnsi="Times New Roman" w:cs="Times New Roman"/>
          <w:sz w:val="28"/>
          <w:szCs w:val="28"/>
        </w:rPr>
        <w:t xml:space="preserve">им рівнем </w:t>
      </w:r>
      <w:r w:rsidRPr="00454892">
        <w:rPr>
          <w:rStyle w:val="tlid-translation"/>
          <w:rFonts w:ascii="Times New Roman" w:hAnsi="Times New Roman" w:cs="Times New Roman"/>
          <w:sz w:val="28"/>
          <w:szCs w:val="28"/>
        </w:rPr>
        <w:t>усвідомлення необхідності вирішення цих проблем</w:t>
      </w:r>
      <w:r w:rsidR="00D11111">
        <w:rPr>
          <w:rStyle w:val="tlid-translation"/>
          <w:rFonts w:ascii="Times New Roman" w:hAnsi="Times New Roman" w:cs="Times New Roman"/>
          <w:sz w:val="28"/>
          <w:szCs w:val="28"/>
        </w:rPr>
        <w:t xml:space="preserve"> як на державному рівні, так і в архівному середовищі</w:t>
      </w:r>
      <w:r w:rsidRPr="00454892">
        <w:rPr>
          <w:rStyle w:val="tlid-translation"/>
          <w:rFonts w:ascii="Times New Roman" w:hAnsi="Times New Roman" w:cs="Times New Roman"/>
          <w:sz w:val="28"/>
          <w:szCs w:val="28"/>
        </w:rPr>
        <w:t>.</w:t>
      </w:r>
    </w:p>
    <w:p w14:paraId="38E21DE7" w14:textId="77777777" w:rsidR="003C769E" w:rsidRPr="00454892" w:rsidRDefault="003C769E" w:rsidP="00642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D15C13" w14:textId="3AB6618E" w:rsidR="003C769E" w:rsidRPr="001D3249" w:rsidRDefault="003C769E" w:rsidP="003C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769E">
        <w:rPr>
          <w:rFonts w:ascii="Times New Roman" w:hAnsi="Times New Roman" w:cs="Times New Roman"/>
          <w:sz w:val="28"/>
          <w:szCs w:val="28"/>
        </w:rPr>
        <w:t>UDC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69E">
        <w:rPr>
          <w:rFonts w:ascii="Times New Roman" w:hAnsi="Times New Roman" w:cs="Times New Roman"/>
          <w:color w:val="212529"/>
          <w:sz w:val="28"/>
          <w:szCs w:val="28"/>
        </w:rPr>
        <w:t>930.251:</w:t>
      </w:r>
      <w:r w:rsidRPr="001D3249">
        <w:rPr>
          <w:rFonts w:ascii="Times New Roman" w:eastAsia="Times New Roman" w:hAnsi="Times New Roman" w:cs="Times New Roman"/>
          <w:sz w:val="28"/>
          <w:szCs w:val="28"/>
          <w:lang w:eastAsia="uk-UA"/>
        </w:rPr>
        <w:t>342.7</w:t>
      </w:r>
      <w:r w:rsidRPr="003C769E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1D3249">
        <w:rPr>
          <w:rFonts w:ascii="Times New Roman" w:eastAsia="Times New Roman" w:hAnsi="Times New Roman" w:cs="Times New Roman"/>
          <w:sz w:val="28"/>
          <w:szCs w:val="28"/>
          <w:lang w:eastAsia="uk-UA"/>
        </w:rPr>
        <w:t>(477)</w:t>
      </w:r>
    </w:p>
    <w:p w14:paraId="36CE08BB" w14:textId="77777777" w:rsidR="00EC6612" w:rsidRPr="009224AF" w:rsidRDefault="00EC6612" w:rsidP="00EC66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224AF">
        <w:rPr>
          <w:rFonts w:ascii="Times New Roman" w:hAnsi="Times New Roman" w:cs="Times New Roman"/>
          <w:b/>
          <w:sz w:val="28"/>
          <w:szCs w:val="28"/>
        </w:rPr>
        <w:t>Tetiana</w:t>
      </w:r>
      <w:proofErr w:type="spellEnd"/>
      <w:r w:rsidRPr="009224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24AF">
        <w:rPr>
          <w:rFonts w:ascii="Times New Roman" w:hAnsi="Times New Roman" w:cs="Times New Roman"/>
          <w:b/>
          <w:sz w:val="28"/>
          <w:szCs w:val="28"/>
        </w:rPr>
        <w:t>Yemelianova</w:t>
      </w:r>
      <w:bookmarkStart w:id="1" w:name="_GoBack"/>
      <w:bookmarkEnd w:id="1"/>
      <w:proofErr w:type="spellEnd"/>
    </w:p>
    <w:p w14:paraId="1931AF46" w14:textId="77777777" w:rsidR="00EC6612" w:rsidRPr="009224AF" w:rsidRDefault="00EC6612" w:rsidP="00EC6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4AF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9224AF">
        <w:rPr>
          <w:rFonts w:ascii="Times New Roman" w:hAnsi="Times New Roman" w:cs="Times New Roman"/>
          <w:sz w:val="28"/>
          <w:szCs w:val="28"/>
        </w:rPr>
        <w:t>:</w:t>
      </w:r>
      <w:r w:rsidRPr="009224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24AF">
        <w:rPr>
          <w:rFonts w:ascii="Times New Roman" w:hAnsi="Times New Roman" w:cs="Times New Roman"/>
          <w:sz w:val="28"/>
          <w:szCs w:val="28"/>
          <w:shd w:val="clear" w:color="auto" w:fill="FFFFFF"/>
        </w:rPr>
        <w:t>https://orcid.org/</w:t>
      </w:r>
      <w:hyperlink r:id="rId8" w:history="1">
        <w:r w:rsidRPr="009224A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0000-0002-</w:t>
        </w:r>
        <w:r w:rsidRPr="009224A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0204</w:t>
        </w:r>
        <w:r w:rsidRPr="009224A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-</w:t>
        </w:r>
      </w:hyperlink>
      <w:r w:rsidRPr="009224AF">
        <w:rPr>
          <w:rFonts w:ascii="Times New Roman" w:hAnsi="Times New Roman" w:cs="Times New Roman"/>
          <w:sz w:val="28"/>
          <w:szCs w:val="28"/>
        </w:rPr>
        <w:t>1100</w:t>
      </w:r>
    </w:p>
    <w:p w14:paraId="221DD2E5" w14:textId="77777777" w:rsidR="00EC6612" w:rsidRPr="009224AF" w:rsidRDefault="00EC6612" w:rsidP="00EC6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24AF">
        <w:rPr>
          <w:rFonts w:ascii="Times New Roman" w:hAnsi="Times New Roman" w:cs="Times New Roman"/>
          <w:sz w:val="28"/>
          <w:szCs w:val="28"/>
        </w:rPr>
        <w:t>Candidate</w:t>
      </w:r>
      <w:proofErr w:type="spellEnd"/>
      <w:r w:rsidRPr="00922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4A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22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4AF">
        <w:rPr>
          <w:rFonts w:ascii="Times New Roman" w:hAnsi="Times New Roman" w:cs="Times New Roman"/>
          <w:sz w:val="28"/>
          <w:szCs w:val="28"/>
        </w:rPr>
        <w:t>Historical</w:t>
      </w:r>
      <w:proofErr w:type="spellEnd"/>
      <w:r w:rsidRPr="00922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4AF">
        <w:rPr>
          <w:rFonts w:ascii="Times New Roman" w:hAnsi="Times New Roman" w:cs="Times New Roman"/>
          <w:sz w:val="28"/>
          <w:szCs w:val="28"/>
        </w:rPr>
        <w:t>SciencesFirst</w:t>
      </w:r>
      <w:proofErr w:type="spellEnd"/>
      <w:r w:rsidRPr="009224AF">
        <w:rPr>
          <w:rFonts w:ascii="Times New Roman" w:hAnsi="Times New Roman" w:cs="Times New Roman"/>
          <w:sz w:val="28"/>
          <w:szCs w:val="28"/>
        </w:rPr>
        <w:t>,</w:t>
      </w:r>
    </w:p>
    <w:p w14:paraId="6D305316" w14:textId="77777777" w:rsidR="00EC6612" w:rsidRPr="009224AF" w:rsidRDefault="00EC6612" w:rsidP="00EC6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24AF">
        <w:rPr>
          <w:rFonts w:ascii="Times New Roman" w:hAnsi="Times New Roman" w:cs="Times New Roman"/>
          <w:sz w:val="28"/>
          <w:szCs w:val="28"/>
        </w:rPr>
        <w:t>Deputy</w:t>
      </w:r>
      <w:proofErr w:type="spellEnd"/>
      <w:r w:rsidRPr="00922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4AF">
        <w:rPr>
          <w:rFonts w:ascii="Times New Roman" w:hAnsi="Times New Roman" w:cs="Times New Roman"/>
          <w:sz w:val="28"/>
          <w:szCs w:val="28"/>
        </w:rPr>
        <w:t>Head</w:t>
      </w:r>
      <w:proofErr w:type="spellEnd"/>
      <w:r w:rsidRPr="00922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4A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22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4A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22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4AF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922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4AF">
        <w:rPr>
          <w:rFonts w:ascii="Times New Roman" w:hAnsi="Times New Roman" w:cs="Times New Roman"/>
          <w:sz w:val="28"/>
          <w:szCs w:val="28"/>
        </w:rPr>
        <w:t>Archival</w:t>
      </w:r>
      <w:proofErr w:type="spellEnd"/>
      <w:r w:rsidRPr="00922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4AF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922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4A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22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4AF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9224AF">
        <w:rPr>
          <w:rFonts w:ascii="Times New Roman" w:hAnsi="Times New Roman" w:cs="Times New Roman"/>
          <w:sz w:val="28"/>
          <w:szCs w:val="28"/>
        </w:rPr>
        <w:t>,</w:t>
      </w:r>
    </w:p>
    <w:p w14:paraId="71F06029" w14:textId="77777777" w:rsidR="00EC6612" w:rsidRPr="009224AF" w:rsidRDefault="00EC6612" w:rsidP="00EC66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24AF">
        <w:rPr>
          <w:rFonts w:ascii="Times New Roman" w:hAnsi="Times New Roman" w:cs="Times New Roman"/>
          <w:sz w:val="28"/>
          <w:szCs w:val="28"/>
          <w:lang w:val="en-US"/>
        </w:rPr>
        <w:t>Kyiv, Ukraine</w:t>
      </w:r>
    </w:p>
    <w:p w14:paraId="2DA5F7C3" w14:textId="2FFCE838" w:rsidR="00EC6612" w:rsidRDefault="00B946A4" w:rsidP="00EC6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224AF" w:rsidRPr="009224A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t.yemelianova@arch.gov.ua</w:t>
        </w:r>
      </w:hyperlink>
    </w:p>
    <w:p w14:paraId="14657913" w14:textId="77777777" w:rsidR="009224AF" w:rsidRPr="009224AF" w:rsidRDefault="009224AF" w:rsidP="00EC66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31EB8D9" w14:textId="77777777" w:rsidR="00745CE5" w:rsidRPr="00745CE5" w:rsidRDefault="00745CE5" w:rsidP="00745CE5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</w:pPr>
      <w:r w:rsidRPr="00745CE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«</w:t>
      </w:r>
      <w:r w:rsidR="00D9734C" w:rsidRPr="00745CE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UNLOCKING</w:t>
      </w:r>
      <w:r w:rsidRPr="00745CE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» </w:t>
      </w:r>
      <w:r w:rsidR="00D9734C" w:rsidRPr="00745CE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CINEMATOGRAPHIC</w:t>
      </w:r>
      <w:r w:rsidRPr="00745CE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D9734C" w:rsidRPr="00745CE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ARCHIVAL</w:t>
      </w:r>
      <w:r w:rsidRPr="00745CE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D9734C" w:rsidRPr="00745CE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HERITAGE:</w:t>
      </w:r>
      <w:r w:rsidRPr="00745CE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D9734C" w:rsidRPr="00745CE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PROBLEMS</w:t>
      </w:r>
      <w:r w:rsidRPr="00745CE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D9734C" w:rsidRPr="00745CE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AND</w:t>
      </w:r>
      <w:r w:rsidRPr="00745CE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D9734C" w:rsidRPr="00745CE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CHALLENGES</w:t>
      </w:r>
    </w:p>
    <w:p w14:paraId="5CA641D5" w14:textId="77777777" w:rsidR="00745CE5" w:rsidRDefault="00D9734C" w:rsidP="00EC661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The</w:t>
      </w:r>
      <w:proofErr w:type="spellEnd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main</w:t>
      </w:r>
      <w:proofErr w:type="spellEnd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problems</w:t>
      </w:r>
      <w:proofErr w:type="spellEnd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and</w:t>
      </w:r>
      <w:proofErr w:type="spellEnd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challenges</w:t>
      </w:r>
      <w:proofErr w:type="spellEnd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related</w:t>
      </w:r>
      <w:proofErr w:type="spellEnd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to</w:t>
      </w:r>
      <w:proofErr w:type="spellEnd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providing</w:t>
      </w:r>
      <w:proofErr w:type="spellEnd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access</w:t>
      </w:r>
      <w:proofErr w:type="spellEnd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to</w:t>
      </w:r>
      <w:proofErr w:type="spellEnd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the</w:t>
      </w:r>
      <w:proofErr w:type="spellEnd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archival</w:t>
      </w:r>
      <w:proofErr w:type="spellEnd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segment</w:t>
      </w:r>
      <w:proofErr w:type="spellEnd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of</w:t>
      </w:r>
      <w:proofErr w:type="spellEnd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cinematographic</w:t>
      </w:r>
      <w:proofErr w:type="spellEnd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heritage</w:t>
      </w:r>
      <w:proofErr w:type="spellEnd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in</w:t>
      </w:r>
      <w:proofErr w:type="spellEnd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the</w:t>
      </w:r>
      <w:proofErr w:type="spellEnd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context</w:t>
      </w:r>
      <w:proofErr w:type="spellEnd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of</w:t>
      </w:r>
      <w:proofErr w:type="spellEnd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digitalization</w:t>
      </w:r>
      <w:proofErr w:type="spellEnd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are</w:t>
      </w:r>
      <w:proofErr w:type="spellEnd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considered</w:t>
      </w:r>
      <w:proofErr w:type="spellEnd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713882E2" w14:textId="77777777" w:rsidR="00EC6612" w:rsidRPr="00745CE5" w:rsidRDefault="00D9734C" w:rsidP="00EC661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21812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Keywords</w:t>
      </w:r>
      <w:proofErr w:type="spellEnd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cinematographic</w:t>
      </w:r>
      <w:proofErr w:type="spellEnd"/>
      <w:r w:rsid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heritage</w:t>
      </w:r>
      <w:proofErr w:type="spellEnd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film</w:t>
      </w:r>
      <w:proofErr w:type="spellEnd"/>
      <w:r w:rsid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documents</w:t>
      </w:r>
      <w:proofErr w:type="spellEnd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45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access</w:t>
      </w:r>
      <w:proofErr w:type="spellEnd"/>
    </w:p>
    <w:p w14:paraId="0B515B53" w14:textId="77777777" w:rsidR="00EC6612" w:rsidRDefault="00EC6612" w:rsidP="003A77E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6612" w:rsidSect="005D0B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C2F65"/>
    <w:multiLevelType w:val="multilevel"/>
    <w:tmpl w:val="DE2C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65"/>
    <w:rsid w:val="00015B37"/>
    <w:rsid w:val="00045308"/>
    <w:rsid w:val="00061D13"/>
    <w:rsid w:val="0007479D"/>
    <w:rsid w:val="00086599"/>
    <w:rsid w:val="000C38F1"/>
    <w:rsid w:val="000C4A76"/>
    <w:rsid w:val="00105955"/>
    <w:rsid w:val="001167AB"/>
    <w:rsid w:val="00121812"/>
    <w:rsid w:val="00123BDF"/>
    <w:rsid w:val="00135583"/>
    <w:rsid w:val="001C7051"/>
    <w:rsid w:val="001D3360"/>
    <w:rsid w:val="002148E8"/>
    <w:rsid w:val="00220AB2"/>
    <w:rsid w:val="00255665"/>
    <w:rsid w:val="00262A82"/>
    <w:rsid w:val="002A25B2"/>
    <w:rsid w:val="002C65CD"/>
    <w:rsid w:val="002D17F4"/>
    <w:rsid w:val="0033504C"/>
    <w:rsid w:val="003412BD"/>
    <w:rsid w:val="00363249"/>
    <w:rsid w:val="00363782"/>
    <w:rsid w:val="003A5A9E"/>
    <w:rsid w:val="003A77EB"/>
    <w:rsid w:val="003C349A"/>
    <w:rsid w:val="003C769E"/>
    <w:rsid w:val="0044456B"/>
    <w:rsid w:val="00454892"/>
    <w:rsid w:val="00461AEC"/>
    <w:rsid w:val="00473A0B"/>
    <w:rsid w:val="00475308"/>
    <w:rsid w:val="004837C4"/>
    <w:rsid w:val="0048406D"/>
    <w:rsid w:val="00492871"/>
    <w:rsid w:val="004B0A37"/>
    <w:rsid w:val="004B11CA"/>
    <w:rsid w:val="004B77B9"/>
    <w:rsid w:val="004D4AD6"/>
    <w:rsid w:val="004D5359"/>
    <w:rsid w:val="004D653C"/>
    <w:rsid w:val="004F698B"/>
    <w:rsid w:val="00523590"/>
    <w:rsid w:val="00530536"/>
    <w:rsid w:val="00541FB4"/>
    <w:rsid w:val="00551185"/>
    <w:rsid w:val="005D0B3E"/>
    <w:rsid w:val="005F0C88"/>
    <w:rsid w:val="006160F5"/>
    <w:rsid w:val="006245A9"/>
    <w:rsid w:val="00637EC8"/>
    <w:rsid w:val="006428A6"/>
    <w:rsid w:val="00651135"/>
    <w:rsid w:val="00652460"/>
    <w:rsid w:val="0066159B"/>
    <w:rsid w:val="006719B8"/>
    <w:rsid w:val="00691A65"/>
    <w:rsid w:val="00692BA8"/>
    <w:rsid w:val="006E2963"/>
    <w:rsid w:val="00717D70"/>
    <w:rsid w:val="007261B4"/>
    <w:rsid w:val="00733A19"/>
    <w:rsid w:val="00737156"/>
    <w:rsid w:val="00745CE5"/>
    <w:rsid w:val="007C660A"/>
    <w:rsid w:val="007E7D7E"/>
    <w:rsid w:val="0083197D"/>
    <w:rsid w:val="0089494C"/>
    <w:rsid w:val="00895BA8"/>
    <w:rsid w:val="008A6A15"/>
    <w:rsid w:val="008B161D"/>
    <w:rsid w:val="008C1131"/>
    <w:rsid w:val="008E502C"/>
    <w:rsid w:val="008F29FF"/>
    <w:rsid w:val="009224AF"/>
    <w:rsid w:val="0096621F"/>
    <w:rsid w:val="00976FDF"/>
    <w:rsid w:val="009B5EFD"/>
    <w:rsid w:val="009D6E3C"/>
    <w:rsid w:val="009F4EF9"/>
    <w:rsid w:val="00A236FF"/>
    <w:rsid w:val="00A2412F"/>
    <w:rsid w:val="00A26B98"/>
    <w:rsid w:val="00A360BC"/>
    <w:rsid w:val="00A44E3F"/>
    <w:rsid w:val="00AA1FDB"/>
    <w:rsid w:val="00AB5176"/>
    <w:rsid w:val="00AE13A4"/>
    <w:rsid w:val="00B04ACB"/>
    <w:rsid w:val="00B67C22"/>
    <w:rsid w:val="00B946A4"/>
    <w:rsid w:val="00BA28E4"/>
    <w:rsid w:val="00BF4B6B"/>
    <w:rsid w:val="00C14821"/>
    <w:rsid w:val="00C52D04"/>
    <w:rsid w:val="00C81788"/>
    <w:rsid w:val="00C83DC7"/>
    <w:rsid w:val="00C94016"/>
    <w:rsid w:val="00CB10A7"/>
    <w:rsid w:val="00CD5065"/>
    <w:rsid w:val="00CE52C6"/>
    <w:rsid w:val="00CF560D"/>
    <w:rsid w:val="00D11111"/>
    <w:rsid w:val="00D14536"/>
    <w:rsid w:val="00D16798"/>
    <w:rsid w:val="00D55327"/>
    <w:rsid w:val="00D60974"/>
    <w:rsid w:val="00D85301"/>
    <w:rsid w:val="00D902CA"/>
    <w:rsid w:val="00D90F1A"/>
    <w:rsid w:val="00D9734C"/>
    <w:rsid w:val="00D976E9"/>
    <w:rsid w:val="00D97C81"/>
    <w:rsid w:val="00DC2793"/>
    <w:rsid w:val="00E05513"/>
    <w:rsid w:val="00E229CA"/>
    <w:rsid w:val="00E44E69"/>
    <w:rsid w:val="00EC6612"/>
    <w:rsid w:val="00ED36E9"/>
    <w:rsid w:val="00EE1C38"/>
    <w:rsid w:val="00F0168C"/>
    <w:rsid w:val="00F44DE8"/>
    <w:rsid w:val="00F85F7F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A715"/>
  <w15:docId w15:val="{25A9FF9F-CC6E-4F77-80C8-5CC6D1F7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21F"/>
    <w:pPr>
      <w:spacing w:line="254" w:lineRule="auto"/>
    </w:pPr>
  </w:style>
  <w:style w:type="paragraph" w:styleId="2">
    <w:name w:val="heading 2"/>
    <w:basedOn w:val="a"/>
    <w:link w:val="20"/>
    <w:uiPriority w:val="9"/>
    <w:qFormat/>
    <w:rsid w:val="001C70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262A82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4D4AD6"/>
  </w:style>
  <w:style w:type="character" w:customStyle="1" w:styleId="20">
    <w:name w:val="Заголовок 2 Знак"/>
    <w:basedOn w:val="a0"/>
    <w:link w:val="2"/>
    <w:uiPriority w:val="9"/>
    <w:rsid w:val="001C705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unhideWhenUsed/>
    <w:rsid w:val="001C70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7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1C7051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262A8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No Spacing"/>
    <w:uiPriority w:val="1"/>
    <w:qFormat/>
    <w:rsid w:val="00692BA8"/>
    <w:pPr>
      <w:spacing w:after="0" w:line="240" w:lineRule="auto"/>
    </w:pPr>
    <w:rPr>
      <w:rFonts w:ascii="Calibri" w:eastAsia="Times New Roman" w:hAnsi="Calibri" w:cs="Times New Roman"/>
      <w:sz w:val="21"/>
      <w:szCs w:val="21"/>
      <w:lang w:val="ru-RU"/>
    </w:rPr>
  </w:style>
  <w:style w:type="character" w:styleId="a7">
    <w:name w:val="Intense Emphasis"/>
    <w:uiPriority w:val="21"/>
    <w:qFormat/>
    <w:rsid w:val="00692BA8"/>
    <w:rPr>
      <w:b/>
      <w:bCs/>
      <w:i/>
      <w:iCs/>
    </w:rPr>
  </w:style>
  <w:style w:type="paragraph" w:customStyle="1" w:styleId="1">
    <w:name w:val="Абзац списка1"/>
    <w:basedOn w:val="a"/>
    <w:rsid w:val="00FF07F9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D145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75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85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92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3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6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9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4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28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340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02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63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7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5573-2386" TargetMode="External"/><Relationship Id="rId3" Type="http://schemas.openxmlformats.org/officeDocument/2006/relationships/styles" Target="styles.xml"/><Relationship Id="rId7" Type="http://schemas.openxmlformats.org/officeDocument/2006/relationships/hyperlink" Target="mailto:t.yemelianova@arch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2-5573-238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.yemelianova@arch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76A3A-020A-48B2-9590-8357D072F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4984</Words>
  <Characters>2841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2021-08-05T09:08:00Z</dcterms:created>
  <dcterms:modified xsi:type="dcterms:W3CDTF">2021-08-05T17:39:00Z</dcterms:modified>
</cp:coreProperties>
</file>