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EF" w:rsidRPr="00FB4BBD" w:rsidRDefault="00376DEF" w:rsidP="00CE7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УДК 811.161</w:t>
      </w:r>
    </w:p>
    <w:p w:rsidR="00376DEF" w:rsidRPr="00FB4BBD" w:rsidRDefault="00376DEF" w:rsidP="00CE749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B4BBD">
        <w:rPr>
          <w:rFonts w:ascii="Times New Roman" w:hAnsi="Times New Roman"/>
          <w:b/>
          <w:sz w:val="28"/>
          <w:szCs w:val="28"/>
          <w:lang w:val="uk-UA"/>
        </w:rPr>
        <w:t>Кармазін Антон Олександрович,</w:t>
      </w:r>
    </w:p>
    <w:p w:rsidR="00376DEF" w:rsidRPr="00FB4BBD" w:rsidRDefault="00376DEF" w:rsidP="00CE7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>ORCID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0000-0002-8860-0355</w:t>
      </w:r>
    </w:p>
    <w:p w:rsidR="00376DEF" w:rsidRDefault="00376DEF" w:rsidP="00CE7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 мистецтвознавства,</w:t>
      </w:r>
    </w:p>
    <w:p w:rsidR="00376DEF" w:rsidRDefault="00376DEF" w:rsidP="00CE7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науковий співробітник Музею театрального, музичного та кіномистецтва</w:t>
      </w:r>
    </w:p>
    <w:p w:rsidR="00376DEF" w:rsidRDefault="00376DEF" w:rsidP="00CE7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член Національної спілки композиторів України,</w:t>
      </w:r>
    </w:p>
    <w:p w:rsidR="00376DEF" w:rsidRPr="00FB4BBD" w:rsidRDefault="00376DEF" w:rsidP="00CE7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Київ, Україна</w:t>
      </w:r>
    </w:p>
    <w:p w:rsidR="00376DEF" w:rsidRPr="00FB4BBD" w:rsidRDefault="00376DEF" w:rsidP="00CE7494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>e</w:t>
      </w:r>
      <w:r w:rsidRPr="00FB4BBD">
        <w:rPr>
          <w:rFonts w:ascii="Times New Roman" w:hAnsi="Times New Roman"/>
          <w:sz w:val="28"/>
          <w:szCs w:val="28"/>
        </w:rPr>
        <w:t>-</w:t>
      </w:r>
      <w:r w:rsidRPr="00FB4BBD">
        <w:rPr>
          <w:rFonts w:ascii="Times New Roman" w:hAnsi="Times New Roman"/>
          <w:sz w:val="28"/>
          <w:szCs w:val="28"/>
          <w:lang w:val="en-US"/>
        </w:rPr>
        <w:t>mail</w:t>
      </w:r>
      <w:r w:rsidRPr="00FB4BBD">
        <w:rPr>
          <w:rFonts w:ascii="Times New Roman" w:hAnsi="Times New Roman"/>
          <w:sz w:val="28"/>
          <w:szCs w:val="28"/>
        </w:rPr>
        <w:t xml:space="preserve">: </w:t>
      </w:r>
      <w:r w:rsidRPr="00FB4BBD">
        <w:rPr>
          <w:rFonts w:ascii="Times New Roman" w:hAnsi="Times New Roman"/>
          <w:sz w:val="28"/>
          <w:szCs w:val="28"/>
          <w:lang w:val="en-US"/>
        </w:rPr>
        <w:t>karmazinanton</w:t>
      </w:r>
      <w:r w:rsidRPr="00FB4BBD">
        <w:rPr>
          <w:rFonts w:ascii="Times New Roman" w:hAnsi="Times New Roman"/>
          <w:sz w:val="28"/>
          <w:szCs w:val="28"/>
        </w:rPr>
        <w:t>82@</w:t>
      </w:r>
      <w:r w:rsidRPr="00FB4BBD">
        <w:rPr>
          <w:rFonts w:ascii="Times New Roman" w:hAnsi="Times New Roman"/>
          <w:sz w:val="28"/>
          <w:szCs w:val="28"/>
          <w:lang w:val="en-US"/>
        </w:rPr>
        <w:t>ukr</w:t>
      </w:r>
      <w:r w:rsidRPr="00FB4BBD">
        <w:rPr>
          <w:rFonts w:ascii="Times New Roman" w:hAnsi="Times New Roman"/>
          <w:sz w:val="28"/>
          <w:szCs w:val="28"/>
        </w:rPr>
        <w:t>.</w:t>
      </w:r>
      <w:r w:rsidRPr="00FB4BBD">
        <w:rPr>
          <w:rFonts w:ascii="Times New Roman" w:hAnsi="Times New Roman"/>
          <w:sz w:val="28"/>
          <w:szCs w:val="28"/>
          <w:lang w:val="en-US"/>
        </w:rPr>
        <w:t>net</w:t>
      </w:r>
    </w:p>
    <w:p w:rsidR="00376DEF" w:rsidRPr="00FB4BBD" w:rsidRDefault="00376DEF" w:rsidP="001D5253">
      <w:pPr>
        <w:tabs>
          <w:tab w:val="left" w:pos="121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B4BBD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376DEF" w:rsidRDefault="00376DEF" w:rsidP="001D52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4BBD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>АРКО</w:t>
      </w:r>
      <w:r w:rsidRPr="00FB4BBD">
        <w:rPr>
          <w:rFonts w:ascii="Times New Roman" w:hAnsi="Times New Roman"/>
          <w:b/>
          <w:sz w:val="28"/>
          <w:szCs w:val="28"/>
          <w:lang w:val="uk-UA"/>
        </w:rPr>
        <w:t xml:space="preserve"> Л</w:t>
      </w:r>
      <w:r>
        <w:rPr>
          <w:rFonts w:ascii="Times New Roman" w:hAnsi="Times New Roman"/>
          <w:b/>
          <w:sz w:val="28"/>
          <w:szCs w:val="28"/>
          <w:lang w:val="uk-UA"/>
        </w:rPr>
        <w:t>УКИЧ КРОПИВНИЦЬКИЙ ЯК ПРЕДСТАВНИК</w:t>
      </w:r>
    </w:p>
    <w:p w:rsidR="00376DEF" w:rsidRPr="00FB4BBD" w:rsidRDefault="00376DEF" w:rsidP="001D525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b/>
          <w:sz w:val="28"/>
          <w:szCs w:val="28"/>
          <w:lang w:val="uk-UA"/>
        </w:rPr>
        <w:t>МУЗИЧНОЇ КУЛЬТУРИ ХІХ СТОЛІТТЯ (ЗА МАТЕРІАЛАМИ ЕКСПОЗИЦІЇ МТМКУ)</w:t>
      </w:r>
    </w:p>
    <w:p w:rsidR="00376DEF" w:rsidRPr="00FB4BBD" w:rsidRDefault="00376DEF" w:rsidP="00CC7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FB4BBD">
        <w:rPr>
          <w:rFonts w:ascii="Times New Roman" w:hAnsi="Times New Roman"/>
          <w:sz w:val="28"/>
          <w:szCs w:val="28"/>
          <w:lang w:val="uk-UA"/>
        </w:rPr>
        <w:t>озглянуто діяльність Марка Кропивницького як представника музичної кул</w:t>
      </w:r>
      <w:r>
        <w:rPr>
          <w:rFonts w:ascii="Times New Roman" w:hAnsi="Times New Roman"/>
          <w:sz w:val="28"/>
          <w:szCs w:val="28"/>
          <w:lang w:val="uk-UA"/>
        </w:rPr>
        <w:t>ьтури. Митець є більш відомим у літературній та театральній сферах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, але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FB4BBD">
        <w:rPr>
          <w:rFonts w:ascii="Times New Roman" w:hAnsi="Times New Roman"/>
          <w:sz w:val="28"/>
          <w:szCs w:val="28"/>
          <w:lang w:val="uk-UA"/>
        </w:rPr>
        <w:t>як м</w:t>
      </w:r>
      <w:r>
        <w:rPr>
          <w:rFonts w:ascii="Times New Roman" w:hAnsi="Times New Roman"/>
          <w:sz w:val="28"/>
          <w:szCs w:val="28"/>
          <w:lang w:val="uk-UA"/>
        </w:rPr>
        <w:t>узикант він також досяг великих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успіхів. Деякі риси Кропивницького як музика</w:t>
      </w:r>
      <w:r>
        <w:rPr>
          <w:rFonts w:ascii="Times New Roman" w:hAnsi="Times New Roman"/>
          <w:sz w:val="28"/>
          <w:szCs w:val="28"/>
          <w:lang w:val="uk-UA"/>
        </w:rPr>
        <w:t>нта показано у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матеріалах експозиції Музею театрального, музичного та кіномистецтва України.</w:t>
      </w:r>
    </w:p>
    <w:p w:rsidR="00376DEF" w:rsidRPr="00FB4BBD" w:rsidRDefault="00376DEF" w:rsidP="00FB4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4BBD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 w:rsidRPr="00FB4BBD">
        <w:rPr>
          <w:rFonts w:ascii="Times New Roman" w:hAnsi="Times New Roman"/>
          <w:b/>
          <w:sz w:val="28"/>
          <w:szCs w:val="28"/>
          <w:lang w:val="uk-UA"/>
        </w:rPr>
        <w:t>: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музичне мистецтво, композиція, вокал, опера, Кропивницький</w:t>
      </w:r>
      <w:r w:rsidRPr="00FB4BBD">
        <w:rPr>
          <w:rFonts w:ascii="Times New Roman" w:hAnsi="Times New Roman"/>
          <w:sz w:val="24"/>
          <w:szCs w:val="24"/>
          <w:lang w:val="uk-UA"/>
        </w:rPr>
        <w:t>.</w:t>
      </w:r>
    </w:p>
    <w:p w:rsidR="00376DEF" w:rsidRPr="007153DE" w:rsidRDefault="00376DEF" w:rsidP="00A46A87">
      <w:pPr>
        <w:tabs>
          <w:tab w:val="left" w:pos="339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7153DE">
        <w:rPr>
          <w:rFonts w:ascii="Times New Roman" w:hAnsi="Times New Roman"/>
          <w:sz w:val="24"/>
          <w:szCs w:val="24"/>
        </w:rPr>
        <w:tab/>
      </w:r>
    </w:p>
    <w:p w:rsidR="00376DEF" w:rsidRPr="007153DE" w:rsidRDefault="00376DEF" w:rsidP="0026250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76DEF" w:rsidRPr="00FB4BBD" w:rsidRDefault="00376DEF" w:rsidP="00B008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Марко Лу</w:t>
      </w:r>
      <w:r>
        <w:rPr>
          <w:rFonts w:ascii="Times New Roman" w:hAnsi="Times New Roman"/>
          <w:sz w:val="28"/>
          <w:szCs w:val="28"/>
          <w:lang w:val="uk-UA"/>
        </w:rPr>
        <w:t>кич Кропивницький (1840–1910) </w:t>
      </w:r>
      <w:r w:rsidRPr="00FB4BBD">
        <w:rPr>
          <w:rFonts w:ascii="Times New Roman" w:hAnsi="Times New Roman"/>
          <w:sz w:val="28"/>
          <w:szCs w:val="28"/>
          <w:lang w:val="uk-UA"/>
        </w:rPr>
        <w:t>– відомий український артист та письменник, що здійснив неоцінений вклад у розвиток національного театрального мистецтва. Менш відомою є його творча діяльність як музиканта. А між тим митець був талановитим композитором та співаком, умів керувати хором, грав на декількох музичних інструментах, про що згадує у спогадах його син Вол</w:t>
      </w:r>
      <w:r>
        <w:rPr>
          <w:rFonts w:ascii="Times New Roman" w:hAnsi="Times New Roman"/>
          <w:sz w:val="28"/>
          <w:szCs w:val="28"/>
          <w:lang w:val="uk-UA"/>
        </w:rPr>
        <w:t xml:space="preserve">одимир. Він також зазначає, що </w:t>
      </w:r>
      <w:r w:rsidRPr="00FB4BBD">
        <w:rPr>
          <w:rFonts w:ascii="Times New Roman" w:hAnsi="Times New Roman"/>
          <w:sz w:val="28"/>
          <w:szCs w:val="28"/>
          <w:lang w:val="uk-UA"/>
        </w:rPr>
        <w:t>майже в усіх сценічних творах Марка Лукича незмінно панує музична стихія. Сольний спів, дуети, тріо, великі хорові полотна органічно вливаються в драматургічну концепцію вистав</w:t>
      </w:r>
      <w:r>
        <w:rPr>
          <w:rFonts w:ascii="Times New Roman" w:hAnsi="Times New Roman"/>
          <w:sz w:val="28"/>
          <w:szCs w:val="28"/>
          <w:lang w:val="uk-UA"/>
        </w:rPr>
        <w:t>и.</w:t>
      </w:r>
    </w:p>
    <w:p w:rsidR="00376DEF" w:rsidRPr="00FB4BBD" w:rsidRDefault="00376DEF" w:rsidP="000F14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Творче становлення Кропивницького і як музиканта, і як театрального діяча розпочиналося у провінційному містечку Бобринець, що дещо курйозно підтвердив сам митець. Одного разу відомий диригент Іполит Альтані почув</w:t>
      </w:r>
      <w:r>
        <w:rPr>
          <w:rFonts w:ascii="Times New Roman" w:hAnsi="Times New Roman"/>
          <w:sz w:val="28"/>
          <w:szCs w:val="28"/>
          <w:lang w:val="uk-UA"/>
        </w:rPr>
        <w:t xml:space="preserve"> у виконанні Марка Лукича арію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Мельника в опері Даргомижського «Русалка» та запитав у нього, яку консерваторію він закінчив. Кропивницький з властивим йому </w:t>
      </w:r>
      <w:r>
        <w:rPr>
          <w:rFonts w:ascii="Times New Roman" w:hAnsi="Times New Roman"/>
          <w:sz w:val="28"/>
          <w:szCs w:val="28"/>
          <w:lang w:val="uk-UA"/>
        </w:rPr>
        <w:t>гумором відповів – Бобринецьку.</w:t>
      </w:r>
    </w:p>
    <w:p w:rsidR="00376DEF" w:rsidRPr="00FB4BBD" w:rsidRDefault="00376DEF" w:rsidP="000F14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спогадами сучасників, </w:t>
      </w:r>
      <w:r w:rsidRPr="00FB4BBD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арко Кропивницький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цілком міг би стати оперним або концертуючим співаком. Його непересічні музичні та вокальні дані разом із яскравим акторським талантом викликали справжнє захоплення глядача. Артист з великим успіхом виступав у постановках таких опер, як «Запорожець за Дунаєм» 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FB4BBD">
        <w:rPr>
          <w:rFonts w:ascii="Times New Roman" w:hAnsi="Times New Roman"/>
          <w:sz w:val="28"/>
          <w:szCs w:val="28"/>
          <w:lang w:val="uk-UA"/>
        </w:rPr>
        <w:t>Гулака-Артемовського та «Аскольдова могила» О.</w:t>
      </w:r>
      <w:r>
        <w:rPr>
          <w:rFonts w:ascii="Times New Roman" w:hAnsi="Times New Roman"/>
          <w:sz w:val="28"/>
          <w:szCs w:val="28"/>
          <w:lang w:val="uk-UA"/>
        </w:rPr>
        <w:t> Верстовського.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Фотографії Кропивницького у цих сценічних образах можна бачити в експозиції МТМКУ:</w:t>
      </w:r>
    </w:p>
    <w:p w:rsidR="00376DEF" w:rsidRPr="00FB4BBD" w:rsidRDefault="00376DEF" w:rsidP="00B00857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2047B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194.25pt;height:156.75pt;visibility:visible">
            <v:imagedata r:id="rId6" o:title=""/>
          </v:shape>
        </w:pic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2047B">
        <w:rPr>
          <w:rFonts w:ascii="Times New Roman" w:hAnsi="Times New Roman"/>
          <w:noProof/>
          <w:sz w:val="28"/>
          <w:szCs w:val="28"/>
        </w:rPr>
        <w:pict>
          <v:shape id="Рисунок 5" o:spid="_x0000_i1026" type="#_x0000_t75" style="width:189pt;height:156pt;visibility:visible">
            <v:imagedata r:id="rId7" o:title=""/>
          </v:shape>
        </w:pict>
      </w:r>
    </w:p>
    <w:p w:rsidR="00376DEF" w:rsidRPr="00A46A87" w:rsidRDefault="00376DEF" w:rsidP="00B00857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A46A87">
        <w:rPr>
          <w:rFonts w:ascii="Times New Roman" w:hAnsi="Times New Roman"/>
          <w:i/>
          <w:sz w:val="24"/>
          <w:szCs w:val="24"/>
          <w:lang w:val="uk-UA"/>
        </w:rPr>
        <w:t>Рис.1. Фотографії Марка Кропивницького в оперних постановках</w:t>
      </w:r>
    </w:p>
    <w:p w:rsidR="00376DEF" w:rsidRPr="00FB4BBD" w:rsidRDefault="00376DEF" w:rsidP="00CC71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літературних джерел дізнаємося, що Марко Кропивницький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сам оформляв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спектаклі своєї трупи та писав д</w:t>
      </w:r>
      <w:r>
        <w:rPr>
          <w:rFonts w:ascii="Times New Roman" w:hAnsi="Times New Roman"/>
          <w:sz w:val="28"/>
          <w:szCs w:val="28"/>
          <w:lang w:val="uk-UA"/>
        </w:rPr>
        <w:t>о них музику. Серед його творів </w:t>
      </w:r>
      <w:r w:rsidRPr="00FB4BBD">
        <w:rPr>
          <w:rFonts w:ascii="Times New Roman" w:hAnsi="Times New Roman"/>
          <w:sz w:val="28"/>
          <w:szCs w:val="28"/>
          <w:lang w:val="uk-UA"/>
        </w:rPr>
        <w:t>– оперета-дивертис</w:t>
      </w:r>
      <w:r>
        <w:rPr>
          <w:rFonts w:ascii="Times New Roman" w:hAnsi="Times New Roman"/>
          <w:sz w:val="28"/>
          <w:szCs w:val="28"/>
          <w:lang w:val="uk-UA"/>
        </w:rPr>
        <w:t>мент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«Пісні в лиц</w:t>
      </w:r>
      <w:r>
        <w:rPr>
          <w:rFonts w:ascii="Times New Roman" w:hAnsi="Times New Roman"/>
          <w:sz w:val="28"/>
          <w:szCs w:val="28"/>
          <w:lang w:val="uk-UA"/>
        </w:rPr>
        <w:t>ях або Зальоти соцького Мусія»,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дитячі опери «Івасик-Телесик» (1907), «По щучому велінню» (1907), </w:t>
      </w:r>
      <w:r>
        <w:rPr>
          <w:rFonts w:ascii="Times New Roman" w:hAnsi="Times New Roman"/>
          <w:sz w:val="28"/>
          <w:szCs w:val="28"/>
          <w:lang w:val="uk-UA"/>
        </w:rPr>
        <w:t xml:space="preserve">комічна опера «Вій», </w:t>
      </w:r>
      <w:r w:rsidRPr="00FB4BBD">
        <w:rPr>
          <w:rFonts w:ascii="Times New Roman" w:hAnsi="Times New Roman"/>
          <w:sz w:val="28"/>
          <w:szCs w:val="28"/>
          <w:lang w:val="uk-UA"/>
        </w:rPr>
        <w:t>романси, вокальні ду</w:t>
      </w:r>
      <w:r>
        <w:rPr>
          <w:rFonts w:ascii="Times New Roman" w:hAnsi="Times New Roman"/>
          <w:sz w:val="28"/>
          <w:szCs w:val="28"/>
          <w:lang w:val="uk-UA"/>
        </w:rPr>
        <w:t>ети, хори тощо.</w:t>
      </w:r>
    </w:p>
    <w:p w:rsidR="00376DEF" w:rsidRPr="00FB4BBD" w:rsidRDefault="00376DEF" w:rsidP="007B1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Цікавими експонатами є афіша вистави «Невольник» та нотний автограф хору, написаного митцем до цієї постановки. На афіші можна бачити фотографію Кропивницького з бандур</w:t>
      </w:r>
      <w:r>
        <w:rPr>
          <w:rFonts w:ascii="Times New Roman" w:hAnsi="Times New Roman"/>
          <w:sz w:val="28"/>
          <w:szCs w:val="28"/>
          <w:lang w:val="uk-UA"/>
        </w:rPr>
        <w:t>ою у виконанні головної ролі:</w:t>
      </w:r>
    </w:p>
    <w:p w:rsidR="00376DEF" w:rsidRPr="00FB4BBD" w:rsidRDefault="00376DEF" w:rsidP="00F33B17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72047B">
        <w:rPr>
          <w:rFonts w:ascii="Times New Roman" w:hAnsi="Times New Roman"/>
          <w:noProof/>
          <w:sz w:val="28"/>
          <w:szCs w:val="28"/>
        </w:rPr>
        <w:pict>
          <v:shape id="Рисунок 6" o:spid="_x0000_i1027" type="#_x0000_t75" style="width:192.75pt;height:139.5pt;visibility:visible">
            <v:imagedata r:id="rId8" o:title=""/>
          </v:shape>
        </w:pict>
      </w:r>
      <w:r w:rsidRPr="00FB4BBD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r w:rsidRPr="0072047B">
        <w:rPr>
          <w:rFonts w:ascii="Times New Roman" w:hAnsi="Times New Roman"/>
          <w:noProof/>
          <w:sz w:val="28"/>
          <w:szCs w:val="28"/>
        </w:rPr>
        <w:pict>
          <v:shape id="Рисунок 7" o:spid="_x0000_i1028" type="#_x0000_t75" style="width:195.75pt;height:140.25pt;visibility:visible">
            <v:imagedata r:id="rId9" o:title=""/>
          </v:shape>
        </w:pict>
      </w:r>
      <w:bookmarkEnd w:id="0"/>
    </w:p>
    <w:p w:rsidR="00376DEF" w:rsidRPr="00A46A87" w:rsidRDefault="00376DEF" w:rsidP="00A46A8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A46A87">
        <w:rPr>
          <w:rFonts w:ascii="Times New Roman" w:hAnsi="Times New Roman"/>
          <w:i/>
          <w:sz w:val="24"/>
          <w:szCs w:val="24"/>
          <w:lang w:val="uk-UA"/>
        </w:rPr>
        <w:t>Рис.2. Афіша постановки п’єси Тараса Шевченка «Невольник»</w:t>
      </w:r>
    </w:p>
    <w:p w:rsidR="00376DEF" w:rsidRPr="00A46A87" w:rsidRDefault="00376DEF" w:rsidP="00A46A8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A46A87">
        <w:rPr>
          <w:rFonts w:ascii="Times New Roman" w:hAnsi="Times New Roman"/>
          <w:i/>
          <w:sz w:val="24"/>
          <w:szCs w:val="24"/>
          <w:lang w:val="uk-UA"/>
        </w:rPr>
        <w:t>Музика Марка Кропивницького до п’єси Тараса Шевченка «Невольник»</w:t>
      </w:r>
    </w:p>
    <w:p w:rsidR="00376DEF" w:rsidRPr="00FB4BBD" w:rsidRDefault="00376DEF" w:rsidP="007B1F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Живучи на хуторі «Затишок» на Харківщині, митець організовує там вистави за участю місцевих дітей, для яких створює дитячі опери «Івасик Телесик» та «По щучому велінню». Рукописи опер можна бачити у музейній експозиції:</w:t>
      </w:r>
    </w:p>
    <w:p w:rsidR="00376DEF" w:rsidRPr="00FB4BBD" w:rsidRDefault="00376DEF" w:rsidP="00AE72E8">
      <w:pPr>
        <w:spacing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2047B">
        <w:rPr>
          <w:rFonts w:ascii="Times New Roman" w:hAnsi="Times New Roman"/>
          <w:noProof/>
          <w:sz w:val="28"/>
          <w:szCs w:val="28"/>
        </w:rPr>
        <w:pict>
          <v:shape id="Рисунок 8" o:spid="_x0000_i1029" type="#_x0000_t75" style="width:189pt;height:210pt;visibility:visible">
            <v:imagedata r:id="rId10" o:title=""/>
          </v:shape>
        </w:pic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2047B">
        <w:rPr>
          <w:rFonts w:ascii="Times New Roman" w:hAnsi="Times New Roman"/>
          <w:noProof/>
          <w:sz w:val="28"/>
          <w:szCs w:val="28"/>
        </w:rPr>
        <w:pict>
          <v:shape id="Рисунок 9" o:spid="_x0000_i1030" type="#_x0000_t75" style="width:201pt;height:210pt;visibility:visible">
            <v:imagedata r:id="rId11" o:title=""/>
          </v:shape>
        </w:pict>
      </w:r>
    </w:p>
    <w:p w:rsidR="00376DEF" w:rsidRPr="00A46A87" w:rsidRDefault="00376DEF" w:rsidP="00AE72E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A46A87">
        <w:rPr>
          <w:rFonts w:ascii="Times New Roman" w:hAnsi="Times New Roman"/>
          <w:i/>
          <w:sz w:val="24"/>
          <w:szCs w:val="24"/>
          <w:lang w:val="uk-UA"/>
        </w:rPr>
        <w:t>Рис.3. Автографи опер Марка Кропивницького «Івасик-</w:t>
      </w:r>
      <w:r>
        <w:rPr>
          <w:rFonts w:ascii="Times New Roman" w:hAnsi="Times New Roman"/>
          <w:i/>
          <w:sz w:val="24"/>
          <w:szCs w:val="24"/>
          <w:lang w:val="uk-UA"/>
        </w:rPr>
        <w:t>Телесик» та «По щучому велінню»</w:t>
      </w:r>
      <w:r w:rsidRPr="00A46A8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376DEF" w:rsidRPr="00FB4BBD" w:rsidRDefault="00376DEF" w:rsidP="00DB68D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B1F95">
        <w:rPr>
          <w:rFonts w:ascii="Times New Roman" w:hAnsi="Times New Roman"/>
          <w:sz w:val="28"/>
          <w:szCs w:val="28"/>
          <w:lang w:val="uk-UA"/>
        </w:rPr>
        <w:t>Справжньою горд</w:t>
      </w:r>
      <w:r w:rsidRPr="00FB4BBD">
        <w:rPr>
          <w:rFonts w:ascii="Times New Roman" w:hAnsi="Times New Roman"/>
          <w:sz w:val="28"/>
          <w:szCs w:val="28"/>
          <w:lang w:val="uk-UA"/>
        </w:rPr>
        <w:t>і</w:t>
      </w:r>
      <w:r w:rsidRPr="007B1F95">
        <w:rPr>
          <w:rFonts w:ascii="Times New Roman" w:hAnsi="Times New Roman"/>
          <w:sz w:val="28"/>
          <w:szCs w:val="28"/>
          <w:lang w:val="uk-UA"/>
        </w:rPr>
        <w:t>стю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 музею є імпровізований кабінет М</w:t>
      </w:r>
      <w:r>
        <w:rPr>
          <w:rFonts w:ascii="Times New Roman" w:hAnsi="Times New Roman"/>
          <w:sz w:val="28"/>
          <w:szCs w:val="28"/>
          <w:lang w:val="uk-UA"/>
        </w:rPr>
        <w:t xml:space="preserve">арка </w:t>
      </w:r>
      <w:r w:rsidRPr="00FB4BBD">
        <w:rPr>
          <w:rFonts w:ascii="Times New Roman" w:hAnsi="Times New Roman"/>
          <w:sz w:val="28"/>
          <w:szCs w:val="28"/>
          <w:lang w:val="uk-UA"/>
        </w:rPr>
        <w:t xml:space="preserve">Кропивницького, облаштований за </w:t>
      </w:r>
      <w:r>
        <w:rPr>
          <w:rFonts w:ascii="Times New Roman" w:hAnsi="Times New Roman"/>
          <w:sz w:val="28"/>
          <w:szCs w:val="28"/>
          <w:lang w:val="uk-UA"/>
        </w:rPr>
        <w:t>спогадами його сина Володимира. Тут м</w:t>
      </w:r>
      <w:r w:rsidRPr="00FB4BBD">
        <w:rPr>
          <w:rFonts w:ascii="Times New Roman" w:hAnsi="Times New Roman"/>
          <w:sz w:val="28"/>
          <w:szCs w:val="28"/>
          <w:lang w:val="uk-UA"/>
        </w:rPr>
        <w:t>ожна бачити робочий стіл митця, патефон для прослуховування платівок, фізгармонію, на якій Марко Лукич грав вечорами</w:t>
      </w:r>
      <w:r>
        <w:rPr>
          <w:rFonts w:ascii="Times New Roman" w:hAnsi="Times New Roman"/>
          <w:sz w:val="28"/>
          <w:szCs w:val="28"/>
          <w:lang w:val="uk-UA"/>
        </w:rPr>
        <w:t xml:space="preserve"> прелюдії та хорали Й.С. Баха:</w:t>
      </w:r>
    </w:p>
    <w:p w:rsidR="00376DEF" w:rsidRPr="00FB4BBD" w:rsidRDefault="00376DEF" w:rsidP="00E46D9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noProof/>
        </w:rPr>
        <w:pict>
          <v:shape id="Рисунок 22" o:spid="_x0000_s1026" type="#_x0000_t75" style="position:absolute;left:0;text-align:left;margin-left:0;margin-top:0;width:219pt;height:3in;z-index:251658240;visibility:visible;mso-position-horizontal:left;mso-position-vertical:top">
            <v:imagedata r:id="rId12" o:title=""/>
            <w10:wrap type="square"/>
          </v:shape>
        </w:pict>
      </w:r>
      <w:r w:rsidRPr="0072047B">
        <w:rPr>
          <w:rFonts w:ascii="Times New Roman" w:hAnsi="Times New Roman"/>
          <w:noProof/>
          <w:sz w:val="28"/>
          <w:szCs w:val="28"/>
        </w:rPr>
        <w:pict>
          <v:shape id="Рисунок 23" o:spid="_x0000_i1031" type="#_x0000_t75" style="width:241.5pt;height:3in;visibility:visible">
            <v:imagedata r:id="rId13" o:title=""/>
          </v:shape>
        </w:pict>
      </w:r>
      <w:r w:rsidRPr="00FB4BBD">
        <w:rPr>
          <w:rFonts w:ascii="Times New Roman" w:hAnsi="Times New Roman"/>
          <w:sz w:val="28"/>
          <w:szCs w:val="28"/>
          <w:lang w:val="uk-UA"/>
        </w:rPr>
        <w:br w:type="textWrapping" w:clear="all"/>
      </w:r>
      <w:r w:rsidRPr="00A46A87">
        <w:rPr>
          <w:rFonts w:ascii="Times New Roman" w:hAnsi="Times New Roman"/>
          <w:i/>
          <w:sz w:val="24"/>
          <w:szCs w:val="24"/>
          <w:lang w:val="uk-UA"/>
        </w:rPr>
        <w:t>Рис.4. Патефон та фісгармонія Марка Кропивницького</w:t>
      </w:r>
    </w:p>
    <w:p w:rsidR="00376DEF" w:rsidRPr="00FB4BBD" w:rsidRDefault="00376DEF" w:rsidP="004435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Дійсно унікальним раритетом є улюблена скрипка артиста,</w:t>
      </w:r>
      <w:r w:rsidRPr="00FB4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B4BBD">
        <w:rPr>
          <w:rFonts w:ascii="Times New Roman" w:hAnsi="Times New Roman"/>
          <w:sz w:val="28"/>
          <w:szCs w:val="28"/>
          <w:lang w:val="uk-UA"/>
        </w:rPr>
        <w:t>що була його незмінно</w:t>
      </w:r>
      <w:r>
        <w:rPr>
          <w:rFonts w:ascii="Times New Roman" w:hAnsi="Times New Roman"/>
          <w:sz w:val="28"/>
          <w:szCs w:val="28"/>
          <w:lang w:val="uk-UA"/>
        </w:rPr>
        <w:t>ю супутницею в усіх подорожах:</w:t>
      </w:r>
    </w:p>
    <w:p w:rsidR="00376DEF" w:rsidRPr="00FB4BBD" w:rsidRDefault="00376DEF" w:rsidP="0044355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2047B">
        <w:rPr>
          <w:rFonts w:ascii="Times New Roman" w:hAnsi="Times New Roman"/>
          <w:noProof/>
          <w:sz w:val="28"/>
          <w:szCs w:val="28"/>
        </w:rPr>
        <w:pict>
          <v:shape id="Рисунок 24" o:spid="_x0000_i1032" type="#_x0000_t75" style="width:406.5pt;height:206.25pt;visibility:visible">
            <v:imagedata r:id="rId14" o:title=""/>
          </v:shape>
        </w:pict>
      </w:r>
    </w:p>
    <w:p w:rsidR="00376DEF" w:rsidRPr="00A46A87" w:rsidRDefault="00376DEF" w:rsidP="001D525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A46A87">
        <w:rPr>
          <w:rFonts w:ascii="Times New Roman" w:hAnsi="Times New Roman"/>
          <w:i/>
          <w:sz w:val="24"/>
          <w:szCs w:val="24"/>
          <w:lang w:val="uk-UA"/>
        </w:rPr>
        <w:t>Рис.5. Скрипка Марка Кропивницького</w:t>
      </w:r>
    </w:p>
    <w:p w:rsidR="00376DEF" w:rsidRPr="00FB4BBD" w:rsidRDefault="00376DEF" w:rsidP="001D52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uk-UA"/>
        </w:rPr>
        <w:t>Володимир Кропивницький справедливо підкреслював, що Марко Лукич увійшов до історії української культури не лише як видатний актор і драматург, але й як обдарований музикант. Експонати Музею театрального, музичного та кіномистецтва України підтвердж</w:t>
      </w:r>
      <w:r>
        <w:rPr>
          <w:rFonts w:ascii="Times New Roman" w:hAnsi="Times New Roman"/>
          <w:sz w:val="28"/>
          <w:szCs w:val="28"/>
          <w:lang w:val="uk-UA"/>
        </w:rPr>
        <w:t>ують та конкретизують цю думку.</w:t>
      </w:r>
    </w:p>
    <w:p w:rsidR="00376DEF" w:rsidRPr="00FB4BBD" w:rsidRDefault="00376DEF" w:rsidP="0027383A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76DEF" w:rsidRPr="00FB4BBD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>UDC 811.161</w:t>
      </w:r>
    </w:p>
    <w:p w:rsidR="00376DEF" w:rsidRPr="00FB4BBD" w:rsidRDefault="00376DEF" w:rsidP="00045A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B4BBD">
        <w:rPr>
          <w:rFonts w:ascii="Times New Roman" w:hAnsi="Times New Roman"/>
          <w:b/>
          <w:sz w:val="28"/>
          <w:szCs w:val="28"/>
          <w:lang w:val="en-US"/>
        </w:rPr>
        <w:t>Karmazin Anton Olexandrovich</w:t>
      </w:r>
    </w:p>
    <w:p w:rsidR="00376DEF" w:rsidRPr="00FB4BBD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>ORCID 0000-0002-8860-0355</w:t>
      </w:r>
    </w:p>
    <w:p w:rsidR="00376DEF" w:rsidRPr="00356A66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Candidate of Liberal Studies,</w:t>
      </w:r>
    </w:p>
    <w:p w:rsidR="00376DEF" w:rsidRPr="00356A66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 xml:space="preserve">Senior Reseacher at the Museum of theatrical, musical and cinema art of </w:t>
      </w:r>
      <w:smartTag w:uri="urn:schemas-microsoft-com:office:smarttags" w:element="country-region">
        <w:smartTag w:uri="urn:schemas-microsoft-com:office:smarttags" w:element="place">
          <w:r w:rsidRPr="00FB4BB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376DEF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 xml:space="preserve">Member of the National Union of Composers of </w:t>
      </w:r>
      <w:smartTag w:uri="urn:schemas-microsoft-com:office:smarttags" w:element="country-region">
        <w:smartTag w:uri="urn:schemas-microsoft-com:office:smarttags" w:element="place">
          <w:r w:rsidRPr="00FB4BB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 w:rsidRPr="00FB4BBD">
        <w:rPr>
          <w:rFonts w:ascii="Times New Roman" w:hAnsi="Times New Roman"/>
          <w:sz w:val="28"/>
          <w:szCs w:val="28"/>
          <w:lang w:val="en-US"/>
        </w:rPr>
        <w:t>,</w:t>
      </w:r>
    </w:p>
    <w:p w:rsidR="00376DEF" w:rsidRPr="00FB4BBD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 w:rsidRPr="00FB4BBD">
            <w:rPr>
              <w:rFonts w:ascii="Times New Roman" w:hAnsi="Times New Roman"/>
              <w:sz w:val="28"/>
              <w:szCs w:val="28"/>
              <w:lang w:val="en-US"/>
            </w:rPr>
            <w:t>Kyiv</w:t>
          </w:r>
        </w:smartTag>
        <w:r w:rsidRPr="00FB4BBD">
          <w:rPr>
            <w:rFonts w:ascii="Times New Roman" w:hAnsi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FB4BB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</w:p>
    <w:p w:rsidR="00376DEF" w:rsidRPr="00FB4BBD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15" w:history="1">
        <w:r w:rsidRPr="00FB4BBD">
          <w:rPr>
            <w:rStyle w:val="Hyperlink"/>
            <w:rFonts w:ascii="Times New Roman" w:hAnsi="Times New Roman"/>
            <w:sz w:val="28"/>
            <w:szCs w:val="28"/>
            <w:lang w:val="en-US"/>
          </w:rPr>
          <w:t>karmazinanton82@ukr.net</w:t>
        </w:r>
      </w:hyperlink>
    </w:p>
    <w:p w:rsidR="00376DEF" w:rsidRPr="00FB4BBD" w:rsidRDefault="00376DEF" w:rsidP="0004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ab/>
      </w:r>
    </w:p>
    <w:p w:rsidR="00376DEF" w:rsidRPr="00FB4BBD" w:rsidRDefault="00376DEF" w:rsidP="00045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B4BBD">
        <w:rPr>
          <w:rFonts w:ascii="Times New Roman" w:hAnsi="Times New Roman"/>
          <w:b/>
          <w:sz w:val="28"/>
          <w:szCs w:val="28"/>
          <w:lang w:val="en-US"/>
        </w:rPr>
        <w:t>M.L. KROPYVNYTSKYI AS A REPRESENTATIVE OF THE MUSICAL CULTURE OF THE XIX CENTURY(ON THEMATERIALS OF THE MTMKU EXHIBITION)</w:t>
      </w:r>
    </w:p>
    <w:p w:rsidR="00376DEF" w:rsidRPr="00FB4BBD" w:rsidRDefault="00376DEF" w:rsidP="00045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76DEF" w:rsidRPr="00FB4BBD" w:rsidRDefault="00376DEF" w:rsidP="00045A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FB4BBD">
        <w:rPr>
          <w:rFonts w:ascii="Times New Roman" w:hAnsi="Times New Roman"/>
          <w:sz w:val="28"/>
          <w:szCs w:val="28"/>
          <w:lang w:val="en-US"/>
        </w:rPr>
        <w:t xml:space="preserve">The publication considers the activities of Marko Kropyvnytskyi as a representative of musical culture. The artist is better known as a literary and theatrical figure, but as a musician he has also achieved outstanding success. Some features of Kropyvnytskyi as a musician are shown on the materials of the exposition </w:t>
      </w:r>
      <w:r>
        <w:rPr>
          <w:rFonts w:ascii="Times New Roman" w:hAnsi="Times New Roman"/>
          <w:sz w:val="28"/>
          <w:szCs w:val="28"/>
          <w:lang w:val="en-US"/>
        </w:rPr>
        <w:t xml:space="preserve">of the </w:t>
      </w:r>
      <w:r w:rsidRPr="00FB4BBD">
        <w:rPr>
          <w:rFonts w:ascii="Times New Roman" w:hAnsi="Times New Roman"/>
          <w:sz w:val="28"/>
          <w:szCs w:val="28"/>
          <w:lang w:val="en-US"/>
        </w:rPr>
        <w:t xml:space="preserve">Museum of theatrical, musical and cinema art of </w:t>
      </w:r>
      <w:smartTag w:uri="urn:schemas-microsoft-com:office:smarttags" w:element="place">
        <w:smartTag w:uri="urn:schemas-microsoft-com:office:smarttags" w:element="country-region">
          <w:r w:rsidRPr="00FB4BBD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 w:rsidRPr="00FB4BBD">
        <w:rPr>
          <w:rFonts w:ascii="Times New Roman" w:hAnsi="Times New Roman"/>
          <w:sz w:val="28"/>
          <w:szCs w:val="28"/>
          <w:lang w:val="en-US"/>
        </w:rPr>
        <w:t>.</w:t>
      </w:r>
    </w:p>
    <w:p w:rsidR="00376DEF" w:rsidRPr="00FB4BBD" w:rsidRDefault="00376DEF" w:rsidP="00045A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FB4BBD">
        <w:rPr>
          <w:rStyle w:val="y2iqfc"/>
          <w:rFonts w:ascii="Times New Roman" w:hAnsi="Times New Roman"/>
          <w:i/>
          <w:color w:val="202124"/>
          <w:sz w:val="28"/>
          <w:szCs w:val="28"/>
          <w:lang w:val="en-US"/>
        </w:rPr>
        <w:t>Key words:</w:t>
      </w:r>
      <w:r w:rsidRPr="00FB4BBD">
        <w:rPr>
          <w:rStyle w:val="y2iqfc"/>
          <w:rFonts w:ascii="Times New Roman" w:hAnsi="Times New Roman"/>
          <w:color w:val="202124"/>
          <w:sz w:val="28"/>
          <w:szCs w:val="28"/>
          <w:lang w:val="en-US"/>
        </w:rPr>
        <w:t xml:space="preserve"> musical art, composition, vocals, opera, Kropyvnytskyi.</w:t>
      </w:r>
    </w:p>
    <w:p w:rsidR="00376DEF" w:rsidRPr="00045ACC" w:rsidRDefault="00376DEF" w:rsidP="001D52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376DEF" w:rsidRPr="00045ACC" w:rsidSect="00082B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DEF" w:rsidRDefault="00376DEF" w:rsidP="00082B30">
      <w:pPr>
        <w:spacing w:after="0" w:line="240" w:lineRule="auto"/>
      </w:pPr>
      <w:r>
        <w:separator/>
      </w:r>
    </w:p>
  </w:endnote>
  <w:endnote w:type="continuationSeparator" w:id="0">
    <w:p w:rsidR="00376DEF" w:rsidRDefault="00376DEF" w:rsidP="0008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DEF" w:rsidRDefault="00376DEF" w:rsidP="00082B30">
      <w:pPr>
        <w:spacing w:after="0" w:line="240" w:lineRule="auto"/>
      </w:pPr>
      <w:r>
        <w:separator/>
      </w:r>
    </w:p>
  </w:footnote>
  <w:footnote w:type="continuationSeparator" w:id="0">
    <w:p w:rsidR="00376DEF" w:rsidRDefault="00376DEF" w:rsidP="00082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E5F"/>
    <w:rsid w:val="00045ACC"/>
    <w:rsid w:val="00065618"/>
    <w:rsid w:val="00082B30"/>
    <w:rsid w:val="000F14DE"/>
    <w:rsid w:val="00127CE2"/>
    <w:rsid w:val="00156AF2"/>
    <w:rsid w:val="00161245"/>
    <w:rsid w:val="001657AA"/>
    <w:rsid w:val="0016763B"/>
    <w:rsid w:val="00173BD2"/>
    <w:rsid w:val="001A2E1B"/>
    <w:rsid w:val="001C098D"/>
    <w:rsid w:val="001C0F4E"/>
    <w:rsid w:val="001C3876"/>
    <w:rsid w:val="001D3B0C"/>
    <w:rsid w:val="001D5253"/>
    <w:rsid w:val="001E5577"/>
    <w:rsid w:val="00213380"/>
    <w:rsid w:val="0022422A"/>
    <w:rsid w:val="00225C2F"/>
    <w:rsid w:val="00233E96"/>
    <w:rsid w:val="00257138"/>
    <w:rsid w:val="00262502"/>
    <w:rsid w:val="0027383A"/>
    <w:rsid w:val="00292904"/>
    <w:rsid w:val="002C7FE2"/>
    <w:rsid w:val="00301FBE"/>
    <w:rsid w:val="00317B6B"/>
    <w:rsid w:val="00323683"/>
    <w:rsid w:val="003477B5"/>
    <w:rsid w:val="00356A66"/>
    <w:rsid w:val="00376DEF"/>
    <w:rsid w:val="003933A2"/>
    <w:rsid w:val="00395910"/>
    <w:rsid w:val="003C795A"/>
    <w:rsid w:val="003D22BA"/>
    <w:rsid w:val="003E583F"/>
    <w:rsid w:val="0043432D"/>
    <w:rsid w:val="004428C6"/>
    <w:rsid w:val="00443555"/>
    <w:rsid w:val="00452F14"/>
    <w:rsid w:val="0045364D"/>
    <w:rsid w:val="004A206F"/>
    <w:rsid w:val="004B0964"/>
    <w:rsid w:val="004C3928"/>
    <w:rsid w:val="004C54EF"/>
    <w:rsid w:val="00516DB2"/>
    <w:rsid w:val="00523C90"/>
    <w:rsid w:val="00534BA5"/>
    <w:rsid w:val="006022E9"/>
    <w:rsid w:val="006218D3"/>
    <w:rsid w:val="006968E3"/>
    <w:rsid w:val="006E25BE"/>
    <w:rsid w:val="007005DE"/>
    <w:rsid w:val="007153DE"/>
    <w:rsid w:val="0072047B"/>
    <w:rsid w:val="00733E5F"/>
    <w:rsid w:val="007520F5"/>
    <w:rsid w:val="0078211E"/>
    <w:rsid w:val="00793B6B"/>
    <w:rsid w:val="007A1D9D"/>
    <w:rsid w:val="007A71D6"/>
    <w:rsid w:val="007B1F95"/>
    <w:rsid w:val="007C7619"/>
    <w:rsid w:val="007E0832"/>
    <w:rsid w:val="0081368A"/>
    <w:rsid w:val="008244B5"/>
    <w:rsid w:val="00834E5A"/>
    <w:rsid w:val="00844900"/>
    <w:rsid w:val="00846250"/>
    <w:rsid w:val="00874757"/>
    <w:rsid w:val="00881789"/>
    <w:rsid w:val="008A0DAB"/>
    <w:rsid w:val="008A7C33"/>
    <w:rsid w:val="008D0475"/>
    <w:rsid w:val="008E49FF"/>
    <w:rsid w:val="008F1674"/>
    <w:rsid w:val="008F7273"/>
    <w:rsid w:val="00984F23"/>
    <w:rsid w:val="009B4ECD"/>
    <w:rsid w:val="009D2C49"/>
    <w:rsid w:val="00A46A87"/>
    <w:rsid w:val="00AB0671"/>
    <w:rsid w:val="00AB658B"/>
    <w:rsid w:val="00AE31D5"/>
    <w:rsid w:val="00AE72E8"/>
    <w:rsid w:val="00B00857"/>
    <w:rsid w:val="00B02801"/>
    <w:rsid w:val="00B301A8"/>
    <w:rsid w:val="00B34037"/>
    <w:rsid w:val="00B4745C"/>
    <w:rsid w:val="00B610E0"/>
    <w:rsid w:val="00B63B01"/>
    <w:rsid w:val="00B90193"/>
    <w:rsid w:val="00B96186"/>
    <w:rsid w:val="00BA64F1"/>
    <w:rsid w:val="00C026F7"/>
    <w:rsid w:val="00C15473"/>
    <w:rsid w:val="00CC7135"/>
    <w:rsid w:val="00CE7494"/>
    <w:rsid w:val="00CF3A4F"/>
    <w:rsid w:val="00D042FD"/>
    <w:rsid w:val="00D77F5C"/>
    <w:rsid w:val="00D80FB7"/>
    <w:rsid w:val="00DB1A16"/>
    <w:rsid w:val="00DB68D5"/>
    <w:rsid w:val="00DF6804"/>
    <w:rsid w:val="00E052F4"/>
    <w:rsid w:val="00E117C4"/>
    <w:rsid w:val="00E46D92"/>
    <w:rsid w:val="00E56608"/>
    <w:rsid w:val="00E809D7"/>
    <w:rsid w:val="00E85429"/>
    <w:rsid w:val="00E91EED"/>
    <w:rsid w:val="00E92A4F"/>
    <w:rsid w:val="00EA6C33"/>
    <w:rsid w:val="00EE0DCD"/>
    <w:rsid w:val="00F134AB"/>
    <w:rsid w:val="00F307EA"/>
    <w:rsid w:val="00F33B17"/>
    <w:rsid w:val="00F720C8"/>
    <w:rsid w:val="00FB4BBD"/>
    <w:rsid w:val="00FC7163"/>
    <w:rsid w:val="00FD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4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1">
    <w:name w:val="k1"/>
    <w:basedOn w:val="Normal"/>
    <w:uiPriority w:val="99"/>
    <w:rsid w:val="00700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7005D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005DE"/>
    <w:rPr>
      <w:rFonts w:cs="Times New Roman"/>
      <w:color w:val="0000FF"/>
      <w:u w:val="single"/>
    </w:rPr>
  </w:style>
  <w:style w:type="paragraph" w:customStyle="1" w:styleId="prym">
    <w:name w:val="prym"/>
    <w:basedOn w:val="Normal"/>
    <w:uiPriority w:val="99"/>
    <w:rsid w:val="00700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">
    <w:name w:val="r"/>
    <w:basedOn w:val="DefaultParagraphFont"/>
    <w:uiPriority w:val="99"/>
    <w:rsid w:val="007005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F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15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6148,baiaagaaboqcaaad+huaaauifg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C15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D0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042F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uiPriority w:val="99"/>
    <w:rsid w:val="00D042F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82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2B3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82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2B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0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karmazinanton82@ukr.net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5</Pages>
  <Words>728</Words>
  <Characters>4153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Zelentsova</cp:lastModifiedBy>
  <cp:revision>15</cp:revision>
  <dcterms:created xsi:type="dcterms:W3CDTF">2021-08-11T11:28:00Z</dcterms:created>
  <dcterms:modified xsi:type="dcterms:W3CDTF">2021-08-18T09:30:00Z</dcterms:modified>
</cp:coreProperties>
</file>