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BD" w:rsidRPr="007B24D1" w:rsidRDefault="00FE2ABD" w:rsidP="00A71A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24D1">
        <w:rPr>
          <w:rFonts w:ascii="Times New Roman" w:hAnsi="Times New Roman" w:cs="Times New Roman"/>
          <w:sz w:val="28"/>
          <w:szCs w:val="28"/>
        </w:rPr>
        <w:t>УДК 78.03(477)(075)</w:t>
      </w:r>
    </w:p>
    <w:p w:rsidR="00FE2ABD" w:rsidRPr="00502E29" w:rsidRDefault="00FE2ABD" w:rsidP="00A71A1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37FE">
        <w:rPr>
          <w:rFonts w:ascii="Times New Roman" w:hAnsi="Times New Roman" w:cs="Times New Roman"/>
          <w:b/>
          <w:sz w:val="28"/>
          <w:szCs w:val="28"/>
        </w:rPr>
        <w:t>Корній Лідія Пилипівна,</w:t>
      </w:r>
    </w:p>
    <w:p w:rsidR="00FE2ABD" w:rsidRPr="00502E29" w:rsidRDefault="00FE2ABD" w:rsidP="00A71A1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502E29">
        <w:rPr>
          <w:rFonts w:ascii="Times New Roman" w:hAnsi="Times New Roman" w:cs="Times New Roman"/>
          <w:sz w:val="28"/>
          <w:szCs w:val="28"/>
        </w:rPr>
        <w:t>ORCID</w:t>
      </w:r>
      <w:r w:rsidRPr="00502E29">
        <w:rPr>
          <w:rFonts w:ascii="Times New Roman" w:hAnsi="Times New Roman" w:cs="Times New Roman"/>
          <w:sz w:val="28"/>
          <w:szCs w:val="28"/>
          <w:lang w:val="en-US"/>
        </w:rPr>
        <w:t xml:space="preserve"> 0000-0003-4988-7186</w:t>
      </w:r>
    </w:p>
    <w:p w:rsidR="00FE2ABD" w:rsidRPr="001B37FE" w:rsidRDefault="00FE2ABD" w:rsidP="00A71A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мистецтвознавства, провідний науковий співробітник</w:t>
      </w:r>
    </w:p>
    <w:p w:rsidR="00FE2ABD" w:rsidRDefault="00FE2ABD" w:rsidP="00A71A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Відділу Екрано-сценічних мистецтв і культурології</w:t>
      </w:r>
    </w:p>
    <w:p w:rsidR="00FE2ABD" w:rsidRDefault="00FE2ABD" w:rsidP="00A71A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Інститут мистецтвознавства, фольклористики та етнології</w:t>
      </w:r>
    </w:p>
    <w:p w:rsidR="00FE2ABD" w:rsidRDefault="00FE2ABD" w:rsidP="00A71A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Ім.. М. Т. Рильського,</w:t>
      </w:r>
    </w:p>
    <w:p w:rsidR="00FE2ABD" w:rsidRPr="0022611F" w:rsidRDefault="00FE2ABD" w:rsidP="00A71A1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Член НСКУ України</w:t>
      </w:r>
    </w:p>
    <w:p w:rsidR="00FE2ABD" w:rsidRDefault="00FE2ABD" w:rsidP="00A71A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Київ, Україна</w:t>
      </w:r>
    </w:p>
    <w:p w:rsidR="00FE2ABD" w:rsidRPr="0022611F" w:rsidRDefault="00FE2ABD" w:rsidP="00A71A1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muzling</w:t>
      </w:r>
      <w:r w:rsidRPr="0022611F">
        <w:rPr>
          <w:rFonts w:ascii="Times New Roman" w:hAnsi="Times New Roman" w:cs="Times New Roman"/>
          <w:sz w:val="28"/>
          <w:szCs w:val="28"/>
          <w:lang w:val="ru-RU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ukr</w:t>
      </w:r>
      <w:r w:rsidRPr="0022611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FE2ABD" w:rsidRPr="00DF1CF0" w:rsidRDefault="00FE2ABD" w:rsidP="00DF1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ABD" w:rsidRPr="00F6736D" w:rsidRDefault="00FE2ABD" w:rsidP="0089055F">
      <w:pPr>
        <w:spacing w:after="0" w:line="360" w:lineRule="auto"/>
        <w:ind w:firstLine="51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СПЕЦИФІКА ДЖЕРЕЛ МУЗИЧНОЇ КУЛЬТУРИ</w:t>
      </w:r>
      <w:r w:rsidRPr="00F673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2ABD" w:rsidRPr="00F6736D" w:rsidRDefault="00FE2ABD" w:rsidP="0089055F">
      <w:pPr>
        <w:spacing w:after="0" w:line="360" w:lineRule="auto"/>
        <w:ind w:firstLine="51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 ТЕОРЕТИЧНІ ЗАСАДИ ЇХ ДОСЛІДЖЕННЯ</w:t>
      </w:r>
    </w:p>
    <w:p w:rsidR="00FE2ABD" w:rsidRPr="003C7CC6" w:rsidRDefault="00FE2ABD" w:rsidP="0089055F">
      <w:pPr>
        <w:spacing w:after="0" w:line="360" w:lineRule="auto"/>
        <w:ind w:firstLine="51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E2ABD" w:rsidRDefault="00FE2ABD" w:rsidP="00A71A1E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0098">
        <w:rPr>
          <w:rFonts w:ascii="Times New Roman" w:hAnsi="Times New Roman" w:cs="Times New Roman"/>
          <w:bCs/>
          <w:sz w:val="28"/>
          <w:szCs w:val="28"/>
        </w:rPr>
        <w:t>Розглянуто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специфіку та методи дослідження рукописних та друкованих музичних джерел. Підкреслено важливість створення спеціальних покажчиків музичних джерел. </w:t>
      </w:r>
    </w:p>
    <w:p w:rsidR="00FE2ABD" w:rsidRPr="00A71A1E" w:rsidRDefault="00FE2ABD" w:rsidP="00A71A1E">
      <w:pPr>
        <w:spacing w:after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1A1E">
        <w:rPr>
          <w:rFonts w:ascii="Times New Roman" w:hAnsi="Times New Roman" w:cs="Times New Roman"/>
          <w:bCs/>
          <w:i/>
          <w:sz w:val="28"/>
          <w:szCs w:val="28"/>
        </w:rPr>
        <w:t xml:space="preserve">Ключові слова: </w:t>
      </w:r>
      <w:r>
        <w:rPr>
          <w:rFonts w:ascii="Times New Roman" w:hAnsi="Times New Roman" w:cs="Times New Roman"/>
          <w:bCs/>
          <w:sz w:val="28"/>
          <w:szCs w:val="28"/>
        </w:rPr>
        <w:t>Джерела, музичне джерелознавство, музикознавство, культура.</w:t>
      </w:r>
    </w:p>
    <w:p w:rsidR="00FE2ABD" w:rsidRPr="00F6736D" w:rsidRDefault="00FE2ABD" w:rsidP="0089055F">
      <w:pPr>
        <w:spacing w:after="0" w:line="360" w:lineRule="auto"/>
        <w:ind w:firstLine="510"/>
        <w:rPr>
          <w:rFonts w:ascii="Times New Roman" w:hAnsi="Times New Roman" w:cs="Times New Roman"/>
          <w:b/>
          <w:bCs/>
          <w:sz w:val="28"/>
          <w:szCs w:val="28"/>
        </w:rPr>
      </w:pPr>
    </w:p>
    <w:p w:rsidR="00FE2ABD" w:rsidRPr="00F6736D" w:rsidRDefault="00FE2ABD" w:rsidP="00966AB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Наукові дослідження </w:t>
      </w:r>
      <w:r w:rsidRPr="00F6736D">
        <w:rPr>
          <w:rFonts w:ascii="Times New Roman" w:hAnsi="Times New Roman" w:cs="Times New Roman"/>
          <w:sz w:val="28"/>
          <w:szCs w:val="28"/>
        </w:rPr>
        <w:t xml:space="preserve">гуманітарних наук майже неможливі без відповідних джерел. </w:t>
      </w:r>
      <w:r>
        <w:rPr>
          <w:rFonts w:ascii="Times New Roman" w:hAnsi="Times New Roman" w:cs="Times New Roman"/>
          <w:sz w:val="28"/>
          <w:szCs w:val="28"/>
        </w:rPr>
        <w:t xml:space="preserve">У теоретичних підходах до них у різних гуманітарних галузях є багато спільного, проте </w:t>
      </w:r>
      <w:r w:rsidRPr="00F6736D">
        <w:rPr>
          <w:rFonts w:ascii="Times New Roman" w:hAnsi="Times New Roman" w:cs="Times New Roman"/>
          <w:sz w:val="28"/>
          <w:szCs w:val="28"/>
        </w:rPr>
        <w:t>кожна з них має й свої специфічні особливості. Одним з важливих питань у галузі джерелознавства є тлумачення поняття «джерело». В історичному джерелознавст</w:t>
      </w:r>
      <w:r>
        <w:rPr>
          <w:rFonts w:ascii="Times New Roman" w:hAnsi="Times New Roman" w:cs="Times New Roman"/>
          <w:sz w:val="28"/>
          <w:szCs w:val="28"/>
        </w:rPr>
        <w:t xml:space="preserve">ві вчені визначають це поняття </w:t>
      </w:r>
      <w:r w:rsidRPr="00F6736D">
        <w:rPr>
          <w:rFonts w:ascii="Times New Roman" w:hAnsi="Times New Roman" w:cs="Times New Roman"/>
          <w:sz w:val="28"/>
          <w:szCs w:val="28"/>
        </w:rPr>
        <w:t>як «залишки минулого», «продукт людської діяльності», «реалізований продукт людської психіки» (О. Лаппо-Данилевський), «як явище культури».</w:t>
      </w:r>
    </w:p>
    <w:p w:rsidR="00FE2ABD" w:rsidRPr="00DF1CF0" w:rsidRDefault="00FE2ABD" w:rsidP="00966AB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музикознавстві </w:t>
      </w:r>
      <w:r w:rsidRPr="00F6736D">
        <w:rPr>
          <w:rFonts w:ascii="Times New Roman" w:hAnsi="Times New Roman" w:cs="Times New Roman"/>
          <w:sz w:val="28"/>
          <w:szCs w:val="28"/>
        </w:rPr>
        <w:t>найчастіше використовується поняття «</w:t>
      </w:r>
      <w:r w:rsidRPr="00F6736D">
        <w:rPr>
          <w:rFonts w:ascii="Times New Roman" w:hAnsi="Times New Roman" w:cs="Times New Roman"/>
          <w:i/>
          <w:iCs/>
          <w:sz w:val="28"/>
          <w:szCs w:val="28"/>
        </w:rPr>
        <w:t>музичне джерело</w:t>
      </w:r>
      <w:r>
        <w:rPr>
          <w:rFonts w:ascii="Times New Roman" w:hAnsi="Times New Roman" w:cs="Times New Roman"/>
          <w:sz w:val="28"/>
          <w:szCs w:val="28"/>
        </w:rPr>
        <w:t xml:space="preserve">», під яким розуміють </w:t>
      </w:r>
      <w:r w:rsidRPr="00F6736D">
        <w:rPr>
          <w:rFonts w:ascii="Times New Roman" w:hAnsi="Times New Roman" w:cs="Times New Roman"/>
          <w:sz w:val="28"/>
          <w:szCs w:val="28"/>
        </w:rPr>
        <w:t>переважно музичні твори. Вони зберігаються у рукописному та друкованому вигляді, реалізуються в різних формах виконання й у різних середовищах. Тобто музичні твори є важливою складовою музичної культури, що є особливою формою духовного життя людства і проявляється у функціонуванні музичного мистецтва в житті суспільства. Характерними особливостями феномену музичної культури є її масштабність, наявність цілісної, ієрархічно організованої системи, що складається з низки компонентів, які подаємо за структурою Арнольда Сохора: «музичні цінності, створені або збережені в певному суспільстві; усі види діяльності, пов’язані зі створенням, збереженням, відтворенням, поширенням, сприйняттям і використанням музичних цінностей</w:t>
      </w:r>
      <w:bookmarkStart w:id="0" w:name="_GoBack"/>
      <w:bookmarkEnd w:id="0"/>
      <w:r w:rsidRPr="00F6736D">
        <w:rPr>
          <w:rFonts w:ascii="Times New Roman" w:hAnsi="Times New Roman" w:cs="Times New Roman"/>
          <w:sz w:val="28"/>
          <w:szCs w:val="28"/>
        </w:rPr>
        <w:t>; усі суб’єкти такої діяльності та їх знання, навички й інші якості, що забезпечують її успіх; усі установи й соціальні інститути, а також інструменти й обладнання, яким обслуговується ця діяльність»</w:t>
      </w:r>
      <w:r w:rsidRPr="00F6736D"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Pr="00DF1CF0">
        <w:rPr>
          <w:rFonts w:ascii="Times New Roman" w:hAnsi="Times New Roman" w:cs="Times New Roman"/>
          <w:sz w:val="28"/>
          <w:szCs w:val="28"/>
        </w:rPr>
        <w:t>.</w:t>
      </w:r>
    </w:p>
    <w:p w:rsidR="00FE2ABD" w:rsidRPr="00F6736D" w:rsidRDefault="00FE2ABD" w:rsidP="00966AB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6736D">
        <w:rPr>
          <w:rFonts w:ascii="Times New Roman" w:hAnsi="Times New Roman" w:cs="Times New Roman"/>
          <w:sz w:val="28"/>
          <w:szCs w:val="28"/>
        </w:rPr>
        <w:t>Усі ці компоненти музичної культури досліджуються на основі джерел. Їх можна поділити на дві групи: 1) основний комплекс джерел</w:t>
      </w:r>
      <w:r w:rsidRPr="00DF1CF0">
        <w:rPr>
          <w:rFonts w:ascii="Times New Roman" w:hAnsi="Times New Roman" w:cs="Times New Roman"/>
          <w:sz w:val="28"/>
          <w:szCs w:val="28"/>
        </w:rPr>
        <w:t xml:space="preserve"> для </w:t>
      </w:r>
      <w:r w:rsidRPr="00F6736D">
        <w:rPr>
          <w:rFonts w:ascii="Times New Roman" w:hAnsi="Times New Roman" w:cs="Times New Roman"/>
          <w:sz w:val="28"/>
          <w:szCs w:val="28"/>
        </w:rPr>
        <w:t>дослідження</w:t>
      </w:r>
      <w:r w:rsidRPr="00DF1CF0">
        <w:rPr>
          <w:rFonts w:ascii="Times New Roman" w:hAnsi="Times New Roman" w:cs="Times New Roman"/>
          <w:sz w:val="28"/>
          <w:szCs w:val="28"/>
        </w:rPr>
        <w:t xml:space="preserve"> </w:t>
      </w:r>
      <w:r w:rsidRPr="00F6736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сторії </w:t>
      </w:r>
      <w:r w:rsidRPr="00DF1CF0">
        <w:rPr>
          <w:rFonts w:ascii="Times New Roman" w:hAnsi="Times New Roman" w:cs="Times New Roman"/>
          <w:sz w:val="28"/>
          <w:szCs w:val="28"/>
        </w:rPr>
        <w:t xml:space="preserve">музичної культури;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6736D">
        <w:rPr>
          <w:rFonts w:ascii="Times New Roman" w:hAnsi="Times New Roman" w:cs="Times New Roman"/>
          <w:sz w:val="28"/>
          <w:szCs w:val="28"/>
        </w:rPr>
        <w:t>додаткові джерела інших галузей гуманітарних наук (образотворче мистецтво, література, історія), у яких наявна інформація про музичну культуру. Крім поняття «музичне джерело», доцільно ввести також понят</w:t>
      </w:r>
      <w:r>
        <w:rPr>
          <w:rFonts w:ascii="Times New Roman" w:hAnsi="Times New Roman" w:cs="Times New Roman"/>
          <w:sz w:val="28"/>
          <w:szCs w:val="28"/>
        </w:rPr>
        <w:t xml:space="preserve">тя «джерело музичної культури» </w:t>
      </w:r>
      <w:r w:rsidRPr="00F6736D">
        <w:rPr>
          <w:rFonts w:ascii="Times New Roman" w:hAnsi="Times New Roman" w:cs="Times New Roman"/>
          <w:sz w:val="28"/>
          <w:szCs w:val="28"/>
        </w:rPr>
        <w:t>як продукт музичної та іншої творчої людської діяльності, що є носієм інформації про історію музичної культури.</w:t>
      </w:r>
    </w:p>
    <w:p w:rsidR="00FE2ABD" w:rsidRPr="00F6736D" w:rsidRDefault="00FE2ABD" w:rsidP="00966AB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6736D">
        <w:rPr>
          <w:rFonts w:ascii="Times New Roman" w:hAnsi="Times New Roman" w:cs="Times New Roman"/>
          <w:sz w:val="28"/>
          <w:szCs w:val="28"/>
        </w:rPr>
        <w:t xml:space="preserve">Виходячи з тлумачення слова «джерело», а саме «те, що дає початок чому-небудь», важливою характеристикою джерела музичної культури вважається його </w:t>
      </w:r>
      <w:r w:rsidRPr="00F6736D">
        <w:rPr>
          <w:rFonts w:ascii="Times New Roman" w:hAnsi="Times New Roman" w:cs="Times New Roman"/>
          <w:i/>
          <w:iCs/>
          <w:sz w:val="28"/>
          <w:szCs w:val="28"/>
        </w:rPr>
        <w:t>первинність, ґрунт для наступних досліджень</w:t>
      </w:r>
      <w:r w:rsidRPr="00F6736D">
        <w:rPr>
          <w:rFonts w:ascii="Times New Roman" w:hAnsi="Times New Roman" w:cs="Times New Roman"/>
          <w:sz w:val="28"/>
          <w:szCs w:val="28"/>
        </w:rPr>
        <w:t>. Це проявляється в автографах творів композиторів, а так</w:t>
      </w:r>
      <w:r>
        <w:rPr>
          <w:rFonts w:ascii="Times New Roman" w:hAnsi="Times New Roman" w:cs="Times New Roman"/>
          <w:sz w:val="28"/>
          <w:szCs w:val="28"/>
        </w:rPr>
        <w:t xml:space="preserve">ож і в </w:t>
      </w:r>
      <w:r w:rsidRPr="00F6736D">
        <w:rPr>
          <w:rFonts w:ascii="Times New Roman" w:hAnsi="Times New Roman" w:cs="Times New Roman"/>
          <w:sz w:val="28"/>
          <w:szCs w:val="28"/>
        </w:rPr>
        <w:t xml:space="preserve">їх публікаціях, рукописних давніх музичних пам’ятках, листах, спогадах, документах, у яких уперше надано інформацію. Часто спостерігаємо таке явище, коли недосвідчені автори плутають поняття </w:t>
      </w:r>
      <w:r w:rsidRPr="00F6736D">
        <w:rPr>
          <w:rFonts w:ascii="Times New Roman" w:hAnsi="Times New Roman" w:cs="Times New Roman"/>
          <w:i/>
          <w:iCs/>
          <w:sz w:val="28"/>
          <w:szCs w:val="28"/>
        </w:rPr>
        <w:t>джерело</w:t>
      </w:r>
      <w:r w:rsidRPr="00F6736D">
        <w:rPr>
          <w:rFonts w:ascii="Times New Roman" w:hAnsi="Times New Roman" w:cs="Times New Roman"/>
          <w:sz w:val="28"/>
          <w:szCs w:val="28"/>
        </w:rPr>
        <w:t xml:space="preserve"> та </w:t>
      </w:r>
      <w:r w:rsidRPr="00F6736D">
        <w:rPr>
          <w:rFonts w:ascii="Times New Roman" w:hAnsi="Times New Roman" w:cs="Times New Roman"/>
          <w:i/>
          <w:iCs/>
          <w:sz w:val="28"/>
          <w:szCs w:val="28"/>
        </w:rPr>
        <w:t>наукова література</w:t>
      </w:r>
      <w:r w:rsidRPr="00F6736D">
        <w:rPr>
          <w:rFonts w:ascii="Times New Roman" w:hAnsi="Times New Roman" w:cs="Times New Roman"/>
          <w:sz w:val="28"/>
          <w:szCs w:val="28"/>
        </w:rPr>
        <w:t>.  Автори наукової літератури спираються на різні джерела і подають їх у власній інтерпретації, яка може бути неправильною, суб’єктивною. Тому науковий підхід вимагає при дослідженнях спиратися саме на джерела і перевіряти, як вони інтерпретуються іншими вченими. Однак наукова література може виконувати функцію джерела за умови, коли первинні джерела не збереглися, а в науковій праці надано фактологічний матеріал, який узято з джерел. Крім того, наукова література може стати джерелом при вивченні історії розвитку науки. У деяких випадках наукова праця може бути джерелом, якщо в ній уперше викладено теоретичні положення, які розвиваються у подальших дослідженнях.</w:t>
      </w:r>
    </w:p>
    <w:p w:rsidR="00FE2ABD" w:rsidRPr="00F6736D" w:rsidRDefault="00FE2ABD" w:rsidP="00966AB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6736D">
        <w:rPr>
          <w:rFonts w:ascii="Times New Roman" w:hAnsi="Times New Roman" w:cs="Times New Roman"/>
          <w:sz w:val="28"/>
          <w:szCs w:val="28"/>
        </w:rPr>
        <w:t xml:space="preserve">Пізнання джерела як явищ культури передбачає використання </w:t>
      </w:r>
      <w:r w:rsidRPr="00F6736D">
        <w:rPr>
          <w:rFonts w:ascii="Times New Roman" w:hAnsi="Times New Roman" w:cs="Times New Roman"/>
          <w:i/>
          <w:iCs/>
          <w:sz w:val="28"/>
          <w:szCs w:val="28"/>
        </w:rPr>
        <w:t>системного підходу</w:t>
      </w:r>
      <w:r w:rsidRPr="00F6736D">
        <w:rPr>
          <w:rFonts w:ascii="Times New Roman" w:hAnsi="Times New Roman" w:cs="Times New Roman"/>
          <w:sz w:val="28"/>
          <w:szCs w:val="28"/>
        </w:rPr>
        <w:t>, поширеного в сучасній гуманітаристиці й актуальне в музичному дже</w:t>
      </w:r>
      <w:r>
        <w:rPr>
          <w:rFonts w:ascii="Times New Roman" w:hAnsi="Times New Roman" w:cs="Times New Roman"/>
          <w:sz w:val="28"/>
          <w:szCs w:val="28"/>
        </w:rPr>
        <w:t xml:space="preserve">релознавстві. Музична культура </w:t>
      </w:r>
      <w:r w:rsidRPr="00F6736D">
        <w:rPr>
          <w:rFonts w:ascii="Times New Roman" w:hAnsi="Times New Roman" w:cs="Times New Roman"/>
          <w:sz w:val="28"/>
          <w:szCs w:val="28"/>
        </w:rPr>
        <w:t>входить як підсистема до метасистеми: культура, духовна культура, художня культура, музична культура. Між складовими цієї метасистеми наявні взаємозв’язки, взаємовпливи, і для того щоб пізнати джерело музичної культури, доцільно розглядати його з позиції цієї цілісної системи.</w:t>
      </w:r>
    </w:p>
    <w:p w:rsidR="00FE2ABD" w:rsidRPr="00F6736D" w:rsidRDefault="00FE2ABD" w:rsidP="00966AB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6736D">
        <w:rPr>
          <w:rFonts w:ascii="Times New Roman" w:hAnsi="Times New Roman" w:cs="Times New Roman"/>
          <w:sz w:val="28"/>
          <w:szCs w:val="28"/>
        </w:rPr>
        <w:t>При системному підході до вивчення музичної культури та її джерел важливо мати на увазі, що основним об’єктом дослідження є Людина.</w:t>
      </w:r>
      <w:r>
        <w:rPr>
          <w:rFonts w:ascii="Times New Roman" w:hAnsi="Times New Roman" w:cs="Times New Roman"/>
          <w:sz w:val="28"/>
          <w:szCs w:val="28"/>
        </w:rPr>
        <w:t xml:space="preserve"> У макросистемі та підсистемах </w:t>
      </w:r>
      <w:r w:rsidRPr="00F6736D">
        <w:rPr>
          <w:rFonts w:ascii="Times New Roman" w:hAnsi="Times New Roman" w:cs="Times New Roman"/>
          <w:sz w:val="28"/>
          <w:szCs w:val="28"/>
        </w:rPr>
        <w:t>відображається Людина на різних етапах її творчої діяльності. Наприклад, в епоху Середнь</w:t>
      </w:r>
      <w:r>
        <w:rPr>
          <w:rFonts w:ascii="Times New Roman" w:hAnsi="Times New Roman" w:cs="Times New Roman"/>
          <w:sz w:val="28"/>
          <w:szCs w:val="28"/>
        </w:rPr>
        <w:t xml:space="preserve">овіччя християнський світогляд </w:t>
      </w:r>
      <w:r w:rsidRPr="00F6736D">
        <w:rPr>
          <w:rFonts w:ascii="Times New Roman" w:hAnsi="Times New Roman" w:cs="Times New Roman"/>
          <w:sz w:val="28"/>
          <w:szCs w:val="28"/>
        </w:rPr>
        <w:t>Людини позначився на всіх галузях духовної культури, зокрема, й на музичній. Загальна атмосфера «трансцендентності» притаманна як релігійним літературним творам, так і музичним одноголосним піснеспівам (джерелам), які мали в той час умовну (ідеографічну) фіксацію запису, і зі стриманою емоційною чуттєвістю передавали духовно-молитовний стан, що було співзвучним з характером літератури, іконописом. У церковних вербальних текстах, іконописних картинах, молитовних співах передавався весь комплекс церковного обряду, який впливав на світогляд Людини. Тому пізнання монодійних джерел</w:t>
      </w:r>
      <w:r>
        <w:rPr>
          <w:rFonts w:ascii="Times New Roman" w:hAnsi="Times New Roman" w:cs="Times New Roman"/>
          <w:sz w:val="28"/>
          <w:szCs w:val="28"/>
        </w:rPr>
        <w:t xml:space="preserve"> потребує комплексного підходу </w:t>
      </w:r>
      <w:r w:rsidRPr="00F6736D">
        <w:rPr>
          <w:rFonts w:ascii="Times New Roman" w:hAnsi="Times New Roman" w:cs="Times New Roman"/>
          <w:sz w:val="28"/>
          <w:szCs w:val="28"/>
        </w:rPr>
        <w:t xml:space="preserve">з врахуванням усіх складових метасистеми. </w:t>
      </w:r>
    </w:p>
    <w:p w:rsidR="00FE2ABD" w:rsidRPr="00F6736D" w:rsidRDefault="00FE2ABD" w:rsidP="00966AB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6736D">
        <w:rPr>
          <w:rFonts w:ascii="Times New Roman" w:hAnsi="Times New Roman" w:cs="Times New Roman"/>
          <w:sz w:val="28"/>
          <w:szCs w:val="28"/>
        </w:rPr>
        <w:t>З цим пов’язана внутрішня критика джерел, у якій дослідники використовують типізуючий та індивідуалізуючий методи. Типізуючий метод передбачає інтерпретацію джерел, виходячи з особливостей того типу культури, до якого належить це джерело, а також враховуючи відображення в ньому особливостей, характерних для певної нації, місцевості, суспільного прошарку, школи. На різних історичних етапах по-різному проявляється в джерелах особистісне начало, тому для їх пізнання використовують мето</w:t>
      </w:r>
      <w:r>
        <w:rPr>
          <w:rFonts w:ascii="Times New Roman" w:hAnsi="Times New Roman" w:cs="Times New Roman"/>
          <w:sz w:val="28"/>
          <w:szCs w:val="28"/>
        </w:rPr>
        <w:t xml:space="preserve">д індивідуалізації: при оцінці </w:t>
      </w:r>
      <w:r w:rsidRPr="00F6736D">
        <w:rPr>
          <w:rFonts w:ascii="Times New Roman" w:hAnsi="Times New Roman" w:cs="Times New Roman"/>
          <w:sz w:val="28"/>
          <w:szCs w:val="28"/>
        </w:rPr>
        <w:t xml:space="preserve">джерел враховують індивідуальність автора. </w:t>
      </w:r>
    </w:p>
    <w:p w:rsidR="00FE2ABD" w:rsidRDefault="00FE2ABD" w:rsidP="00966AB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F6736D">
        <w:rPr>
          <w:rFonts w:ascii="Times New Roman" w:hAnsi="Times New Roman" w:cs="Times New Roman"/>
          <w:sz w:val="28"/>
          <w:szCs w:val="28"/>
        </w:rPr>
        <w:t>Важливим у джерелознавчому дослідженні є метод джерелознавчої евристики (пошук і виявлення джерел). Видатні французькі історики та джерелознавці Ш.-В. Ланглуа і Ш. Сеньобос вважали, що пошук і виявлення джерел є однією з найголовніших частин, – «логічно першою», – в роботі історика». Обмежені по</w:t>
      </w:r>
      <w:r>
        <w:rPr>
          <w:rFonts w:ascii="Times New Roman" w:hAnsi="Times New Roman" w:cs="Times New Roman"/>
          <w:sz w:val="28"/>
          <w:szCs w:val="28"/>
        </w:rPr>
        <w:t xml:space="preserve">шуки джерел і використання їх </w:t>
      </w:r>
      <w:r w:rsidRPr="00F6736D">
        <w:rPr>
          <w:rFonts w:ascii="Times New Roman" w:hAnsi="Times New Roman" w:cs="Times New Roman"/>
          <w:sz w:val="28"/>
          <w:szCs w:val="28"/>
        </w:rPr>
        <w:t>у н</w:t>
      </w:r>
      <w:r>
        <w:rPr>
          <w:rFonts w:ascii="Times New Roman" w:hAnsi="Times New Roman" w:cs="Times New Roman"/>
          <w:sz w:val="28"/>
          <w:szCs w:val="28"/>
        </w:rPr>
        <w:t>еповному обсязі</w:t>
      </w:r>
      <w:r w:rsidRPr="00F6736D">
        <w:rPr>
          <w:rFonts w:ascii="Times New Roman" w:hAnsi="Times New Roman" w:cs="Times New Roman"/>
          <w:sz w:val="28"/>
          <w:szCs w:val="28"/>
        </w:rPr>
        <w:t xml:space="preserve"> можуть привести до недостові</w:t>
      </w:r>
      <w:r>
        <w:rPr>
          <w:rFonts w:ascii="Times New Roman" w:hAnsi="Times New Roman" w:cs="Times New Roman"/>
          <w:sz w:val="28"/>
          <w:szCs w:val="28"/>
        </w:rPr>
        <w:t>рних та поверхових результатів дослідження. Тому одним з важливих правил джерелознавства </w:t>
      </w:r>
      <w:r w:rsidRPr="00F6736D">
        <w:rPr>
          <w:rFonts w:ascii="Times New Roman" w:hAnsi="Times New Roman" w:cs="Times New Roman"/>
          <w:sz w:val="28"/>
          <w:szCs w:val="28"/>
        </w:rPr>
        <w:t>– максимальне використання в дослідженні джерельного матеріалу. У здійсненні такої пошукової роботи допомагають інформаційно-джерелознавчі покажчики, які зберігаються в бібліотеках та архівах. Хоча така література є в Україні, але на цей час спеціальних покажчиків музичних джерел історії української музичної культури ще не достатньо. Створення таких покажчиків є справою не тільки бібліотечних працівників, але й музикознавців. Поява такої джерелознавчо-інформаційної літератури буде сприяти подальшому глибокому вивченню української музичної культури.</w:t>
      </w:r>
    </w:p>
    <w:p w:rsidR="00FE2ABD" w:rsidRDefault="00FE2ABD" w:rsidP="00966AB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FE2ABD" w:rsidRPr="007B24D1" w:rsidRDefault="00FE2ABD" w:rsidP="003C7CC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 w:eastAsia="ru-RU"/>
        </w:rPr>
      </w:pPr>
      <w:r w:rsidRPr="007B24D1">
        <w:rPr>
          <w:rFonts w:ascii="Times New Roman" w:hAnsi="Times New Roman" w:cs="Times New Roman"/>
          <w:bCs/>
          <w:sz w:val="28"/>
          <w:szCs w:val="28"/>
          <w:lang w:val="en-US" w:eastAsia="ru-RU"/>
        </w:rPr>
        <w:t>UDC 78.03(477)(075)</w:t>
      </w:r>
    </w:p>
    <w:p w:rsidR="00FE2ABD" w:rsidRDefault="00FE2ABD" w:rsidP="003C7CC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3C7C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Kornii Lidiia Pylypivna</w:t>
      </w:r>
    </w:p>
    <w:p w:rsidR="00FE2ABD" w:rsidRPr="00502E29" w:rsidRDefault="00FE2ABD" w:rsidP="003C7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sz w:val="28"/>
          <w:szCs w:val="28"/>
        </w:rPr>
        <w:t>ORCID</w:t>
      </w:r>
      <w:r>
        <w:rPr>
          <w:sz w:val="28"/>
          <w:szCs w:val="28"/>
          <w:lang w:val="en-US"/>
        </w:rPr>
        <w:t xml:space="preserve"> 0000-0003-4988-7186</w:t>
      </w:r>
    </w:p>
    <w:p w:rsidR="00FE2ABD" w:rsidRPr="003C7CC6" w:rsidRDefault="00FE2ABD" w:rsidP="003C7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C7CC6">
        <w:rPr>
          <w:rFonts w:ascii="Times New Roman" w:hAnsi="Times New Roman" w:cs="Times New Roman"/>
          <w:sz w:val="24"/>
          <w:szCs w:val="24"/>
          <w:lang w:val="en-US" w:eastAsia="ru-RU"/>
        </w:rPr>
        <w:t>Doctor of Art Criticism, Leading Research Scientist</w:t>
      </w:r>
    </w:p>
    <w:p w:rsidR="00FE2ABD" w:rsidRPr="003C7CC6" w:rsidRDefault="00FE2ABD" w:rsidP="003C7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C7CC6">
        <w:rPr>
          <w:rFonts w:ascii="Times New Roman" w:hAnsi="Times New Roman" w:cs="Times New Roman"/>
          <w:sz w:val="24"/>
          <w:szCs w:val="24"/>
          <w:lang w:val="en-US" w:eastAsia="ru-RU"/>
        </w:rPr>
        <w:t>Screen and performing arts and culturology department</w:t>
      </w:r>
    </w:p>
    <w:p w:rsidR="00FE2ABD" w:rsidRPr="003C7CC6" w:rsidRDefault="00FE2ABD" w:rsidP="003C7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C7CC6">
        <w:rPr>
          <w:rFonts w:ascii="Times New Roman" w:hAnsi="Times New Roman" w:cs="Times New Roman"/>
          <w:sz w:val="24"/>
          <w:szCs w:val="24"/>
          <w:lang w:eastAsia="ru-RU"/>
        </w:rPr>
        <w:t xml:space="preserve">The Rylsky </w:t>
      </w:r>
      <w:smartTag w:uri="urn:schemas-microsoft-com:office:smarttags" w:element="place">
        <w:smartTag w:uri="urn:schemas-microsoft-com:office:smarttags" w:element="PlaceType">
          <w:r w:rsidRPr="003C7CC6">
            <w:rPr>
              <w:rFonts w:ascii="Times New Roman" w:hAnsi="Times New Roman" w:cs="Times New Roman"/>
              <w:sz w:val="24"/>
              <w:szCs w:val="24"/>
              <w:lang w:eastAsia="ru-RU"/>
            </w:rPr>
            <w:t>Institute</w:t>
          </w:r>
        </w:smartTag>
        <w:r w:rsidRPr="003C7CC6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of </w:t>
        </w:r>
        <w:smartTag w:uri="urn:schemas-microsoft-com:office:smarttags" w:element="PlaceName">
          <w:r w:rsidRPr="003C7CC6">
            <w:rPr>
              <w:rFonts w:ascii="Times New Roman" w:hAnsi="Times New Roman" w:cs="Times New Roman"/>
              <w:sz w:val="24"/>
              <w:szCs w:val="24"/>
              <w:lang w:eastAsia="ru-RU"/>
            </w:rPr>
            <w:t>Art</w:t>
          </w:r>
        </w:smartTag>
      </w:smartTag>
      <w:r w:rsidRPr="003C7CC6">
        <w:rPr>
          <w:rFonts w:ascii="Times New Roman" w:hAnsi="Times New Roman" w:cs="Times New Roman"/>
          <w:sz w:val="24"/>
          <w:szCs w:val="24"/>
          <w:lang w:eastAsia="ru-RU"/>
        </w:rPr>
        <w:t xml:space="preserve"> Studies, Folklore and Ethnology</w:t>
      </w:r>
    </w:p>
    <w:p w:rsidR="00FE2ABD" w:rsidRPr="003C7CC6" w:rsidRDefault="00FE2ABD" w:rsidP="003C7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smartTag w:uri="urn:schemas-microsoft-com:office:smarttags" w:element="PlaceName">
        <w:r w:rsidRPr="003C7CC6">
          <w:rPr>
            <w:rFonts w:ascii="Times New Roman" w:hAnsi="Times New Roman" w:cs="Times New Roman"/>
            <w:sz w:val="24"/>
            <w:szCs w:val="24"/>
            <w:lang w:eastAsia="ru-RU"/>
          </w:rPr>
          <w:t>National</w:t>
        </w:r>
      </w:smartTag>
      <w:r w:rsidRPr="003C7CC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PlaceType">
        <w:r w:rsidRPr="003C7CC6">
          <w:rPr>
            <w:rFonts w:ascii="Times New Roman" w:hAnsi="Times New Roman" w:cs="Times New Roman"/>
            <w:sz w:val="24"/>
            <w:szCs w:val="24"/>
            <w:lang w:eastAsia="ru-RU"/>
          </w:rPr>
          <w:t>Academy</w:t>
        </w:r>
      </w:smartTag>
      <w:r w:rsidRPr="003C7CC6">
        <w:rPr>
          <w:rFonts w:ascii="Times New Roman" w:hAnsi="Times New Roman" w:cs="Times New Roman"/>
          <w:sz w:val="24"/>
          <w:szCs w:val="24"/>
          <w:lang w:eastAsia="ru-RU"/>
        </w:rPr>
        <w:t xml:space="preserve"> of Sciences of </w:t>
      </w:r>
      <w:smartTag w:uri="urn:schemas-microsoft-com:office:smarttags" w:element="place">
        <w:smartTag w:uri="urn:schemas-microsoft-com:office:smarttags" w:element="country-region">
          <w:r w:rsidRPr="003C7CC6">
            <w:rPr>
              <w:rFonts w:ascii="Times New Roman" w:hAnsi="Times New Roman" w:cs="Times New Roman"/>
              <w:sz w:val="24"/>
              <w:szCs w:val="24"/>
              <w:lang w:eastAsia="ru-RU"/>
            </w:rPr>
            <w:t>Ukraine</w:t>
          </w:r>
        </w:smartTag>
      </w:smartTag>
    </w:p>
    <w:p w:rsidR="00FE2ABD" w:rsidRPr="003C7CC6" w:rsidRDefault="00FE2ABD" w:rsidP="003C7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C7CC6">
        <w:rPr>
          <w:rFonts w:ascii="Times New Roman" w:hAnsi="Times New Roman" w:cs="Times New Roman"/>
          <w:sz w:val="24"/>
          <w:szCs w:val="24"/>
          <w:lang w:val="en-US" w:eastAsia="ru-RU"/>
        </w:rPr>
        <w:t>Member of NSKU</w:t>
      </w:r>
    </w:p>
    <w:p w:rsidR="00FE2ABD" w:rsidRPr="003C7CC6" w:rsidRDefault="00FE2ABD" w:rsidP="003C7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smartTag w:uri="urn:schemas-microsoft-com:office:smarttags" w:element="place">
        <w:smartTag w:uri="urn:schemas-microsoft-com:office:smarttags" w:element="City">
          <w:r w:rsidRPr="003C7CC6">
            <w:rPr>
              <w:rFonts w:ascii="Times New Roman" w:hAnsi="Times New Roman" w:cs="Times New Roman"/>
              <w:sz w:val="24"/>
              <w:szCs w:val="24"/>
              <w:lang w:val="en-US" w:eastAsia="ru-RU"/>
            </w:rPr>
            <w:t>Kyiv</w:t>
          </w:r>
        </w:smartTag>
        <w:r w:rsidRPr="003C7CC6">
          <w:rPr>
            <w:rFonts w:ascii="Times New Roman" w:hAnsi="Times New Roman" w:cs="Times New Roman"/>
            <w:sz w:val="24"/>
            <w:szCs w:val="24"/>
            <w:lang w:val="en-US" w:eastAsia="ru-RU"/>
          </w:rPr>
          <w:t xml:space="preserve">, </w:t>
        </w:r>
        <w:smartTag w:uri="urn:schemas-microsoft-com:office:smarttags" w:element="place">
          <w:r w:rsidRPr="003C7CC6">
            <w:rPr>
              <w:rFonts w:ascii="Times New Roman" w:hAnsi="Times New Roman" w:cs="Times New Roman"/>
              <w:sz w:val="24"/>
              <w:szCs w:val="24"/>
              <w:lang w:val="en-US" w:eastAsia="ru-RU"/>
            </w:rPr>
            <w:t>Ukraine</w:t>
          </w:r>
        </w:smartTag>
      </w:smartTag>
    </w:p>
    <w:p w:rsidR="00FE2ABD" w:rsidRPr="003C7CC6" w:rsidRDefault="00FE2ABD" w:rsidP="003C7CC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muz</w:t>
      </w:r>
      <w:r w:rsidRPr="003C7CC6">
        <w:rPr>
          <w:rFonts w:ascii="Times New Roman" w:hAnsi="Times New Roman" w:cs="Times New Roman"/>
          <w:sz w:val="28"/>
          <w:szCs w:val="28"/>
          <w:lang w:val="en-US" w:eastAsia="ru-RU"/>
        </w:rPr>
        <w:t>ling@ukr.net</w:t>
      </w:r>
    </w:p>
    <w:p w:rsidR="00FE2ABD" w:rsidRDefault="00FE2ABD" w:rsidP="00966AB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FE2ABD" w:rsidRDefault="00FE2ABD" w:rsidP="003C7CC6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C7CC6">
        <w:rPr>
          <w:rFonts w:ascii="Times New Roman" w:hAnsi="Times New Roman" w:cs="Times New Roman"/>
          <w:b/>
          <w:sz w:val="24"/>
          <w:szCs w:val="24"/>
          <w:lang w:val="en-US" w:eastAsia="ru-RU"/>
        </w:rPr>
        <w:t>SPECIFICITY OF SOURCES OF MUSIC CULTURE AND THEORETICAL FUNDAMENTALS OF THEIR RESEARCH</w:t>
      </w:r>
    </w:p>
    <w:p w:rsidR="00FE2ABD" w:rsidRPr="003C7CC6" w:rsidRDefault="00FE2ABD" w:rsidP="003C7CC6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2ABD" w:rsidRPr="003C7CC6" w:rsidRDefault="00FE2ABD" w:rsidP="003C7CC6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7CC6">
        <w:rPr>
          <w:rFonts w:ascii="Times New Roman" w:hAnsi="Times New Roman" w:cs="Times New Roman"/>
          <w:sz w:val="24"/>
          <w:szCs w:val="24"/>
          <w:lang w:eastAsia="ru-RU"/>
        </w:rPr>
        <w:t>The specifics and methods of research of handwritten and printed music sources are considered. The importance of creating special indexes of music sources is emphasized.</w:t>
      </w:r>
    </w:p>
    <w:p w:rsidR="00FE2ABD" w:rsidRPr="003C7CC6" w:rsidRDefault="00FE2ABD" w:rsidP="003C7CC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3C7CC6">
        <w:rPr>
          <w:rFonts w:ascii="Times New Roman" w:hAnsi="Times New Roman" w:cs="Times New Roman"/>
          <w:sz w:val="24"/>
          <w:szCs w:val="24"/>
          <w:lang w:val="en-US" w:eastAsia="ru-RU"/>
        </w:rPr>
        <w:t>Keywords: sources, musical source criticism, musicology, culture.</w:t>
      </w:r>
    </w:p>
    <w:p w:rsidR="00FE2ABD" w:rsidRPr="003C7CC6" w:rsidRDefault="00FE2ABD" w:rsidP="00966AB2">
      <w:pPr>
        <w:spacing w:after="0" w:line="36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E2ABD" w:rsidRPr="003C7CC6" w:rsidSect="00ED2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ABD" w:rsidRDefault="00FE2ABD" w:rsidP="009A3FAC">
      <w:pPr>
        <w:spacing w:after="0"/>
      </w:pPr>
      <w:r>
        <w:separator/>
      </w:r>
    </w:p>
  </w:endnote>
  <w:endnote w:type="continuationSeparator" w:id="0">
    <w:p w:rsidR="00FE2ABD" w:rsidRDefault="00FE2ABD" w:rsidP="009A3F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BD" w:rsidRDefault="00FE2A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BD" w:rsidRDefault="00FE2A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BD" w:rsidRDefault="00FE2A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ABD" w:rsidRDefault="00FE2ABD" w:rsidP="009A3FAC">
      <w:pPr>
        <w:spacing w:after="0"/>
      </w:pPr>
      <w:r>
        <w:separator/>
      </w:r>
    </w:p>
  </w:footnote>
  <w:footnote w:type="continuationSeparator" w:id="0">
    <w:p w:rsidR="00FE2ABD" w:rsidRDefault="00FE2ABD" w:rsidP="009A3FAC">
      <w:pPr>
        <w:spacing w:after="0"/>
      </w:pPr>
      <w:r>
        <w:continuationSeparator/>
      </w:r>
    </w:p>
  </w:footnote>
  <w:footnote w:id="1">
    <w:p w:rsidR="00FE2ABD" w:rsidRDefault="00FE2ABD" w:rsidP="00691E7F">
      <w:pPr>
        <w:pStyle w:val="FootnoteText"/>
        <w:jc w:val="both"/>
      </w:pPr>
      <w:r w:rsidRPr="001A4456">
        <w:rPr>
          <w:rStyle w:val="FootnoteReference"/>
          <w:rFonts w:ascii="Times New Roman" w:hAnsi="Times New Roman"/>
        </w:rPr>
        <w:footnoteRef/>
      </w:r>
      <w:r w:rsidRPr="001A4456">
        <w:rPr>
          <w:rFonts w:ascii="Times New Roman" w:hAnsi="Times New Roman" w:cs="Times New Roman"/>
        </w:rPr>
        <w:t xml:space="preserve"> Сохор А. Н. Социология и муз</w:t>
      </w:r>
      <w:r w:rsidRPr="001A4456">
        <w:rPr>
          <w:rFonts w:ascii="Times New Roman" w:hAnsi="Times New Roman" w:cs="Times New Roman"/>
          <w:lang w:val="ru-RU"/>
        </w:rPr>
        <w:t xml:space="preserve">ыкальная культура. Москва: Сов. </w:t>
      </w:r>
      <w:r>
        <w:rPr>
          <w:rFonts w:ascii="Times New Roman" w:hAnsi="Times New Roman" w:cs="Times New Roman"/>
          <w:lang w:val="ru-RU"/>
        </w:rPr>
        <w:t>к</w:t>
      </w:r>
      <w:r w:rsidRPr="001A4456">
        <w:rPr>
          <w:rFonts w:ascii="Times New Roman" w:hAnsi="Times New Roman" w:cs="Times New Roman"/>
          <w:lang w:val="ru-RU"/>
        </w:rPr>
        <w:t>омпозитор, 1975. С. 84–85</w:t>
      </w:r>
      <w:r>
        <w:rPr>
          <w:rFonts w:ascii="Times New Roman" w:hAnsi="Times New Roman" w:cs="Times New Roman"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BD" w:rsidRDefault="00FE2A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BD" w:rsidRDefault="00FE2ABD">
    <w:pPr>
      <w:pStyle w:val="Header"/>
      <w:jc w:val="right"/>
    </w:pPr>
    <w:fldSimple w:instr="PAGE   \* MERGEFORMAT">
      <w:r w:rsidRPr="00BA7C56">
        <w:rPr>
          <w:noProof/>
          <w:lang w:val="ru-RU"/>
        </w:rPr>
        <w:t>1</w:t>
      </w:r>
    </w:fldSimple>
  </w:p>
  <w:p w:rsidR="00FE2ABD" w:rsidRDefault="00FE2A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ABD" w:rsidRDefault="00FE2A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F4E"/>
    <w:rsid w:val="00037747"/>
    <w:rsid w:val="000537CB"/>
    <w:rsid w:val="00062965"/>
    <w:rsid w:val="000B653A"/>
    <w:rsid w:val="00100EDD"/>
    <w:rsid w:val="001605B2"/>
    <w:rsid w:val="00194BDE"/>
    <w:rsid w:val="001A4456"/>
    <w:rsid w:val="001A5A2C"/>
    <w:rsid w:val="001B37FE"/>
    <w:rsid w:val="0022123C"/>
    <w:rsid w:val="0022611F"/>
    <w:rsid w:val="00282138"/>
    <w:rsid w:val="002B17FD"/>
    <w:rsid w:val="002C616F"/>
    <w:rsid w:val="00354BF6"/>
    <w:rsid w:val="00395EB3"/>
    <w:rsid w:val="003B2D15"/>
    <w:rsid w:val="003C7CC6"/>
    <w:rsid w:val="003D07E2"/>
    <w:rsid w:val="003E48D0"/>
    <w:rsid w:val="00412BAA"/>
    <w:rsid w:val="00440378"/>
    <w:rsid w:val="0044515F"/>
    <w:rsid w:val="00464E8A"/>
    <w:rsid w:val="004847B3"/>
    <w:rsid w:val="00491DC6"/>
    <w:rsid w:val="004E00DB"/>
    <w:rsid w:val="004F3ABA"/>
    <w:rsid w:val="00502E29"/>
    <w:rsid w:val="005057F0"/>
    <w:rsid w:val="00526F07"/>
    <w:rsid w:val="00545D27"/>
    <w:rsid w:val="00573A3C"/>
    <w:rsid w:val="005E1E40"/>
    <w:rsid w:val="00601958"/>
    <w:rsid w:val="00613A7D"/>
    <w:rsid w:val="0061628D"/>
    <w:rsid w:val="00637799"/>
    <w:rsid w:val="00691E7F"/>
    <w:rsid w:val="006A2916"/>
    <w:rsid w:val="00714F4E"/>
    <w:rsid w:val="007153B6"/>
    <w:rsid w:val="00723E31"/>
    <w:rsid w:val="007B24D1"/>
    <w:rsid w:val="0089055F"/>
    <w:rsid w:val="008B7131"/>
    <w:rsid w:val="008E7ECA"/>
    <w:rsid w:val="00910716"/>
    <w:rsid w:val="00966AB2"/>
    <w:rsid w:val="009A3FAC"/>
    <w:rsid w:val="009A7163"/>
    <w:rsid w:val="009E4198"/>
    <w:rsid w:val="009E5E4D"/>
    <w:rsid w:val="009F60F1"/>
    <w:rsid w:val="00A71A1E"/>
    <w:rsid w:val="00A7259B"/>
    <w:rsid w:val="00B46491"/>
    <w:rsid w:val="00B82672"/>
    <w:rsid w:val="00BA7C56"/>
    <w:rsid w:val="00BC0FAC"/>
    <w:rsid w:val="00BC71E2"/>
    <w:rsid w:val="00C24387"/>
    <w:rsid w:val="00CA1CB6"/>
    <w:rsid w:val="00CB0F09"/>
    <w:rsid w:val="00DE6E79"/>
    <w:rsid w:val="00DF1CF0"/>
    <w:rsid w:val="00DF60F4"/>
    <w:rsid w:val="00E40098"/>
    <w:rsid w:val="00E4142F"/>
    <w:rsid w:val="00E8319F"/>
    <w:rsid w:val="00ED2EFA"/>
    <w:rsid w:val="00ED6151"/>
    <w:rsid w:val="00EE00E8"/>
    <w:rsid w:val="00F05AFE"/>
    <w:rsid w:val="00F060DF"/>
    <w:rsid w:val="00F35849"/>
    <w:rsid w:val="00F35BD6"/>
    <w:rsid w:val="00F53A88"/>
    <w:rsid w:val="00F562DE"/>
    <w:rsid w:val="00F6736D"/>
    <w:rsid w:val="00FE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A3C"/>
    <w:pPr>
      <w:spacing w:after="160"/>
      <w:jc w:val="center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A3FA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A3FAC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A3FAC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12BA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12BA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12BA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4E00DB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E00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00DB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E00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879</TotalTime>
  <Pages>5</Pages>
  <Words>1104</Words>
  <Characters>6299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Григорiй</dc:creator>
  <cp:keywords/>
  <dc:description/>
  <cp:lastModifiedBy>Zelentsova</cp:lastModifiedBy>
  <cp:revision>26</cp:revision>
  <dcterms:created xsi:type="dcterms:W3CDTF">2021-08-02T12:37:00Z</dcterms:created>
  <dcterms:modified xsi:type="dcterms:W3CDTF">2021-08-19T12:43:00Z</dcterms:modified>
</cp:coreProperties>
</file>