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7B" w:rsidRPr="00BC35DE" w:rsidRDefault="004664D5" w:rsidP="00BB5AC4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b/>
          <w:sz w:val="28"/>
          <w:szCs w:val="28"/>
          <w:lang w:val="uk-UA"/>
        </w:rPr>
        <w:t>УДК 94(477):323.39"191</w:t>
      </w:r>
      <w:r w:rsidR="00CA5B7B" w:rsidRPr="00BC35DE">
        <w:rPr>
          <w:rFonts w:ascii="Times New Roman" w:hAnsi="Times New Roman" w:cs="Times New Roman"/>
          <w:b/>
          <w:sz w:val="28"/>
          <w:szCs w:val="28"/>
          <w:lang w:val="uk-UA"/>
        </w:rPr>
        <w:t>0/1930"</w:t>
      </w:r>
    </w:p>
    <w:p w:rsidR="00EA1CAB" w:rsidRPr="00BC35DE" w:rsidRDefault="00FD7EE6" w:rsidP="00BB5AC4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b/>
          <w:sz w:val="28"/>
          <w:szCs w:val="28"/>
          <w:lang w:val="uk-UA"/>
        </w:rPr>
        <w:t>Іваницька Світлана</w:t>
      </w:r>
      <w:r w:rsidR="00C053AF" w:rsidRPr="00BC35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Григорівна, </w:t>
      </w:r>
    </w:p>
    <w:p w:rsidR="00140D37" w:rsidRPr="00BC35DE" w:rsidRDefault="00140D37" w:rsidP="00BB5AC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ORCID: https://orcid.org/0000-0003-1677-1013</w:t>
      </w:r>
    </w:p>
    <w:p w:rsidR="00EA1CAB" w:rsidRPr="00BC35DE" w:rsidRDefault="00EA1CAB" w:rsidP="00BB5AC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доктор історичних наук, доцент, викладач соціогуманітарних дисциплін</w:t>
      </w:r>
      <w:r w:rsidR="00C053AF" w:rsidRPr="00BC35D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053AF" w:rsidRPr="00BC35DE" w:rsidRDefault="005E742A" w:rsidP="00BB5AC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Хортицька національна навчально-реабілітаційна академія</w:t>
      </w:r>
      <w:r w:rsidR="00C053AF" w:rsidRPr="00BC35D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B08F0" w:rsidRPr="00BC35DE" w:rsidRDefault="00C053AF" w:rsidP="00BB5AC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Запоріжжя</w:t>
      </w:r>
      <w:r w:rsidR="0068613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0D37" w:rsidRPr="00BC35DE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140D37" w:rsidRPr="00BC35DE" w:rsidRDefault="00140D37" w:rsidP="00BB5AC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isvetlana@hotmail.com</w:t>
      </w:r>
    </w:p>
    <w:p w:rsidR="00C76801" w:rsidRPr="00BC35DE" w:rsidRDefault="00C76801" w:rsidP="004E2B7C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607B" w:rsidRPr="00BC35DE" w:rsidRDefault="00FC3FEC" w:rsidP="004E2B7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b/>
          <w:sz w:val="28"/>
          <w:szCs w:val="28"/>
          <w:lang w:val="uk-UA"/>
        </w:rPr>
        <w:t>«УКРАЇНСЬКА НАЦІЯ СМІЛИВО МОЖЕ ДИВИТИСЬ В ОЧІ МАЙБУТНОСТИ …»: РЕАЛІЇ ПЕРШОЇ СВІТОВОЇ ВІЙНИ В ПІДРУЧНИКУ</w:t>
      </w:r>
      <w:r w:rsidR="00AF4902" w:rsidRPr="00BC35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ІСТОРІЇ</w:t>
      </w:r>
      <w:r w:rsidRPr="00BC35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МАКСИМА СЛАВІНСЬКОГО </w:t>
      </w:r>
    </w:p>
    <w:p w:rsidR="00FF5812" w:rsidRPr="00BC35DE" w:rsidRDefault="00FF5812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812" w:rsidRPr="00BC35DE" w:rsidRDefault="0066492A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5812" w:rsidRPr="00BC35DE">
        <w:rPr>
          <w:rFonts w:ascii="Times New Roman" w:hAnsi="Times New Roman" w:cs="Times New Roman"/>
          <w:sz w:val="28"/>
          <w:szCs w:val="28"/>
          <w:lang w:val="uk-UA"/>
        </w:rPr>
        <w:t>налізує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FF5812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висвітлення </w:t>
      </w:r>
      <w:r w:rsidR="00CC02D0" w:rsidRPr="00BC35DE">
        <w:rPr>
          <w:rFonts w:ascii="Times New Roman" w:hAnsi="Times New Roman" w:cs="Times New Roman"/>
          <w:sz w:val="28"/>
          <w:szCs w:val="28"/>
          <w:lang w:val="uk-UA"/>
        </w:rPr>
        <w:t>М. </w:t>
      </w:r>
      <w:r w:rsidR="00FF5812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Славінським </w:t>
      </w:r>
      <w:r w:rsidR="009156A7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(1868–1945) </w:t>
      </w:r>
      <w:r w:rsidR="00F455EC" w:rsidRPr="00BC35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5812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курсі лекцій</w:t>
      </w:r>
      <w:r w:rsidR="00FF5812" w:rsidRPr="00BC35DE">
        <w:rPr>
          <w:rFonts w:ascii="Times New Roman" w:hAnsi="Times New Roman" w:cs="Times New Roman"/>
          <w:lang w:val="uk-UA"/>
        </w:rPr>
        <w:t xml:space="preserve"> «</w:t>
      </w:r>
      <w:r w:rsidR="00FF5812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Історія України» (Подєбради, </w:t>
      </w:r>
      <w:r w:rsidR="00437BD4" w:rsidRPr="00BC35DE">
        <w:rPr>
          <w:rFonts w:ascii="Times New Roman" w:hAnsi="Times New Roman" w:cs="Times New Roman"/>
          <w:sz w:val="28"/>
          <w:szCs w:val="28"/>
          <w:lang w:val="uk-UA"/>
        </w:rPr>
        <w:t>1933-</w:t>
      </w:r>
      <w:r w:rsidR="00FF5812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34) впливу </w:t>
      </w:r>
      <w:r w:rsidR="00F455EC" w:rsidRPr="00BC35D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F5812" w:rsidRPr="00BC35DE">
        <w:rPr>
          <w:rFonts w:ascii="Times New Roman" w:hAnsi="Times New Roman" w:cs="Times New Roman"/>
          <w:sz w:val="28"/>
          <w:szCs w:val="28"/>
          <w:lang w:val="uk-UA"/>
        </w:rPr>
        <w:t>Великої війни</w:t>
      </w:r>
      <w:r w:rsidR="00F455EC" w:rsidRPr="00BC35D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6363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на українські землі</w:t>
      </w:r>
      <w:r w:rsidR="00FF5812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55EC" w:rsidRPr="00BC35D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FF5812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обґрунтування</w:t>
      </w:r>
      <w:r w:rsidR="00D62E32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22C" w:rsidRPr="00BC35DE">
        <w:rPr>
          <w:rFonts w:ascii="Times New Roman" w:hAnsi="Times New Roman" w:cs="Times New Roman"/>
          <w:sz w:val="28"/>
          <w:szCs w:val="28"/>
          <w:lang w:val="uk-UA"/>
        </w:rPr>
        <w:t>колапс</w:t>
      </w:r>
      <w:r w:rsidR="00FF5812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у Російської імперії. </w:t>
      </w:r>
    </w:p>
    <w:p w:rsidR="00FF5812" w:rsidRPr="00BC35DE" w:rsidRDefault="00FF5812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слова: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Максим Славінський, Перша світова війна, </w:t>
      </w:r>
      <w:r w:rsidR="00305B22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еміграція, діаспора, 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Українська господарська академія</w:t>
      </w:r>
      <w:r w:rsidR="00B93E25" w:rsidRPr="00BC35DE">
        <w:rPr>
          <w:rFonts w:ascii="Times New Roman" w:hAnsi="Times New Roman" w:cs="Times New Roman"/>
          <w:sz w:val="28"/>
          <w:szCs w:val="28"/>
          <w:lang w:val="uk-UA"/>
        </w:rPr>
        <w:t>, Подєбради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5FD7" w:rsidRPr="00BC35DE" w:rsidRDefault="005F5FD7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6762" w:rsidRPr="00BC35DE" w:rsidRDefault="00316762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Максим Антонович Славінський (1868–1945) – юрист та історик за фахом, журналіст, поет і перекладач – за покликанням, політичний діяч –</w:t>
      </w:r>
      <w:r w:rsidR="0021694A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за громадським обов’язком,</w:t>
      </w:r>
      <w:r w:rsidR="0008381F" w:rsidRPr="00BC35DE">
        <w:rPr>
          <w:rFonts w:ascii="Times New Roman" w:hAnsi="Times New Roman" w:cs="Times New Roman"/>
          <w:lang w:val="uk-UA"/>
        </w:rPr>
        <w:t xml:space="preserve"> 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>у 1905–1917 рр. відстоював модерністську альтернативу реформування Російської унітарної держави шляхом реалізації моделі створення політичної нації, принципів мультикультуралізму й федералізму,</w:t>
      </w:r>
      <w:r w:rsidR="00B30D4E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критикував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D4E" w:rsidRPr="00BC35DE">
        <w:rPr>
          <w:rFonts w:ascii="Times New Roman" w:hAnsi="Times New Roman" w:cs="Times New Roman"/>
          <w:sz w:val="28"/>
          <w:szCs w:val="28"/>
          <w:lang w:val="uk-UA"/>
        </w:rPr>
        <w:t>консервативний імперський проект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03BE4" w:rsidRPr="00BC35DE">
        <w:rPr>
          <w:rFonts w:ascii="Times New Roman" w:hAnsi="Times New Roman" w:cs="Times New Roman"/>
          <w:sz w:val="28"/>
          <w:szCs w:val="28"/>
          <w:lang w:val="uk-UA"/>
        </w:rPr>
        <w:t>Перебував у лавах Української демократично-радикальної партії і партії ка</w:t>
      </w:r>
      <w:r w:rsidR="002555DC" w:rsidRPr="00BC35DE">
        <w:rPr>
          <w:rFonts w:ascii="Times New Roman" w:hAnsi="Times New Roman" w:cs="Times New Roman"/>
          <w:sz w:val="28"/>
          <w:szCs w:val="28"/>
          <w:lang w:val="uk-UA"/>
        </w:rPr>
        <w:t>детів (партії Народної свободи), намагався</w:t>
      </w:r>
      <w:r w:rsidR="00603BE4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5DC" w:rsidRPr="00BC35DE">
        <w:rPr>
          <w:rFonts w:ascii="Times New Roman" w:hAnsi="Times New Roman" w:cs="Times New Roman"/>
          <w:sz w:val="28"/>
          <w:szCs w:val="28"/>
          <w:lang w:val="uk-UA"/>
        </w:rPr>
        <w:t>забезпечити взаємодію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в середовищі </w:t>
      </w:r>
      <w:r w:rsidR="00F448A7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ліберальної 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опозиції. В період назрівання конфлікту Центральної Ради й Тимчасового уряду (червень – вересень 1917 р.) </w:t>
      </w:r>
      <w:r w:rsidR="007344F1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домагався 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національно-територіальної автономії України в складі Російської </w:t>
      </w:r>
      <w:r w:rsidR="007344F1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федеративної демократичної 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республіки. В </w:t>
      </w:r>
      <w:r w:rsidR="00541F50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1918 р. в 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>умовах дезінтеграції імперського простору повернувся</w:t>
      </w:r>
      <w:r w:rsidR="00B47314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до Києва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0ADF" w:rsidRPr="00BC35DE">
        <w:rPr>
          <w:rFonts w:ascii="Times New Roman" w:hAnsi="Times New Roman" w:cs="Times New Roman"/>
          <w:sz w:val="28"/>
          <w:szCs w:val="28"/>
          <w:lang w:val="uk-UA"/>
        </w:rPr>
        <w:t>увійшов</w:t>
      </w:r>
      <w:r w:rsidR="00B47314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у світ 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української політики, як член ЦК </w:t>
      </w:r>
      <w:r w:rsidR="000B35D5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брав 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>участь у роботі Української па</w:t>
      </w:r>
      <w:r w:rsidR="0019496D" w:rsidRPr="00BC35DE">
        <w:rPr>
          <w:rFonts w:ascii="Times New Roman" w:hAnsi="Times New Roman" w:cs="Times New Roman"/>
          <w:sz w:val="28"/>
          <w:szCs w:val="28"/>
          <w:lang w:val="uk-UA"/>
        </w:rPr>
        <w:t>ртії соціалістів-федералістів. У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добу гетьманату – радник МЗС, посол Української Держави в Області Війська Донського, член мирної делегації на перемовинах з Радянською Росією, міністр праці в другому кабінеті Ф.</w:t>
      </w:r>
      <w:r w:rsidR="000D01BB" w:rsidRPr="00BC35D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0D01BB" w:rsidRPr="00BC35D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Лизогуба (25.10.–15.11.1918). </w:t>
      </w:r>
      <w:r w:rsidR="00146126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З 1919 р. 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посол Директорії УНР у Чехословаччині. </w:t>
      </w:r>
      <w:r w:rsidR="00441D43" w:rsidRPr="00BC35D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>іяльність М.</w:t>
      </w:r>
      <w:r w:rsidR="00441D43" w:rsidRPr="00BC35D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441D43" w:rsidRPr="00BC35D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8381F" w:rsidRPr="00BC35DE">
        <w:rPr>
          <w:rFonts w:ascii="Times New Roman" w:hAnsi="Times New Roman" w:cs="Times New Roman"/>
          <w:sz w:val="28"/>
          <w:szCs w:val="28"/>
          <w:lang w:val="uk-UA"/>
        </w:rPr>
        <w:t>Славінського в еміграції (1920–1945 рр.) спрямована на ствердження ідеї української національної державності.</w:t>
      </w:r>
      <w:r w:rsidR="000D01BB" w:rsidRPr="00BC35DE">
        <w:rPr>
          <w:rFonts w:ascii="Times New Roman" w:hAnsi="Times New Roman" w:cs="Times New Roman"/>
          <w:lang w:val="uk-UA"/>
        </w:rPr>
        <w:t xml:space="preserve"> </w:t>
      </w:r>
      <w:r w:rsidR="00127722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З 1923 р. читав лекції з історії західноєвропейської літератури в Українському високому педагогічному інституті імені М. Драгоманова в Празі, працював на посаді професора новітньої історії в Українській господарській академії в Подєбрадах. </w:t>
      </w:r>
      <w:r w:rsidR="00EF4C9D" w:rsidRPr="00BC35DE">
        <w:rPr>
          <w:rFonts w:ascii="Times New Roman" w:hAnsi="Times New Roman" w:cs="Times New Roman"/>
          <w:sz w:val="28"/>
          <w:szCs w:val="28"/>
          <w:lang w:val="uk-UA"/>
        </w:rPr>
        <w:t>Як зазначалося в</w:t>
      </w:r>
      <w:r w:rsidR="009046EC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львівському періодичному видан</w:t>
      </w:r>
      <w:r w:rsidR="00632C67" w:rsidRPr="00BC35D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046EC" w:rsidRPr="00BC35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F4C9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з приводу його 75-річного ювілею, це </w:t>
      </w:r>
      <w:r w:rsidR="00127722" w:rsidRPr="00BC35D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F4C9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122" w:rsidRPr="00BC35DE">
        <w:rPr>
          <w:rFonts w:ascii="Times New Roman" w:hAnsi="Times New Roman" w:cs="Times New Roman"/>
          <w:sz w:val="28"/>
          <w:szCs w:val="28"/>
          <w:lang w:val="uk-UA"/>
        </w:rPr>
        <w:t>«один із рухливіших представників української політичної еміґрації на Заході. Ні один політичний виступ українців не обходився без поради Славінського, не було національно-культурного свята, в якому б він не брав участи; тут він часто промовляв, приковуючи до себе слухача гарними промовами [</w:t>
      </w:r>
      <w:r w:rsidR="00EF4C9D" w:rsidRPr="00BC35DE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26122" w:rsidRPr="00BC35D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EF4C9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26122" w:rsidRPr="00BC35DE">
        <w:rPr>
          <w:rFonts w:ascii="Times New Roman" w:hAnsi="Times New Roman" w:cs="Times New Roman"/>
          <w:sz w:val="28"/>
          <w:szCs w:val="28"/>
          <w:lang w:val="uk-UA"/>
        </w:rPr>
        <w:t>Крім ориґінальних і перекладних поезій, архів Славінського у Празі зберігає багато дечого іншого, гідног</w:t>
      </w:r>
      <w:r w:rsidR="00EF4C9D" w:rsidRPr="00BC35DE">
        <w:rPr>
          <w:rFonts w:ascii="Times New Roman" w:hAnsi="Times New Roman" w:cs="Times New Roman"/>
          <w:sz w:val="28"/>
          <w:szCs w:val="28"/>
          <w:lang w:val="uk-UA"/>
        </w:rPr>
        <w:t>о появи друком, зокрема його «Спомини»</w:t>
      </w:r>
      <w:r w:rsidR="00D26122" w:rsidRPr="00BC35DE">
        <w:rPr>
          <w:rFonts w:ascii="Times New Roman" w:hAnsi="Times New Roman" w:cs="Times New Roman"/>
          <w:sz w:val="28"/>
          <w:szCs w:val="28"/>
          <w:lang w:val="uk-UA"/>
        </w:rPr>
        <w:t>, що їх саме він закінчив</w:t>
      </w:r>
      <w:r w:rsidR="006A3723" w:rsidRPr="00BC35DE">
        <w:rPr>
          <w:rFonts w:ascii="Times New Roman" w:hAnsi="Times New Roman" w:cs="Times New Roman"/>
          <w:sz w:val="28"/>
          <w:szCs w:val="28"/>
          <w:lang w:val="uk-UA"/>
        </w:rPr>
        <w:t>» (В.</w:t>
      </w:r>
      <w:r w:rsidR="00AA759B" w:rsidRPr="00BC35D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A3723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С. Максим Славінський. (З приводу </w:t>
      </w:r>
      <w:r w:rsidR="009046EC" w:rsidRPr="00BC35DE">
        <w:rPr>
          <w:rFonts w:ascii="Times New Roman" w:hAnsi="Times New Roman" w:cs="Times New Roman"/>
          <w:sz w:val="28"/>
          <w:szCs w:val="28"/>
          <w:lang w:val="uk-UA"/>
        </w:rPr>
        <w:t>сімдесятип’ятиліття</w:t>
      </w:r>
      <w:r w:rsidR="006A3723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6A3723" w:rsidRPr="00BC35DE">
        <w:rPr>
          <w:rFonts w:ascii="Times New Roman" w:hAnsi="Times New Roman" w:cs="Times New Roman"/>
          <w:i/>
          <w:sz w:val="28"/>
          <w:szCs w:val="28"/>
          <w:lang w:val="uk-UA"/>
        </w:rPr>
        <w:t>Наші дні. 01.08.1943</w:t>
      </w:r>
      <w:r w:rsidR="006A3723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360F9E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Залишив оригінальний конспект лекцій для слухачів курсів українознавства, виданий на правах рукопису в 1933-34 рр. Це – двадцять </w:t>
      </w:r>
      <w:r w:rsidR="00146126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текстів, контрольні </w:t>
      </w:r>
      <w:r w:rsidR="00360F9E" w:rsidRPr="00BC35DE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146126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, вступ, </w:t>
      </w:r>
      <w:r w:rsidR="00850C8E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кінцеві уваги. </w:t>
      </w:r>
    </w:p>
    <w:p w:rsidR="00D26122" w:rsidRPr="00BC35DE" w:rsidRDefault="00AE5CD2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Особливий інтерес </w:t>
      </w:r>
      <w:r w:rsidR="00AA759B" w:rsidRPr="00BC35DE">
        <w:rPr>
          <w:rFonts w:ascii="Times New Roman" w:hAnsi="Times New Roman" w:cs="Times New Roman"/>
          <w:sz w:val="28"/>
          <w:szCs w:val="28"/>
          <w:lang w:val="uk-UA"/>
        </w:rPr>
        <w:t>для осягнення</w:t>
      </w:r>
      <w:r w:rsidR="00F70D6C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59B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модерної історії 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становить лекція 20-та, яка</w:t>
      </w:r>
      <w:r w:rsidR="00795452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має таку структуру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: «Українство за часів великої війни. Занепад Російської Імперії, Центральна Рада. Проголошення Української Народньої Республіки. Німці на Україні. Гетьман Павло Скоропадський. Реставрація. Повстання. Директорія. Трудовий Конгрес. Злука з Галичиною. Боротьба з Московською навалою. Окупація України. Доля </w:t>
      </w:r>
      <w:r w:rsidR="00AC2993" w:rsidRPr="00BC35D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хідних земель»</w:t>
      </w:r>
      <w:r w:rsidR="00400078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(Славінський М. Історія України. Подєбради: [б. в.], 1933-1934. [Курси українознавства при Українській Господарській Академії в Ч.С.Р. Вип. 1, курс ч. 81. На правах рукопису]. С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0078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167-174).</w:t>
      </w:r>
      <w:r w:rsidR="0064158E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40C" w:rsidRPr="00BC35DE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D52FE8" w:rsidRPr="00BC35DE">
        <w:rPr>
          <w:rFonts w:ascii="Times New Roman" w:hAnsi="Times New Roman" w:cs="Times New Roman"/>
          <w:sz w:val="28"/>
          <w:szCs w:val="28"/>
          <w:lang w:val="uk-UA"/>
        </w:rPr>
        <w:t>зглянемо висвітлення Славінським</w:t>
      </w:r>
      <w:r w:rsidR="00920BFC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C2993" w:rsidRPr="00BC35DE">
        <w:rPr>
          <w:rFonts w:ascii="Times New Roman" w:hAnsi="Times New Roman" w:cs="Times New Roman"/>
          <w:sz w:val="28"/>
          <w:szCs w:val="28"/>
          <w:lang w:val="uk-UA"/>
        </w:rPr>
        <w:t>свідком і</w:t>
      </w:r>
      <w:r w:rsidR="00920BFC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учасником подій,</w:t>
      </w:r>
      <w:r w:rsidR="00D52FE8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впливу </w:t>
      </w:r>
      <w:r w:rsidR="00D52FE8" w:rsidRPr="00BC35DE">
        <w:rPr>
          <w:rFonts w:ascii="Times New Roman" w:hAnsi="Times New Roman" w:cs="Times New Roman"/>
          <w:sz w:val="28"/>
          <w:szCs w:val="28"/>
          <w:lang w:val="uk-UA"/>
        </w:rPr>
        <w:lastRenderedPageBreak/>
        <w:t>Велик</w:t>
      </w:r>
      <w:r w:rsidR="0057540C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ої війни на українські землі, </w:t>
      </w:r>
      <w:r w:rsidR="008F657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українське </w:t>
      </w:r>
      <w:r w:rsidR="00D52FE8" w:rsidRPr="00BC35DE">
        <w:rPr>
          <w:rFonts w:ascii="Times New Roman" w:hAnsi="Times New Roman" w:cs="Times New Roman"/>
          <w:sz w:val="28"/>
          <w:szCs w:val="28"/>
          <w:lang w:val="uk-UA"/>
        </w:rPr>
        <w:t>суспільство</w:t>
      </w:r>
      <w:r w:rsidR="0057540C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(назв. праця, с. 167-175)</w:t>
      </w:r>
      <w:r w:rsidR="0064158E" w:rsidRPr="00BC35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3021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BFC" w:rsidRPr="00BC35DE">
        <w:rPr>
          <w:rFonts w:ascii="Times New Roman" w:hAnsi="Times New Roman" w:cs="Times New Roman"/>
          <w:sz w:val="28"/>
          <w:szCs w:val="28"/>
          <w:lang w:val="uk-UA"/>
        </w:rPr>
        <w:t>Найбільш значущими в</w:t>
      </w:r>
      <w:r w:rsidR="00A73021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концептуальному сенсі є наступні </w:t>
      </w:r>
      <w:r w:rsidR="006C223E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формулювання </w:t>
      </w:r>
      <w:r w:rsidR="00A73021" w:rsidRPr="00BC35DE">
        <w:rPr>
          <w:rFonts w:ascii="Times New Roman" w:hAnsi="Times New Roman" w:cs="Times New Roman"/>
          <w:sz w:val="28"/>
          <w:szCs w:val="28"/>
          <w:lang w:val="uk-UA"/>
        </w:rPr>
        <w:t>історика.</w:t>
      </w:r>
    </w:p>
    <w:p w:rsidR="000C4E4F" w:rsidRPr="00BC35DE" w:rsidRDefault="00A73021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«Велика війна на Сході </w:t>
      </w:r>
      <w:r w:rsidR="00BC35DE" w:rsidRPr="00BC35DE">
        <w:rPr>
          <w:rFonts w:ascii="Times New Roman" w:hAnsi="Times New Roman" w:cs="Times New Roman"/>
          <w:sz w:val="28"/>
          <w:szCs w:val="28"/>
          <w:lang w:val="uk-UA"/>
        </w:rPr>
        <w:t>Європи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в значній мірі велася на території України, її коштами, можли</w:t>
      </w:r>
      <w:r w:rsidR="00FE5230" w:rsidRPr="00BC35DE">
        <w:rPr>
          <w:rFonts w:ascii="Times New Roman" w:hAnsi="Times New Roman" w:cs="Times New Roman"/>
          <w:sz w:val="28"/>
          <w:szCs w:val="28"/>
          <w:lang w:val="uk-UA"/>
        </w:rPr>
        <w:t>востями та її людськими силами..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>. Майже половина колосального російсько-австро-германського фронту припадала на українські землі, українським хлібом та худобою годовано російські мільйонові армії, з українського заліза, за допомогою українського ж вугілля, вироблялася несчислима військова зброя; українське населення дало з свого складу понад три мільйони люду для ворожих собі армій</w:t>
      </w:r>
      <w:r w:rsidR="000C4E4F" w:rsidRPr="00BC35D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C4E4F" w:rsidRPr="00BC35DE" w:rsidRDefault="000C4E4F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2. «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>Перемагаючи трагічне почуття, бо ж по обох сторонах того фронту, в шерегах російських та австрійських військ, стояли українські частини, українці лояльно, щодо своїх дер</w:t>
      </w:r>
      <w:r w:rsidR="005321EA" w:rsidRPr="00BC35DE">
        <w:rPr>
          <w:rFonts w:ascii="Times New Roman" w:hAnsi="Times New Roman" w:cs="Times New Roman"/>
          <w:sz w:val="28"/>
          <w:szCs w:val="28"/>
          <w:lang w:val="uk-UA"/>
        </w:rPr>
        <w:t>жав, виконували свій обов’язок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>. На самих початках війни сподівалися, що ті жертви й той трагізм, та нещаслива доля, будуть викуплені в майбутньому доброю ціною. Бо ж усі, без винятку, держави, що вступили до війни, урочисто були приобіцяли боронит</w:t>
      </w:r>
      <w:r w:rsidR="00FE5230" w:rsidRPr="00BC35DE">
        <w:rPr>
          <w:rFonts w:ascii="Times New Roman" w:hAnsi="Times New Roman" w:cs="Times New Roman"/>
          <w:sz w:val="28"/>
          <w:szCs w:val="28"/>
          <w:lang w:val="uk-UA"/>
        </w:rPr>
        <w:t>и прав усіх поневолених народів…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82D2D" w:rsidRPr="00BC35DE" w:rsidRDefault="00BC35DE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3. Але </w:t>
      </w:r>
      <w:r w:rsidR="00FE5230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ті урочисті обіцянки так 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E5230" w:rsidRPr="00BC35DE">
        <w:rPr>
          <w:rFonts w:ascii="Times New Roman" w:hAnsi="Times New Roman" w:cs="Times New Roman"/>
          <w:sz w:val="28"/>
          <w:szCs w:val="28"/>
          <w:lang w:val="uk-UA"/>
        </w:rPr>
        <w:t>залишилися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обіцянками</w:t>
      </w:r>
      <w:r w:rsidR="00FE5230" w:rsidRPr="00BC35D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щодо українства, то для нього 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справа обернулася 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найгіршою стороною. </w:t>
      </w:r>
      <w:r w:rsidR="00FE5230" w:rsidRPr="00BC35D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>Даючи свої обіцянки, російська влада застерегла собі право не прикл</w:t>
      </w:r>
      <w:r w:rsidR="00FE5230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адати їх до своїх підданих, бо … 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у Російській імперії жадних поневолених народів не було, а існували вони нібито лише поза кордонами тої імперії. Виправдуючи себе в такий спосіб, московські люди використали війну, військовий стан та саму військову силу </w:t>
      </w:r>
      <w:r w:rsidR="00FE5230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на те, щоб ціле українство спробувати знищити до тла, щоб вирвати з корінням цілий український рух з рідного </w:t>
      </w:r>
      <w:r w:rsidR="00A81A90" w:rsidRPr="00BC35DE">
        <w:rPr>
          <w:rFonts w:ascii="Times New Roman" w:hAnsi="Times New Roman" w:cs="Times New Roman"/>
          <w:sz w:val="28"/>
          <w:szCs w:val="28"/>
          <w:lang w:val="uk-UA"/>
        </w:rPr>
        <w:t>ґрунту. В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>они методично взялися до цієї справи, і то не лише на Великій Україні, але й у Галичині, бо була ця країна, в більшій частині своїй, довший час окупована московськими арміями</w:t>
      </w:r>
      <w:r w:rsidR="00A81A90" w:rsidRPr="00BC35D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2D2D" w:rsidRPr="00BC35DE" w:rsidRDefault="00A81A90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4. «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На галицькій території українство було плюндровано так, як це вміли завжди, вміють і тепер робити тільки москвини. Усе, що мало хоч би лише саму 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українську назву</w:t>
      </w:r>
      <w:r w:rsidR="00A52B95" w:rsidRPr="00BC35DE">
        <w:rPr>
          <w:rFonts w:ascii="Times New Roman" w:hAnsi="Times New Roman" w:cs="Times New Roman"/>
          <w:sz w:val="28"/>
          <w:szCs w:val="28"/>
          <w:lang w:val="uk-UA"/>
        </w:rPr>
        <w:t>, було ними погромлене до краю</w:t>
      </w:r>
      <w:r w:rsidR="009905C0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>Але не лише москвини переслідували галичан, перес</w:t>
      </w:r>
      <w:r w:rsidR="00A52B95" w:rsidRPr="00BC35DE">
        <w:rPr>
          <w:rFonts w:ascii="Times New Roman" w:hAnsi="Times New Roman" w:cs="Times New Roman"/>
          <w:sz w:val="28"/>
          <w:szCs w:val="28"/>
          <w:lang w:val="uk-UA"/>
        </w:rPr>
        <w:t>лідувала їх і австрійська влада…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1A90" w:rsidRPr="00BC35DE" w:rsidRDefault="00A81A90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5. «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>Гірко жилося українству і в межах Російської імперії. Усі органи друку, всі українську організації, що якось то вижили попередню післяреволюційну реакцію, було закрито, сотні видатніших людей заарештовано, а з прифронтової смуги вислано було до далекої Московщини біля двох мільйонів населення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B3E69" w:rsidRPr="00BC35DE" w:rsidRDefault="00A81A90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6. «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>Так за великої війни, по обох сторонах фронту, нехтуючи голосні обіцянки свої, стави</w:t>
      </w:r>
      <w:r w:rsidR="00C715C9" w:rsidRPr="00BC35DE">
        <w:rPr>
          <w:rFonts w:ascii="Times New Roman" w:hAnsi="Times New Roman" w:cs="Times New Roman"/>
          <w:sz w:val="28"/>
          <w:szCs w:val="28"/>
          <w:lang w:val="uk-UA"/>
        </w:rPr>
        <w:t>лися до поневоленого українства</w:t>
      </w:r>
      <w:r w:rsidR="00C82D2D" w:rsidRPr="00BC35D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82D2D" w:rsidRPr="00BC35DE" w:rsidRDefault="00AB3E69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7. На </w:t>
      </w:r>
      <w:r w:rsidR="006E2945" w:rsidRPr="00BC35DE">
        <w:rPr>
          <w:rFonts w:ascii="Times New Roman" w:hAnsi="Times New Roman" w:cs="Times New Roman"/>
          <w:sz w:val="28"/>
          <w:szCs w:val="28"/>
          <w:lang w:val="uk-UA"/>
        </w:rPr>
        <w:t>початку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1917 </w:t>
      </w:r>
      <w:r w:rsidR="006E2945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Російська імперія</w:t>
      </w:r>
      <w:r w:rsidR="004D13D2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945" w:rsidRPr="00BC35D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D13D2" w:rsidRPr="00BC35DE">
        <w:rPr>
          <w:rFonts w:ascii="Times New Roman" w:hAnsi="Times New Roman" w:cs="Times New Roman"/>
          <w:sz w:val="28"/>
          <w:szCs w:val="28"/>
          <w:lang w:val="uk-UA"/>
        </w:rPr>
        <w:t>катастрофічно впала</w:t>
      </w:r>
      <w:r w:rsidR="006E2945" w:rsidRPr="00BC35D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30C3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Жовтневим повстанням 1917</w:t>
      </w:r>
      <w:r w:rsidR="004E2B7C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2330C3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B7C" w:rsidRPr="00BC35D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330C3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можна датувати не лише фактичний розклад Росії, … але й формальний її розпад, бо </w:t>
      </w:r>
      <w:r w:rsidR="004E2B7C" w:rsidRPr="00BC35DE">
        <w:rPr>
          <w:rFonts w:ascii="Times New Roman" w:hAnsi="Times New Roman" w:cs="Times New Roman"/>
          <w:sz w:val="28"/>
          <w:szCs w:val="28"/>
          <w:lang w:val="uk-UA"/>
        </w:rPr>
        <w:t>ж в скорому часі після того всі… імперські провінції</w:t>
      </w:r>
      <w:r w:rsidR="002330C3" w:rsidRPr="00BC35DE">
        <w:rPr>
          <w:rFonts w:ascii="Times New Roman" w:hAnsi="Times New Roman" w:cs="Times New Roman"/>
          <w:sz w:val="28"/>
          <w:szCs w:val="28"/>
          <w:lang w:val="uk-UA"/>
        </w:rPr>
        <w:t>… проголосили себе, незалежними самостійними державами, а поміж них перша – Україна».</w:t>
      </w:r>
    </w:p>
    <w:p w:rsidR="00E84339" w:rsidRDefault="004D13D2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046E07">
        <w:rPr>
          <w:rFonts w:ascii="Times New Roman" w:hAnsi="Times New Roman" w:cs="Times New Roman"/>
          <w:sz w:val="28"/>
          <w:szCs w:val="28"/>
          <w:lang w:val="uk-UA"/>
        </w:rPr>
        <w:t xml:space="preserve">Висновок автора був наступний: 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«Нам, свідкам великої політичної катастрофи на Сході </w:t>
      </w:r>
      <w:r w:rsidR="00046E07" w:rsidRPr="00BC35DE">
        <w:rPr>
          <w:rFonts w:ascii="Times New Roman" w:hAnsi="Times New Roman" w:cs="Times New Roman"/>
          <w:sz w:val="28"/>
          <w:szCs w:val="28"/>
          <w:lang w:val="uk-UA"/>
        </w:rPr>
        <w:t>Європи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, а в тому й на нашій батьківщині, свідкам найбільшого народнього горя українського, послала історія й найбільшу втіху, побачити на власні очі, відчути власним серцем, як український народ воскрес до нового життя, стає єдиним національним організмом, </w:t>
      </w:r>
      <w:r w:rsidR="004E2B7C" w:rsidRPr="00BC35DE">
        <w:rPr>
          <w:rFonts w:ascii="Times New Roman" w:hAnsi="Times New Roman" w:cs="Times New Roman"/>
          <w:sz w:val="28"/>
          <w:szCs w:val="28"/>
          <w:lang w:val="uk-UA"/>
        </w:rPr>
        <w:t>непереможним і навіки незмінним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4E2B7C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0C93" w:rsidRDefault="00E84339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 </w:t>
      </w:r>
      <w:r w:rsidR="005D5595">
        <w:rPr>
          <w:rFonts w:ascii="Times New Roman" w:hAnsi="Times New Roman" w:cs="Times New Roman"/>
          <w:sz w:val="28"/>
          <w:szCs w:val="28"/>
          <w:lang w:val="uk-UA"/>
        </w:rPr>
        <w:t>Славінський мав</w:t>
      </w:r>
      <w:r w:rsidR="003E0C93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595">
        <w:rPr>
          <w:rFonts w:ascii="Times New Roman" w:hAnsi="Times New Roman" w:cs="Times New Roman"/>
          <w:sz w:val="28"/>
          <w:szCs w:val="28"/>
          <w:lang w:val="uk-UA"/>
        </w:rPr>
        <w:t xml:space="preserve">безумовний </w:t>
      </w:r>
      <w:r w:rsidR="003E0C93" w:rsidRPr="00BC35DE">
        <w:rPr>
          <w:rFonts w:ascii="Times New Roman" w:hAnsi="Times New Roman" w:cs="Times New Roman"/>
          <w:sz w:val="28"/>
          <w:szCs w:val="28"/>
          <w:lang w:val="uk-UA"/>
        </w:rPr>
        <w:t>історичний оптимізм</w:t>
      </w:r>
      <w:r w:rsidR="005D55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0C93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глибоко розуміти минуле України й відчувати імпульси майбутнього.</w:t>
      </w:r>
      <w:r w:rsidR="00036E74">
        <w:rPr>
          <w:rFonts w:ascii="Times New Roman" w:hAnsi="Times New Roman" w:cs="Times New Roman"/>
          <w:sz w:val="28"/>
          <w:szCs w:val="28"/>
          <w:lang w:val="uk-UA"/>
        </w:rPr>
        <w:t xml:space="preserve"> Його текст і історіософські роздуми варто перечитати й переосмислити наново.</w:t>
      </w:r>
    </w:p>
    <w:p w:rsidR="00804DF7" w:rsidRDefault="00804DF7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4DF7" w:rsidRPr="00BC35DE" w:rsidRDefault="00804DF7" w:rsidP="00804DF7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b/>
          <w:sz w:val="28"/>
          <w:szCs w:val="28"/>
          <w:lang w:val="uk-UA"/>
        </w:rPr>
        <w:t>UDC 94(477):323.39"1910/1930"</w:t>
      </w:r>
    </w:p>
    <w:p w:rsidR="00804DF7" w:rsidRPr="00BC35DE" w:rsidRDefault="00804DF7" w:rsidP="00804DF7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C35DE">
        <w:rPr>
          <w:rFonts w:ascii="Times New Roman" w:hAnsi="Times New Roman" w:cs="Times New Roman"/>
          <w:b/>
          <w:sz w:val="28"/>
          <w:szCs w:val="28"/>
          <w:lang w:val="uk-UA"/>
        </w:rPr>
        <w:t>Svitlana</w:t>
      </w:r>
      <w:proofErr w:type="spellEnd"/>
      <w:r w:rsidRPr="00BC35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Ivanytska</w:t>
      </w:r>
    </w:p>
    <w:p w:rsidR="00804DF7" w:rsidRPr="00BC35DE" w:rsidRDefault="00804DF7" w:rsidP="00804DF7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ORCID: https://orcid.org/0000-0003-1677-1013</w:t>
      </w:r>
    </w:p>
    <w:p w:rsidR="00804DF7" w:rsidRPr="00BC35DE" w:rsidRDefault="002C223D" w:rsidP="00804DF7">
      <w:pPr>
        <w:widowControl w:val="0"/>
        <w:spacing w:after="0" w:line="360" w:lineRule="auto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Khortytsia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804DF7" w:rsidRPr="00BC35D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="00804DF7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4DF7" w:rsidRPr="00BC35DE">
        <w:rPr>
          <w:rFonts w:ascii="Times New Roman" w:hAnsi="Times New Roman" w:cs="Times New Roman"/>
          <w:sz w:val="28"/>
          <w:szCs w:val="28"/>
          <w:lang w:val="uk-UA"/>
        </w:rPr>
        <w:t>Training</w:t>
      </w:r>
      <w:proofErr w:type="spellEnd"/>
      <w:r w:rsidR="00804DF7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4DF7" w:rsidRPr="00BC35D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804DF7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4DF7" w:rsidRPr="00BC35DE">
        <w:rPr>
          <w:rFonts w:ascii="Times New Roman" w:hAnsi="Times New Roman" w:cs="Times New Roman"/>
          <w:sz w:val="28"/>
          <w:szCs w:val="28"/>
          <w:lang w:val="uk-UA"/>
        </w:rPr>
        <w:t>Rehabilitation</w:t>
      </w:r>
      <w:proofErr w:type="spellEnd"/>
      <w:r w:rsidR="00804DF7"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4DF7" w:rsidRPr="00BC35DE">
        <w:rPr>
          <w:rFonts w:ascii="Times New Roman" w:hAnsi="Times New Roman" w:cs="Times New Roman"/>
          <w:sz w:val="28"/>
          <w:szCs w:val="28"/>
          <w:lang w:val="uk-UA"/>
        </w:rPr>
        <w:t>Academy</w:t>
      </w:r>
      <w:proofErr w:type="spellEnd"/>
      <w:r w:rsidR="00804DF7" w:rsidRPr="00BC35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4DF7" w:rsidRPr="00BC35DE">
        <w:rPr>
          <w:rFonts w:ascii="Times New Roman" w:hAnsi="Times New Roman" w:cs="Times New Roman"/>
        </w:rPr>
        <w:t xml:space="preserve"> </w:t>
      </w:r>
    </w:p>
    <w:p w:rsidR="00804DF7" w:rsidRPr="00BC35DE" w:rsidRDefault="00804DF7" w:rsidP="00804DF7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doctor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historical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sciences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associate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professor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804DF7" w:rsidRPr="00BC35DE" w:rsidRDefault="00804DF7" w:rsidP="00804DF7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teacher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socio-humanitarian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disciplines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04DF7" w:rsidRPr="00BC35DE" w:rsidRDefault="00804DF7" w:rsidP="00804DF7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lastRenderedPageBreak/>
        <w:t>Zaporizhzhia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</w:p>
    <w:p w:rsidR="00804DF7" w:rsidRPr="00BC35DE" w:rsidRDefault="00804DF7" w:rsidP="00804DF7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isvetlana@hotmail.com</w:t>
      </w:r>
    </w:p>
    <w:p w:rsidR="00804DF7" w:rsidRPr="00BC35DE" w:rsidRDefault="00804DF7" w:rsidP="00804DF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b/>
          <w:sz w:val="28"/>
          <w:szCs w:val="28"/>
          <w:lang w:val="uk-UA"/>
        </w:rPr>
        <w:t>«THE UKRAINIAN NATION CAN BRAVELY LOOK INTO THE FUTURE...»: THE REALITIES OF THE FIRST WORLD WAR IN THE HISTORY TEXTBOOK OF MAXIM SLAVINSKY</w:t>
      </w:r>
    </w:p>
    <w:p w:rsidR="00804DF7" w:rsidRPr="00BC35DE" w:rsidRDefault="00804DF7" w:rsidP="00804D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M. 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Slavinskyi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(1868–1945)'s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coverage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lectures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Podebrady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, 1933-34)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impact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Great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lands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justification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collapse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Russian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Empire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presented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4DF7" w:rsidRPr="00BC35DE" w:rsidRDefault="00804DF7" w:rsidP="00804D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35DE">
        <w:rPr>
          <w:rFonts w:ascii="Times New Roman" w:hAnsi="Times New Roman" w:cs="Times New Roman"/>
          <w:i/>
          <w:sz w:val="28"/>
          <w:szCs w:val="28"/>
          <w:lang w:val="uk-UA"/>
        </w:rPr>
        <w:t>Key</w:t>
      </w:r>
      <w:proofErr w:type="spellEnd"/>
      <w:r w:rsidRPr="00BC35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i/>
          <w:sz w:val="28"/>
          <w:szCs w:val="28"/>
          <w:lang w:val="uk-UA"/>
        </w:rPr>
        <w:t>words</w:t>
      </w:r>
      <w:proofErr w:type="spellEnd"/>
      <w:r w:rsidRPr="00BC35DE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Maksym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Slavinskyi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, I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emigration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diaspora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Economic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Academy</w:t>
      </w:r>
      <w:proofErr w:type="spellEnd"/>
      <w:r w:rsidRPr="00BC35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35DE">
        <w:rPr>
          <w:rFonts w:ascii="Times New Roman" w:hAnsi="Times New Roman" w:cs="Times New Roman"/>
        </w:rPr>
        <w:t xml:space="preserve"> </w:t>
      </w:r>
      <w:proofErr w:type="spellStart"/>
      <w:r w:rsidRPr="00BC35DE">
        <w:rPr>
          <w:rFonts w:ascii="Times New Roman" w:hAnsi="Times New Roman" w:cs="Times New Roman"/>
          <w:sz w:val="28"/>
          <w:szCs w:val="28"/>
          <w:lang w:val="uk-UA"/>
        </w:rPr>
        <w:t>Podebrady</w:t>
      </w:r>
      <w:proofErr w:type="spellEnd"/>
    </w:p>
    <w:p w:rsidR="00804DF7" w:rsidRPr="00BC35DE" w:rsidRDefault="00804DF7" w:rsidP="004E2B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04DF7" w:rsidRPr="00BC35DE" w:rsidSect="008817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3"/>
    <w:rsid w:val="00014A64"/>
    <w:rsid w:val="00036E74"/>
    <w:rsid w:val="00046E07"/>
    <w:rsid w:val="0008381F"/>
    <w:rsid w:val="000B206D"/>
    <w:rsid w:val="000B35D5"/>
    <w:rsid w:val="000B7540"/>
    <w:rsid w:val="000C4E4F"/>
    <w:rsid w:val="000D01BB"/>
    <w:rsid w:val="00127722"/>
    <w:rsid w:val="0013607B"/>
    <w:rsid w:val="00140D37"/>
    <w:rsid w:val="00146126"/>
    <w:rsid w:val="00174A39"/>
    <w:rsid w:val="001769A0"/>
    <w:rsid w:val="0019496D"/>
    <w:rsid w:val="001960D4"/>
    <w:rsid w:val="0021694A"/>
    <w:rsid w:val="002330C3"/>
    <w:rsid w:val="002555DC"/>
    <w:rsid w:val="0026416E"/>
    <w:rsid w:val="002C0373"/>
    <w:rsid w:val="002C223D"/>
    <w:rsid w:val="00305B22"/>
    <w:rsid w:val="00316762"/>
    <w:rsid w:val="00360F9E"/>
    <w:rsid w:val="00382B8A"/>
    <w:rsid w:val="0039522C"/>
    <w:rsid w:val="003D0246"/>
    <w:rsid w:val="003D6F65"/>
    <w:rsid w:val="003E0C93"/>
    <w:rsid w:val="00400078"/>
    <w:rsid w:val="00402B0D"/>
    <w:rsid w:val="00425C2D"/>
    <w:rsid w:val="00437BD4"/>
    <w:rsid w:val="00441D43"/>
    <w:rsid w:val="004664D5"/>
    <w:rsid w:val="00487473"/>
    <w:rsid w:val="004A459C"/>
    <w:rsid w:val="004C2218"/>
    <w:rsid w:val="004C5B80"/>
    <w:rsid w:val="004D13D2"/>
    <w:rsid w:val="004E2B7C"/>
    <w:rsid w:val="00506B61"/>
    <w:rsid w:val="0051069E"/>
    <w:rsid w:val="005321EA"/>
    <w:rsid w:val="00532C1B"/>
    <w:rsid w:val="0053422F"/>
    <w:rsid w:val="00541F50"/>
    <w:rsid w:val="00566363"/>
    <w:rsid w:val="0057540C"/>
    <w:rsid w:val="005D5595"/>
    <w:rsid w:val="005E742A"/>
    <w:rsid w:val="005F5FD7"/>
    <w:rsid w:val="00600C4E"/>
    <w:rsid w:val="00603BE4"/>
    <w:rsid w:val="00632C67"/>
    <w:rsid w:val="00635D9C"/>
    <w:rsid w:val="0064158E"/>
    <w:rsid w:val="0066492A"/>
    <w:rsid w:val="0068613D"/>
    <w:rsid w:val="006A3723"/>
    <w:rsid w:val="006C223E"/>
    <w:rsid w:val="006E2945"/>
    <w:rsid w:val="007344F1"/>
    <w:rsid w:val="00767A4D"/>
    <w:rsid w:val="00795452"/>
    <w:rsid w:val="00804DF7"/>
    <w:rsid w:val="00821F66"/>
    <w:rsid w:val="00826F8D"/>
    <w:rsid w:val="00850C8E"/>
    <w:rsid w:val="00866C6A"/>
    <w:rsid w:val="0088171F"/>
    <w:rsid w:val="00887D0E"/>
    <w:rsid w:val="008B33EA"/>
    <w:rsid w:val="008B4BB5"/>
    <w:rsid w:val="008C78BD"/>
    <w:rsid w:val="008F657D"/>
    <w:rsid w:val="009046EC"/>
    <w:rsid w:val="009156A7"/>
    <w:rsid w:val="00920BFC"/>
    <w:rsid w:val="00927AA0"/>
    <w:rsid w:val="00934D3D"/>
    <w:rsid w:val="009905C0"/>
    <w:rsid w:val="009B7E95"/>
    <w:rsid w:val="009C7C6B"/>
    <w:rsid w:val="00A008C2"/>
    <w:rsid w:val="00A330F3"/>
    <w:rsid w:val="00A52B95"/>
    <w:rsid w:val="00A73021"/>
    <w:rsid w:val="00A81A90"/>
    <w:rsid w:val="00AA759B"/>
    <w:rsid w:val="00AB3E69"/>
    <w:rsid w:val="00AC2993"/>
    <w:rsid w:val="00AE5CD2"/>
    <w:rsid w:val="00AF4902"/>
    <w:rsid w:val="00AF66AB"/>
    <w:rsid w:val="00B30D4E"/>
    <w:rsid w:val="00B47314"/>
    <w:rsid w:val="00B60EBC"/>
    <w:rsid w:val="00B80ADF"/>
    <w:rsid w:val="00B93E25"/>
    <w:rsid w:val="00BB5AC4"/>
    <w:rsid w:val="00BC35DE"/>
    <w:rsid w:val="00BE27DC"/>
    <w:rsid w:val="00C053AF"/>
    <w:rsid w:val="00C715C9"/>
    <w:rsid w:val="00C76801"/>
    <w:rsid w:val="00C80538"/>
    <w:rsid w:val="00C82D2D"/>
    <w:rsid w:val="00CA5B7B"/>
    <w:rsid w:val="00CB08F0"/>
    <w:rsid w:val="00CC02D0"/>
    <w:rsid w:val="00CE3327"/>
    <w:rsid w:val="00D26122"/>
    <w:rsid w:val="00D338AB"/>
    <w:rsid w:val="00D527B1"/>
    <w:rsid w:val="00D52FE8"/>
    <w:rsid w:val="00D62E32"/>
    <w:rsid w:val="00DD6AE8"/>
    <w:rsid w:val="00E13B9D"/>
    <w:rsid w:val="00E304F0"/>
    <w:rsid w:val="00E35E59"/>
    <w:rsid w:val="00E84339"/>
    <w:rsid w:val="00E96549"/>
    <w:rsid w:val="00EA1CAB"/>
    <w:rsid w:val="00EF4C9D"/>
    <w:rsid w:val="00F315FA"/>
    <w:rsid w:val="00F448A7"/>
    <w:rsid w:val="00F455EC"/>
    <w:rsid w:val="00F70D6C"/>
    <w:rsid w:val="00FC3FEC"/>
    <w:rsid w:val="00FD7EE6"/>
    <w:rsid w:val="00FE5230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2022-07-30T04:16:00Z</dcterms:created>
  <dcterms:modified xsi:type="dcterms:W3CDTF">2022-08-22T15:05:00Z</dcterms:modified>
</cp:coreProperties>
</file>