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08" w:rsidRPr="00EF6C08" w:rsidRDefault="00EF6C08" w:rsidP="00633160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6C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УДК 027.1(477-25):050:001.32(477)</w:t>
      </w:r>
    </w:p>
    <w:p w:rsidR="002C1784" w:rsidRPr="00FA3AF9" w:rsidRDefault="002C1784" w:rsidP="0063316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Тетяна МЯСКОВА,</w:t>
      </w:r>
    </w:p>
    <w:p w:rsidR="002C1784" w:rsidRPr="00FA3AF9" w:rsidRDefault="002C1784" w:rsidP="0063316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ORCID https://orcid.org/0000-0001-6682-5046</w:t>
      </w:r>
    </w:p>
    <w:p w:rsidR="002C1784" w:rsidRPr="00FA3AF9" w:rsidRDefault="002C1784" w:rsidP="0063316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EF6C08">
        <w:rPr>
          <w:rFonts w:ascii="Times New Roman" w:hAnsi="Times New Roman"/>
          <w:sz w:val="28"/>
          <w:szCs w:val="28"/>
          <w:lang w:val="uk-UA"/>
        </w:rPr>
        <w:t>кандидат</w:t>
      </w:r>
      <w:r w:rsidR="00861A87" w:rsidRPr="00EF6C08">
        <w:rPr>
          <w:rFonts w:ascii="Times New Roman" w:hAnsi="Times New Roman"/>
          <w:sz w:val="28"/>
          <w:szCs w:val="28"/>
          <w:lang w:val="uk-UA"/>
        </w:rPr>
        <w:t>ка</w:t>
      </w:r>
      <w:r w:rsidRPr="00EF6C08">
        <w:rPr>
          <w:rFonts w:ascii="Times New Roman" w:hAnsi="Times New Roman"/>
          <w:sz w:val="28"/>
          <w:szCs w:val="28"/>
          <w:lang w:val="uk-UA"/>
        </w:rPr>
        <w:t xml:space="preserve"> історичних наук, старш</w:t>
      </w:r>
      <w:r w:rsidR="00861A87" w:rsidRPr="00EF6C08">
        <w:rPr>
          <w:rFonts w:ascii="Times New Roman" w:hAnsi="Times New Roman"/>
          <w:sz w:val="28"/>
          <w:szCs w:val="28"/>
          <w:lang w:val="uk-UA"/>
        </w:rPr>
        <w:t>а</w:t>
      </w:r>
      <w:r w:rsidRPr="00EF6C08">
        <w:rPr>
          <w:rFonts w:ascii="Times New Roman" w:hAnsi="Times New Roman"/>
          <w:sz w:val="28"/>
          <w:szCs w:val="28"/>
          <w:lang w:val="uk-UA"/>
        </w:rPr>
        <w:t xml:space="preserve"> науков</w:t>
      </w:r>
      <w:r w:rsidR="00861A87" w:rsidRPr="00EF6C08">
        <w:rPr>
          <w:rFonts w:ascii="Times New Roman" w:hAnsi="Times New Roman"/>
          <w:sz w:val="28"/>
          <w:szCs w:val="28"/>
          <w:lang w:val="uk-UA"/>
        </w:rPr>
        <w:t>а</w:t>
      </w:r>
      <w:r w:rsidRPr="00EF6C08">
        <w:rPr>
          <w:rFonts w:ascii="Times New Roman" w:hAnsi="Times New Roman"/>
          <w:sz w:val="28"/>
          <w:szCs w:val="28"/>
          <w:lang w:val="uk-UA"/>
        </w:rPr>
        <w:t xml:space="preserve"> співробітни</w:t>
      </w:r>
      <w:r w:rsidR="00861A87" w:rsidRPr="00EF6C08">
        <w:rPr>
          <w:rFonts w:ascii="Times New Roman" w:hAnsi="Times New Roman"/>
          <w:sz w:val="28"/>
          <w:szCs w:val="28"/>
          <w:lang w:val="uk-UA"/>
        </w:rPr>
        <w:t>ця</w:t>
      </w:r>
    </w:p>
    <w:p w:rsidR="002C1784" w:rsidRPr="00FA3AF9" w:rsidRDefault="002C1784" w:rsidP="0063316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відділу бібліотечних зібрань та історичних колекцій</w:t>
      </w:r>
    </w:p>
    <w:p w:rsidR="002C1784" w:rsidRPr="00FA3AF9" w:rsidRDefault="002C1784" w:rsidP="0063316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Інституту книгознавства</w:t>
      </w:r>
    </w:p>
    <w:p w:rsidR="002C1784" w:rsidRPr="00FA3AF9" w:rsidRDefault="002C1784" w:rsidP="0063316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Національної бібліотеки України імені В. І. Вернадського</w:t>
      </w:r>
    </w:p>
    <w:p w:rsidR="002C1784" w:rsidRPr="00FA3AF9" w:rsidRDefault="002C1784" w:rsidP="0063316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(Київ, Україна)</w:t>
      </w:r>
    </w:p>
    <w:p w:rsidR="002C1784" w:rsidRPr="00FA3AF9" w:rsidRDefault="002C1784" w:rsidP="0063316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myaskova@ukr.net</w:t>
      </w:r>
    </w:p>
    <w:p w:rsidR="002C1784" w:rsidRPr="00FA3AF9" w:rsidRDefault="002C1784" w:rsidP="00633160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C1784" w:rsidRPr="00FA3AF9" w:rsidRDefault="002C1784" w:rsidP="006331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A3AF9">
        <w:rPr>
          <w:rFonts w:ascii="Times New Roman" w:hAnsi="Times New Roman"/>
          <w:b/>
          <w:sz w:val="28"/>
          <w:szCs w:val="28"/>
          <w:lang w:val="uk-UA"/>
        </w:rPr>
        <w:t xml:space="preserve">ВИСВІТЛЕННЯ РОБОТИ </w:t>
      </w:r>
      <w:r w:rsidRPr="00FA3AF9">
        <w:rPr>
          <w:rFonts w:ascii="Times New Roman" w:hAnsi="Times New Roman"/>
          <w:b/>
          <w:sz w:val="28"/>
          <w:szCs w:val="28"/>
          <w:lang w:val="uk-UA" w:bidi="he-IL"/>
        </w:rPr>
        <w:t>‎</w:t>
      </w:r>
      <w:r w:rsidRPr="00FA3AF9">
        <w:rPr>
          <w:rFonts w:ascii="Times New Roman" w:hAnsi="Times New Roman"/>
          <w:b/>
          <w:sz w:val="28"/>
          <w:szCs w:val="28"/>
          <w:lang w:val="uk-UA"/>
        </w:rPr>
        <w:t>БІБЛІОТЕКИ ІМ. В. АНТОНОВИЧА НА СТОРІНКАХ НАУКОВ</w:t>
      </w:r>
      <w:r w:rsidR="00F658BD">
        <w:rPr>
          <w:rFonts w:ascii="Times New Roman" w:hAnsi="Times New Roman"/>
          <w:b/>
          <w:sz w:val="28"/>
          <w:szCs w:val="28"/>
          <w:lang w:val="uk-UA"/>
        </w:rPr>
        <w:t>ИХ</w:t>
      </w:r>
      <w:r w:rsidRPr="00FA3AF9">
        <w:rPr>
          <w:rFonts w:ascii="Times New Roman" w:hAnsi="Times New Roman"/>
          <w:b/>
          <w:sz w:val="28"/>
          <w:szCs w:val="28"/>
          <w:lang w:val="uk-UA"/>
        </w:rPr>
        <w:t xml:space="preserve"> ЗБІР</w:t>
      </w:r>
      <w:r w:rsidR="00A22C17">
        <w:rPr>
          <w:rFonts w:ascii="Times New Roman" w:hAnsi="Times New Roman"/>
          <w:b/>
          <w:sz w:val="28"/>
          <w:szCs w:val="28"/>
          <w:lang w:val="uk-UA"/>
        </w:rPr>
        <w:t xml:space="preserve">ОК </w:t>
      </w:r>
      <w:r w:rsidRPr="00FA3AF9">
        <w:rPr>
          <w:rFonts w:ascii="Times New Roman" w:hAnsi="Times New Roman"/>
          <w:b/>
          <w:sz w:val="28"/>
          <w:szCs w:val="28"/>
          <w:lang w:val="uk-UA"/>
        </w:rPr>
        <w:t>«ЗАПИСКИ ІСТОРИЧНО-ФІЛОЛОГІЧНОГО ВІДДІЛУ ВУАН»</w:t>
      </w:r>
    </w:p>
    <w:p w:rsidR="002C1784" w:rsidRPr="00FA3AF9" w:rsidRDefault="002C1784" w:rsidP="006331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1784" w:rsidRPr="00FA3AF9" w:rsidRDefault="00B23348" w:rsidP="00633160">
      <w:pPr>
        <w:spacing w:after="0" w:line="36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Проаналізовано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t xml:space="preserve"> діяльність бібліотеки I-го Історично-філологічного відділу ВУАН, створеної на базі приватної бібліотеки професора В. Б. Антоновича. Інформація про книгозбірню I-го відділу регулярно друкувалася в офіційній частині неперіодичних наукових збір</w:t>
      </w:r>
      <w:r w:rsidR="00A22C17">
        <w:rPr>
          <w:rFonts w:ascii="Times New Roman" w:hAnsi="Times New Roman"/>
          <w:sz w:val="28"/>
          <w:szCs w:val="28"/>
          <w:lang w:val="uk-UA"/>
        </w:rPr>
        <w:t xml:space="preserve">ок 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t xml:space="preserve">«Записки історично-філологічного відділу ВУАН». </w:t>
      </w:r>
    </w:p>
    <w:p w:rsidR="002C1784" w:rsidRPr="00FA3AF9" w:rsidRDefault="002C1784" w:rsidP="0063316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A3AF9">
        <w:rPr>
          <w:rFonts w:ascii="Times New Roman" w:hAnsi="Times New Roman"/>
          <w:i/>
          <w:sz w:val="28"/>
          <w:szCs w:val="28"/>
          <w:lang w:val="uk-UA"/>
        </w:rPr>
        <w:t xml:space="preserve">Ключові слова: </w:t>
      </w:r>
      <w:r w:rsidRPr="00FA3AF9">
        <w:rPr>
          <w:rFonts w:ascii="Times New Roman" w:hAnsi="Times New Roman"/>
          <w:sz w:val="28"/>
          <w:szCs w:val="28"/>
          <w:lang w:val="uk-UA"/>
        </w:rPr>
        <w:t>«Записки історично-філологічного відділу ВУАН»</w:t>
      </w:r>
      <w:r w:rsidR="00B523FB" w:rsidRPr="00FA3AF9">
        <w:rPr>
          <w:rFonts w:ascii="Times New Roman" w:hAnsi="Times New Roman"/>
          <w:sz w:val="28"/>
          <w:szCs w:val="28"/>
          <w:lang w:val="uk-UA"/>
        </w:rPr>
        <w:t>, бібліотека ім. В. </w:t>
      </w:r>
      <w:r w:rsidR="00FE06AD">
        <w:rPr>
          <w:rFonts w:ascii="Times New Roman" w:hAnsi="Times New Roman"/>
          <w:sz w:val="28"/>
          <w:szCs w:val="28"/>
          <w:lang w:val="uk-UA"/>
        </w:rPr>
        <w:t>Антоновича, Д.І. Багалій, К.</w:t>
      </w:r>
      <w:r w:rsidR="00452CD5">
        <w:rPr>
          <w:rFonts w:ascii="Times New Roman" w:hAnsi="Times New Roman"/>
          <w:sz w:val="28"/>
          <w:szCs w:val="28"/>
          <w:lang w:val="uk-UA"/>
        </w:rPr>
        <w:t>М. Мельник-Антонович.</w:t>
      </w:r>
    </w:p>
    <w:p w:rsidR="002C1784" w:rsidRPr="00FA3AF9" w:rsidRDefault="002C1784" w:rsidP="006331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C17" w:rsidRDefault="002C1784" w:rsidP="006331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«Записки історично-філологічного відділу ВУАН» — неперіодичні наукові збір</w:t>
      </w:r>
      <w:r w:rsidR="00A22C17">
        <w:rPr>
          <w:rFonts w:ascii="Times New Roman" w:hAnsi="Times New Roman"/>
          <w:sz w:val="28"/>
          <w:szCs w:val="28"/>
          <w:lang w:val="uk-UA"/>
        </w:rPr>
        <w:t>ки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I-го Історично-філол</w:t>
      </w:r>
      <w:r w:rsidR="003171C9">
        <w:rPr>
          <w:rFonts w:ascii="Times New Roman" w:hAnsi="Times New Roman"/>
          <w:sz w:val="28"/>
          <w:szCs w:val="28"/>
          <w:lang w:val="uk-UA"/>
        </w:rPr>
        <w:t>огічного відділу ВУАН (до 1921 –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УАН), що виходили в Києві упродовж 1919–1931 рр. переважно за редакцією П.</w:t>
      </w:r>
      <w:r w:rsidR="00633160" w:rsidRPr="00FA3AF9">
        <w:rPr>
          <w:rFonts w:ascii="Times New Roman" w:hAnsi="Times New Roman"/>
          <w:sz w:val="28"/>
          <w:szCs w:val="28"/>
          <w:lang w:val="uk-UA"/>
        </w:rPr>
        <w:t> </w:t>
      </w:r>
      <w:r w:rsidRPr="00FA3AF9">
        <w:rPr>
          <w:rFonts w:ascii="Times New Roman" w:hAnsi="Times New Roman"/>
          <w:sz w:val="28"/>
          <w:szCs w:val="28"/>
          <w:lang w:val="uk-UA"/>
        </w:rPr>
        <w:t>Зайцева, А. Кримського, М.</w:t>
      </w:r>
      <w:r w:rsid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>Г</w:t>
      </w:r>
      <w:r w:rsidR="000640E7">
        <w:rPr>
          <w:rFonts w:ascii="Times New Roman" w:hAnsi="Times New Roman"/>
          <w:sz w:val="28"/>
          <w:szCs w:val="28"/>
          <w:lang w:val="uk-UA"/>
        </w:rPr>
        <w:t>рушевського та О. Грушевського.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2414">
        <w:rPr>
          <w:rFonts w:ascii="Times New Roman" w:hAnsi="Times New Roman"/>
          <w:sz w:val="28"/>
          <w:szCs w:val="28"/>
          <w:lang w:val="uk-UA"/>
        </w:rPr>
        <w:t xml:space="preserve">Загалом </w:t>
      </w:r>
      <w:r w:rsidRPr="00FA3AF9">
        <w:rPr>
          <w:rFonts w:ascii="Times New Roman" w:hAnsi="Times New Roman"/>
          <w:sz w:val="28"/>
          <w:szCs w:val="28"/>
          <w:lang w:val="uk-UA"/>
        </w:rPr>
        <w:t>вийшло 26 книг. Остання здвоєна книга XXVI</w:t>
      </w:r>
      <w:r w:rsidR="003171C9" w:rsidRPr="00E749E4">
        <w:rPr>
          <w:rFonts w:ascii="Times New Roman" w:hAnsi="Times New Roman"/>
          <w:sz w:val="28"/>
          <w:szCs w:val="28"/>
        </w:rPr>
        <w:t>–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XXVII (ред. А. Кримський) знищена у 1929 р. через арешти науковців у </w:t>
      </w:r>
      <w:r w:rsidRPr="00EF6C08">
        <w:rPr>
          <w:rFonts w:ascii="Times New Roman" w:hAnsi="Times New Roman"/>
          <w:sz w:val="28"/>
          <w:szCs w:val="28"/>
          <w:lang w:val="uk-UA"/>
        </w:rPr>
        <w:t>справі «С</w:t>
      </w:r>
      <w:r w:rsidR="003171C9" w:rsidRPr="00EF6C08">
        <w:rPr>
          <w:rFonts w:ascii="Times New Roman" w:hAnsi="Times New Roman"/>
          <w:sz w:val="28"/>
          <w:szCs w:val="28"/>
          <w:lang w:val="uk-UA"/>
        </w:rPr>
        <w:t>пілки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визволення України». </w:t>
      </w:r>
      <w:r w:rsidR="00A22C17" w:rsidRPr="00FA3AF9">
        <w:rPr>
          <w:rFonts w:ascii="Times New Roman" w:hAnsi="Times New Roman"/>
          <w:sz w:val="28"/>
          <w:szCs w:val="28"/>
          <w:lang w:val="uk-UA"/>
        </w:rPr>
        <w:t>У виданні вміщувалися розвідки з усіх періодів історії України, історії суспільно-</w:t>
      </w:r>
      <w:r w:rsidR="00A22C17" w:rsidRPr="00FA3AF9">
        <w:rPr>
          <w:rFonts w:ascii="Times New Roman" w:hAnsi="Times New Roman"/>
          <w:sz w:val="28"/>
          <w:szCs w:val="28"/>
          <w:lang w:val="uk-UA"/>
        </w:rPr>
        <w:lastRenderedPageBreak/>
        <w:t>політичної думки, етнографії, фольклористики, мистецтва, мовознавства, а також наукова хроніка, огляди, рецензії тощо</w:t>
      </w:r>
      <w:r w:rsidR="00A22C1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E394A" w:rsidRDefault="002C1784" w:rsidP="006331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Не омину</w:t>
      </w:r>
      <w:r w:rsidR="00F65BB5">
        <w:rPr>
          <w:rFonts w:ascii="Times New Roman" w:hAnsi="Times New Roman"/>
          <w:sz w:val="28"/>
          <w:szCs w:val="28"/>
          <w:lang w:val="uk-UA"/>
        </w:rPr>
        <w:t>ли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увагою науков</w:t>
      </w:r>
      <w:r w:rsidR="00F65BB5">
        <w:rPr>
          <w:rFonts w:ascii="Times New Roman" w:hAnsi="Times New Roman"/>
          <w:sz w:val="28"/>
          <w:szCs w:val="28"/>
          <w:lang w:val="uk-UA"/>
        </w:rPr>
        <w:t>і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збір</w:t>
      </w:r>
      <w:r w:rsidR="00F65BB5">
        <w:rPr>
          <w:rFonts w:ascii="Times New Roman" w:hAnsi="Times New Roman"/>
          <w:sz w:val="28"/>
          <w:szCs w:val="28"/>
          <w:lang w:val="uk-UA"/>
        </w:rPr>
        <w:t>ки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і діяльність бібліотеки І-го Історично-філологічного відділу ВУАН (далі Відділ)</w:t>
      </w:r>
      <w:r w:rsidR="00F65BB5">
        <w:rPr>
          <w:rFonts w:ascii="Times New Roman" w:hAnsi="Times New Roman"/>
          <w:sz w:val="28"/>
          <w:szCs w:val="28"/>
          <w:lang w:val="uk-UA"/>
        </w:rPr>
        <w:t>,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F65BB5">
        <w:rPr>
          <w:rFonts w:ascii="Times New Roman" w:hAnsi="Times New Roman"/>
          <w:sz w:val="28"/>
          <w:szCs w:val="28"/>
          <w:lang w:val="uk-UA"/>
        </w:rPr>
        <w:t>а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5BB5">
        <w:rPr>
          <w:rFonts w:ascii="Times New Roman" w:hAnsi="Times New Roman"/>
          <w:sz w:val="28"/>
          <w:szCs w:val="28"/>
          <w:lang w:val="uk-UA"/>
        </w:rPr>
        <w:t>була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6534" w:rsidRPr="009C6534">
        <w:rPr>
          <w:rFonts w:ascii="Times New Roman" w:hAnsi="Times New Roman"/>
          <w:sz w:val="28"/>
          <w:szCs w:val="28"/>
          <w:lang w:val="uk-UA"/>
        </w:rPr>
        <w:t>основним</w:t>
      </w:r>
      <w:r w:rsidR="00F65B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>науково-допоміжн</w:t>
      </w:r>
      <w:r w:rsidR="00F65BB5">
        <w:rPr>
          <w:rFonts w:ascii="Times New Roman" w:hAnsi="Times New Roman"/>
          <w:sz w:val="28"/>
          <w:szCs w:val="28"/>
          <w:lang w:val="uk-UA"/>
        </w:rPr>
        <w:t xml:space="preserve">им </w:t>
      </w:r>
      <w:r w:rsidRPr="00FA3AF9">
        <w:rPr>
          <w:rFonts w:ascii="Times New Roman" w:hAnsi="Times New Roman"/>
          <w:sz w:val="28"/>
          <w:szCs w:val="28"/>
          <w:lang w:val="uk-UA"/>
        </w:rPr>
        <w:t>підрозділ</w:t>
      </w:r>
      <w:r w:rsidR="00F65BB5">
        <w:rPr>
          <w:rFonts w:ascii="Times New Roman" w:hAnsi="Times New Roman"/>
          <w:sz w:val="28"/>
          <w:szCs w:val="28"/>
          <w:lang w:val="uk-UA"/>
        </w:rPr>
        <w:t>ом Відділу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. Починаючи з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>. II</w:t>
      </w:r>
      <w:r w:rsidR="003171C9">
        <w:rPr>
          <w:rFonts w:ascii="Times New Roman" w:hAnsi="Times New Roman"/>
          <w:sz w:val="28"/>
          <w:szCs w:val="28"/>
          <w:lang w:val="uk-UA"/>
        </w:rPr>
        <w:t>–</w:t>
      </w:r>
      <w:r w:rsidRPr="00FA3AF9">
        <w:rPr>
          <w:rFonts w:ascii="Times New Roman" w:hAnsi="Times New Roman"/>
          <w:sz w:val="28"/>
          <w:szCs w:val="28"/>
          <w:lang w:val="uk-UA"/>
        </w:rPr>
        <w:t>III за 1923 р</w:t>
      </w:r>
      <w:r w:rsidR="003171C9">
        <w:rPr>
          <w:rFonts w:ascii="Times New Roman" w:hAnsi="Times New Roman"/>
          <w:sz w:val="28"/>
          <w:szCs w:val="28"/>
          <w:lang w:val="uk-UA"/>
        </w:rPr>
        <w:t>.,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в офіційній частині видання друку</w:t>
      </w:r>
      <w:r w:rsidR="009C6534">
        <w:rPr>
          <w:rFonts w:ascii="Times New Roman" w:hAnsi="Times New Roman"/>
          <w:sz w:val="28"/>
          <w:szCs w:val="28"/>
          <w:lang w:val="uk-UA"/>
        </w:rPr>
        <w:t>валися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Протоколи засідань </w:t>
      </w:r>
      <w:r w:rsidR="003171C9">
        <w:rPr>
          <w:rFonts w:ascii="Times New Roman" w:hAnsi="Times New Roman"/>
          <w:sz w:val="28"/>
          <w:szCs w:val="28"/>
          <w:lang w:val="uk-UA"/>
        </w:rPr>
        <w:t>Відділу</w:t>
      </w:r>
      <w:r w:rsidR="005A726E">
        <w:rPr>
          <w:rFonts w:ascii="Times New Roman" w:hAnsi="Times New Roman"/>
          <w:sz w:val="28"/>
          <w:szCs w:val="28"/>
          <w:lang w:val="uk-UA"/>
        </w:rPr>
        <w:t>, де фіксувалас</w:t>
      </w:r>
      <w:r w:rsidR="003171C9">
        <w:rPr>
          <w:rFonts w:ascii="Times New Roman" w:hAnsi="Times New Roman"/>
          <w:sz w:val="28"/>
          <w:szCs w:val="28"/>
          <w:lang w:val="uk-UA"/>
        </w:rPr>
        <w:t>ь</w:t>
      </w:r>
      <w:r w:rsidR="005A726E">
        <w:rPr>
          <w:rFonts w:ascii="Times New Roman" w:hAnsi="Times New Roman"/>
          <w:sz w:val="28"/>
          <w:szCs w:val="28"/>
          <w:lang w:val="uk-UA"/>
        </w:rPr>
        <w:t xml:space="preserve"> інформація про </w:t>
      </w:r>
      <w:r w:rsidR="003171C9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5A726E">
        <w:rPr>
          <w:rFonts w:ascii="Times New Roman" w:hAnsi="Times New Roman"/>
          <w:sz w:val="28"/>
          <w:szCs w:val="28"/>
          <w:lang w:val="uk-UA"/>
        </w:rPr>
        <w:t>науково-допоміжні підрозділи.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726E">
        <w:rPr>
          <w:rFonts w:ascii="Times New Roman" w:hAnsi="Times New Roman"/>
          <w:sz w:val="28"/>
          <w:szCs w:val="28"/>
          <w:lang w:val="uk-UA"/>
        </w:rPr>
        <w:t>Так, у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протоколі за № 4 від 6 лютого 1919 р. наведено пропозицію академіка Д.</w:t>
      </w:r>
      <w:r w:rsidR="003171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І. Багалія (голови </w:t>
      </w:r>
      <w:r w:rsidR="003171C9">
        <w:rPr>
          <w:rFonts w:ascii="Times New Roman" w:hAnsi="Times New Roman"/>
          <w:sz w:val="28"/>
          <w:szCs w:val="28"/>
          <w:lang w:val="uk-UA"/>
        </w:rPr>
        <w:t>В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ідділу) щодо купівлі для потреб очолюваного </w:t>
      </w:r>
      <w:r w:rsidR="003171C9">
        <w:rPr>
          <w:rFonts w:ascii="Times New Roman" w:hAnsi="Times New Roman"/>
          <w:sz w:val="28"/>
          <w:szCs w:val="28"/>
          <w:lang w:val="uk-UA"/>
        </w:rPr>
        <w:t>ни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3171C9">
        <w:rPr>
          <w:rFonts w:ascii="Times New Roman" w:hAnsi="Times New Roman"/>
          <w:sz w:val="28"/>
          <w:szCs w:val="28"/>
          <w:lang w:val="uk-UA"/>
        </w:rPr>
        <w:t>підрозділу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приватної бібліотеки засновника київської істо</w:t>
      </w:r>
      <w:r w:rsidR="000640E7">
        <w:rPr>
          <w:rFonts w:ascii="Times New Roman" w:hAnsi="Times New Roman"/>
          <w:sz w:val="28"/>
          <w:szCs w:val="28"/>
          <w:lang w:val="uk-UA"/>
        </w:rPr>
        <w:t>ріографічної школи професора В.</w:t>
      </w:r>
      <w:r w:rsidR="003171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Б. Антоновича. Підставою для придбання стали заяви спадкоємців Володимира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Боніфатійовича</w:t>
      </w:r>
      <w:proofErr w:type="spellEnd"/>
      <w:r w:rsidR="003171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71C9" w:rsidRPr="00FA3AF9">
        <w:rPr>
          <w:rFonts w:ascii="Times New Roman" w:hAnsi="Times New Roman"/>
          <w:sz w:val="28"/>
          <w:szCs w:val="28"/>
          <w:lang w:val="uk-UA"/>
        </w:rPr>
        <w:t>Антоновича</w:t>
      </w:r>
      <w:r w:rsidRPr="00FA3AF9">
        <w:rPr>
          <w:rFonts w:ascii="Times New Roman" w:hAnsi="Times New Roman"/>
          <w:sz w:val="28"/>
          <w:szCs w:val="28"/>
          <w:lang w:val="uk-UA"/>
        </w:rPr>
        <w:t>, які вважали за доцільне продати бібліотеку вченого Українськ</w:t>
      </w:r>
      <w:r w:rsidR="003171C9">
        <w:rPr>
          <w:rFonts w:ascii="Times New Roman" w:hAnsi="Times New Roman"/>
          <w:sz w:val="28"/>
          <w:szCs w:val="28"/>
          <w:lang w:val="uk-UA"/>
        </w:rPr>
        <w:t>ій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академії наук, а за отримані гроші поставити пам’ятник на його могилі. Д.</w:t>
      </w:r>
      <w:r w:rsidR="003171C9">
        <w:rPr>
          <w:rFonts w:ascii="Times New Roman" w:hAnsi="Times New Roman"/>
          <w:sz w:val="28"/>
          <w:szCs w:val="28"/>
          <w:lang w:val="uk-UA"/>
        </w:rPr>
        <w:t> 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І. Багалій, як відповідальний за надходження </w:t>
      </w:r>
      <w:r w:rsidR="003171C9">
        <w:rPr>
          <w:rFonts w:ascii="Times New Roman" w:hAnsi="Times New Roman"/>
          <w:sz w:val="28"/>
          <w:szCs w:val="28"/>
          <w:lang w:val="uk-UA"/>
        </w:rPr>
        <w:t>цієї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бібліотеки, здійснив її попередній перегляд</w:t>
      </w:r>
      <w:r w:rsidR="003171C9">
        <w:rPr>
          <w:rFonts w:ascii="Times New Roman" w:hAnsi="Times New Roman"/>
          <w:sz w:val="28"/>
          <w:szCs w:val="28"/>
          <w:lang w:val="uk-UA"/>
        </w:rPr>
        <w:t>,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про що детально прозвітував на засіданні Відділу</w:t>
      </w:r>
      <w:r w:rsidR="003171C9">
        <w:rPr>
          <w:rFonts w:ascii="Times New Roman" w:hAnsi="Times New Roman"/>
          <w:sz w:val="28"/>
          <w:szCs w:val="28"/>
          <w:lang w:val="uk-UA"/>
        </w:rPr>
        <w:t>,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F65BB5">
        <w:rPr>
          <w:rFonts w:ascii="Times New Roman" w:hAnsi="Times New Roman"/>
          <w:sz w:val="28"/>
          <w:szCs w:val="28"/>
          <w:lang w:val="uk-UA"/>
        </w:rPr>
        <w:t>інформація про це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бул</w:t>
      </w:r>
      <w:r w:rsidR="00F65BB5">
        <w:rPr>
          <w:rFonts w:ascii="Times New Roman" w:hAnsi="Times New Roman"/>
          <w:sz w:val="28"/>
          <w:szCs w:val="28"/>
          <w:lang w:val="uk-UA"/>
        </w:rPr>
        <w:t>а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опублікован</w:t>
      </w:r>
      <w:r w:rsidR="00F65BB5">
        <w:rPr>
          <w:rFonts w:ascii="Times New Roman" w:hAnsi="Times New Roman"/>
          <w:sz w:val="28"/>
          <w:szCs w:val="28"/>
          <w:lang w:val="uk-UA"/>
        </w:rPr>
        <w:t>а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у додатку до протоколу. Згідно зі звітом Дмитра Івановича</w:t>
      </w:r>
      <w:r w:rsidR="003171C9">
        <w:rPr>
          <w:rFonts w:ascii="Times New Roman" w:hAnsi="Times New Roman"/>
          <w:sz w:val="28"/>
          <w:szCs w:val="28"/>
          <w:lang w:val="uk-UA"/>
        </w:rPr>
        <w:t>,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бібліотека складалася з 21 розділів </w:t>
      </w:r>
      <w:r w:rsidR="009C6534">
        <w:rPr>
          <w:rFonts w:ascii="Times New Roman" w:hAnsi="Times New Roman"/>
          <w:sz w:val="28"/>
          <w:szCs w:val="28"/>
          <w:lang w:val="uk-UA"/>
        </w:rPr>
        <w:t>і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9C6534">
        <w:rPr>
          <w:rFonts w:ascii="Times New Roman" w:hAnsi="Times New Roman"/>
          <w:sz w:val="28"/>
          <w:szCs w:val="28"/>
          <w:lang w:val="uk-UA"/>
        </w:rPr>
        <w:t xml:space="preserve">загальною </w:t>
      </w:r>
      <w:r w:rsidRPr="00FA3AF9">
        <w:rPr>
          <w:rFonts w:ascii="Times New Roman" w:hAnsi="Times New Roman"/>
          <w:sz w:val="28"/>
          <w:szCs w:val="28"/>
          <w:lang w:val="uk-UA"/>
        </w:rPr>
        <w:t>кількістю книжок</w:t>
      </w:r>
      <w:r w:rsidR="009C65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3 965 назв </w:t>
      </w:r>
      <w:r w:rsidR="00DA257F">
        <w:rPr>
          <w:rFonts w:ascii="Times New Roman" w:hAnsi="Times New Roman"/>
          <w:sz w:val="28"/>
          <w:szCs w:val="28"/>
          <w:lang w:val="uk-UA"/>
        </w:rPr>
        <w:t>(</w:t>
      </w:r>
      <w:r w:rsidRPr="00FA3AF9">
        <w:rPr>
          <w:rFonts w:ascii="Times New Roman" w:hAnsi="Times New Roman"/>
          <w:sz w:val="28"/>
          <w:szCs w:val="28"/>
          <w:lang w:val="uk-UA"/>
        </w:rPr>
        <w:t>5 843 томи</w:t>
      </w:r>
      <w:r w:rsidR="00DA257F">
        <w:rPr>
          <w:rFonts w:ascii="Times New Roman" w:hAnsi="Times New Roman"/>
          <w:sz w:val="28"/>
          <w:szCs w:val="28"/>
          <w:lang w:val="uk-UA"/>
        </w:rPr>
        <w:t>)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A257F">
        <w:rPr>
          <w:rFonts w:ascii="Times New Roman" w:hAnsi="Times New Roman"/>
          <w:sz w:val="28"/>
          <w:szCs w:val="28"/>
          <w:lang w:val="uk-UA"/>
        </w:rPr>
        <w:t>Н</w:t>
      </w:r>
      <w:r w:rsidRPr="00FA3AF9">
        <w:rPr>
          <w:rFonts w:ascii="Times New Roman" w:hAnsi="Times New Roman"/>
          <w:sz w:val="28"/>
          <w:szCs w:val="28"/>
          <w:lang w:val="uk-UA"/>
        </w:rPr>
        <w:t>айбільш</w:t>
      </w:r>
      <w:r w:rsidR="00DA257F">
        <w:rPr>
          <w:rFonts w:ascii="Times New Roman" w:hAnsi="Times New Roman"/>
          <w:sz w:val="28"/>
          <w:szCs w:val="28"/>
          <w:lang w:val="uk-UA"/>
        </w:rPr>
        <w:t>ими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і найцінніш</w:t>
      </w:r>
      <w:r w:rsidR="00DA257F">
        <w:rPr>
          <w:rFonts w:ascii="Times New Roman" w:hAnsi="Times New Roman"/>
          <w:sz w:val="28"/>
          <w:szCs w:val="28"/>
          <w:lang w:val="uk-UA"/>
        </w:rPr>
        <w:t>ими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57F">
        <w:rPr>
          <w:rFonts w:ascii="Times New Roman" w:hAnsi="Times New Roman"/>
          <w:sz w:val="28"/>
          <w:szCs w:val="28"/>
          <w:lang w:val="uk-UA"/>
        </w:rPr>
        <w:t>роз</w:t>
      </w:r>
      <w:r w:rsidRPr="00FA3AF9">
        <w:rPr>
          <w:rFonts w:ascii="Times New Roman" w:hAnsi="Times New Roman"/>
          <w:sz w:val="28"/>
          <w:szCs w:val="28"/>
          <w:lang w:val="uk-UA"/>
        </w:rPr>
        <w:t>діл</w:t>
      </w:r>
      <w:r w:rsidR="00DA257F">
        <w:rPr>
          <w:rFonts w:ascii="Times New Roman" w:hAnsi="Times New Roman"/>
          <w:sz w:val="28"/>
          <w:szCs w:val="28"/>
          <w:lang w:val="uk-UA"/>
        </w:rPr>
        <w:t>ам</w:t>
      </w:r>
      <w:r w:rsidRPr="00FA3AF9">
        <w:rPr>
          <w:rFonts w:ascii="Times New Roman" w:hAnsi="Times New Roman"/>
          <w:sz w:val="28"/>
          <w:szCs w:val="28"/>
          <w:lang w:val="uk-UA"/>
        </w:rPr>
        <w:t>и були</w:t>
      </w:r>
      <w:r w:rsidR="00AC2414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FA3AF9">
        <w:rPr>
          <w:rFonts w:ascii="Times New Roman" w:hAnsi="Times New Roman"/>
          <w:sz w:val="28"/>
          <w:szCs w:val="28"/>
          <w:lang w:val="uk-UA"/>
        </w:rPr>
        <w:t>археологічний, історії України, російської історії, історії слов’ян, відділ мемуарів, археографічний, літописів, історичної та сучасної географії, етнографії, статистики</w:t>
      </w:r>
      <w:r w:rsidR="00DA257F">
        <w:rPr>
          <w:rFonts w:ascii="Times New Roman" w:hAnsi="Times New Roman"/>
          <w:sz w:val="28"/>
          <w:szCs w:val="28"/>
          <w:lang w:val="uk-UA"/>
        </w:rPr>
        <w:t>,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тобто ті відділи, в яких, </w:t>
      </w:r>
      <w:r w:rsidR="00DA257F">
        <w:rPr>
          <w:rFonts w:ascii="Times New Roman" w:hAnsi="Times New Roman"/>
          <w:sz w:val="28"/>
          <w:szCs w:val="28"/>
          <w:lang w:val="uk-UA"/>
        </w:rPr>
        <w:t>у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переважній більшості, була україніка. </w:t>
      </w:r>
      <w:r w:rsidR="00AC2414">
        <w:rPr>
          <w:rFonts w:ascii="Times New Roman" w:hAnsi="Times New Roman"/>
          <w:sz w:val="28"/>
          <w:szCs w:val="28"/>
          <w:lang w:val="uk-UA"/>
        </w:rPr>
        <w:t>Саме т</w:t>
      </w:r>
      <w:r w:rsidRPr="00FA3AF9">
        <w:rPr>
          <w:rFonts w:ascii="Times New Roman" w:hAnsi="Times New Roman"/>
          <w:sz w:val="28"/>
          <w:szCs w:val="28"/>
          <w:lang w:val="uk-UA"/>
        </w:rPr>
        <w:t>ому Д.</w:t>
      </w:r>
      <w:r w:rsidR="00DA2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>І. Багалій запропонував викупити приватну бібліотеку В.</w:t>
      </w:r>
      <w:r w:rsidR="00DA2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Б. Антоновича за вищою ціною. І вже </w:t>
      </w:r>
      <w:r w:rsidR="00DA257F">
        <w:rPr>
          <w:rFonts w:ascii="Times New Roman" w:hAnsi="Times New Roman"/>
          <w:sz w:val="28"/>
          <w:szCs w:val="28"/>
          <w:lang w:val="uk-UA"/>
        </w:rPr>
        <w:t>в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березні 1919 р. (протокол № 8) Дмитро Іванович Багалій доповів на засіданні Відділу про створення </w:t>
      </w:r>
      <w:r w:rsidR="00F65BB5">
        <w:rPr>
          <w:rFonts w:ascii="Times New Roman" w:hAnsi="Times New Roman"/>
          <w:sz w:val="28"/>
          <w:szCs w:val="28"/>
          <w:lang w:val="uk-UA"/>
        </w:rPr>
        <w:t>на базі приватної бібліотеки В.</w:t>
      </w:r>
      <w:r w:rsidR="00DA2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>Б. Антоновича бібліотеки І-го історично-філологічного відділ</w:t>
      </w:r>
      <w:r w:rsidR="000640E7">
        <w:rPr>
          <w:rFonts w:ascii="Times New Roman" w:hAnsi="Times New Roman"/>
          <w:sz w:val="28"/>
          <w:szCs w:val="28"/>
          <w:lang w:val="uk-UA"/>
        </w:rPr>
        <w:t xml:space="preserve">у (яка отримала назву ім. В. </w:t>
      </w:r>
      <w:r w:rsidRPr="00FA3AF9">
        <w:rPr>
          <w:rFonts w:ascii="Times New Roman" w:hAnsi="Times New Roman"/>
          <w:sz w:val="28"/>
          <w:szCs w:val="28"/>
          <w:lang w:val="uk-UA"/>
        </w:rPr>
        <w:t>Антоновича), а очолити книгозбірню було запропоновано вдові небіжчика</w:t>
      </w:r>
      <w:r w:rsidR="00DA257F">
        <w:rPr>
          <w:rFonts w:ascii="Times New Roman" w:hAnsi="Times New Roman"/>
          <w:sz w:val="28"/>
          <w:szCs w:val="28"/>
          <w:lang w:val="uk-UA"/>
        </w:rPr>
        <w:t>,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відомій вченій-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археологині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К.</w:t>
      </w:r>
      <w:r w:rsidR="00DA2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М. Мельник-Антонович. </w:t>
      </w:r>
    </w:p>
    <w:p w:rsidR="002C1784" w:rsidRPr="00FA3AF9" w:rsidRDefault="00D528B3" w:rsidP="006331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офіційній частині збірок вміщували </w:t>
      </w:r>
      <w:r w:rsidR="00DA257F">
        <w:rPr>
          <w:rFonts w:ascii="Times New Roman" w:hAnsi="Times New Roman"/>
          <w:sz w:val="28"/>
          <w:szCs w:val="28"/>
          <w:lang w:val="uk-UA"/>
        </w:rPr>
        <w:t>також</w:t>
      </w:r>
      <w:r w:rsidR="00DA257F"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інформацію про </w:t>
      </w:r>
      <w:r>
        <w:rPr>
          <w:rFonts w:ascii="Times New Roman" w:hAnsi="Times New Roman"/>
          <w:sz w:val="28"/>
          <w:szCs w:val="28"/>
          <w:lang w:val="uk-UA"/>
        </w:rPr>
        <w:t xml:space="preserve">інші </w:t>
      </w:r>
      <w:r w:rsidRPr="00FA3AF9">
        <w:rPr>
          <w:rFonts w:ascii="Times New Roman" w:hAnsi="Times New Roman"/>
          <w:sz w:val="28"/>
          <w:szCs w:val="28"/>
          <w:lang w:val="uk-UA"/>
        </w:rPr>
        <w:t>нау</w:t>
      </w:r>
      <w:r>
        <w:rPr>
          <w:rFonts w:ascii="Times New Roman" w:hAnsi="Times New Roman"/>
          <w:sz w:val="28"/>
          <w:szCs w:val="28"/>
          <w:lang w:val="uk-UA"/>
        </w:rPr>
        <w:t>ково-допоміжні установи Відділу. Так</w:t>
      </w:r>
      <w:r w:rsidR="00C202F5">
        <w:rPr>
          <w:rFonts w:ascii="Times New Roman" w:hAnsi="Times New Roman"/>
          <w:sz w:val="28"/>
          <w:szCs w:val="28"/>
          <w:lang w:val="uk-UA"/>
        </w:rPr>
        <w:t>,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C1784" w:rsidRPr="00FA3AF9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="002C1784" w:rsidRPr="00FA3AF9">
        <w:rPr>
          <w:rFonts w:ascii="Times New Roman" w:hAnsi="Times New Roman"/>
          <w:sz w:val="28"/>
          <w:szCs w:val="28"/>
          <w:lang w:val="uk-UA"/>
        </w:rPr>
        <w:t>.</w:t>
      </w:r>
      <w:r w:rsid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t>IV за 1924 р.</w:t>
      </w:r>
      <w:r w:rsidR="00DA257F">
        <w:rPr>
          <w:rFonts w:ascii="Times New Roman" w:hAnsi="Times New Roman"/>
          <w:sz w:val="28"/>
          <w:szCs w:val="28"/>
          <w:lang w:val="uk-UA"/>
        </w:rPr>
        <w:t>,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t xml:space="preserve"> окрім </w:t>
      </w:r>
      <w:r>
        <w:rPr>
          <w:rFonts w:ascii="Times New Roman" w:hAnsi="Times New Roman"/>
          <w:sz w:val="28"/>
          <w:szCs w:val="28"/>
          <w:lang w:val="uk-UA"/>
        </w:rPr>
        <w:t xml:space="preserve">відомостей </w:t>
      </w:r>
      <w:r w:rsidR="00FA3AF9">
        <w:rPr>
          <w:rFonts w:ascii="Times New Roman" w:hAnsi="Times New Roman"/>
          <w:sz w:val="28"/>
          <w:szCs w:val="28"/>
          <w:lang w:val="uk-UA"/>
        </w:rPr>
        <w:t>про бібліотеку ім. В.</w:t>
      </w:r>
      <w:r w:rsidR="00DA2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3AF9">
        <w:rPr>
          <w:rFonts w:ascii="Times New Roman" w:hAnsi="Times New Roman"/>
          <w:sz w:val="28"/>
          <w:szCs w:val="28"/>
          <w:lang w:val="uk-UA"/>
        </w:rPr>
        <w:t>Б. 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t>Антоновича (книговидач</w:t>
      </w:r>
      <w:r w:rsidR="00DA257F">
        <w:rPr>
          <w:rFonts w:ascii="Times New Roman" w:hAnsi="Times New Roman"/>
          <w:sz w:val="28"/>
          <w:szCs w:val="28"/>
          <w:lang w:val="uk-UA"/>
        </w:rPr>
        <w:t>у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t xml:space="preserve">, професійний склад читачів, 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lastRenderedPageBreak/>
        <w:t xml:space="preserve">очікуване поповнення фондів новими зібраннями), подано </w:t>
      </w:r>
      <w:r w:rsidR="00F65BB5">
        <w:rPr>
          <w:rFonts w:ascii="Times New Roman" w:hAnsi="Times New Roman"/>
          <w:sz w:val="28"/>
          <w:szCs w:val="28"/>
          <w:lang w:val="uk-UA"/>
        </w:rPr>
        <w:t xml:space="preserve">коротку характеристику 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t>бібліотек</w:t>
      </w:r>
      <w:r w:rsidR="00F65BB5">
        <w:rPr>
          <w:rFonts w:ascii="Times New Roman" w:hAnsi="Times New Roman"/>
          <w:sz w:val="28"/>
          <w:szCs w:val="28"/>
          <w:lang w:val="uk-UA"/>
        </w:rPr>
        <w:t>и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t xml:space="preserve"> Археологічної комісії, приватн</w:t>
      </w:r>
      <w:r w:rsidR="00D76FBA">
        <w:rPr>
          <w:rFonts w:ascii="Times New Roman" w:hAnsi="Times New Roman"/>
          <w:sz w:val="28"/>
          <w:szCs w:val="28"/>
          <w:lang w:val="uk-UA"/>
        </w:rPr>
        <w:t>о</w:t>
      </w:r>
      <w:r w:rsidR="00F65BB5">
        <w:rPr>
          <w:rFonts w:ascii="Times New Roman" w:hAnsi="Times New Roman"/>
          <w:sz w:val="28"/>
          <w:szCs w:val="28"/>
          <w:lang w:val="uk-UA"/>
        </w:rPr>
        <w:t>ї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t xml:space="preserve"> бібліотек</w:t>
      </w:r>
      <w:r w:rsidR="00F65BB5">
        <w:rPr>
          <w:rFonts w:ascii="Times New Roman" w:hAnsi="Times New Roman"/>
          <w:sz w:val="28"/>
          <w:szCs w:val="28"/>
          <w:lang w:val="uk-UA"/>
        </w:rPr>
        <w:t>и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t xml:space="preserve"> Бориса та Марії Грінченк</w:t>
      </w:r>
      <w:r w:rsidR="00F65BB5">
        <w:rPr>
          <w:rFonts w:ascii="Times New Roman" w:hAnsi="Times New Roman"/>
          <w:sz w:val="28"/>
          <w:szCs w:val="28"/>
          <w:lang w:val="uk-UA"/>
        </w:rPr>
        <w:t>ів</w:t>
      </w:r>
      <w:r w:rsidR="002C1784" w:rsidRPr="00FA3AF9">
        <w:rPr>
          <w:rFonts w:ascii="Times New Roman" w:hAnsi="Times New Roman"/>
          <w:sz w:val="28"/>
          <w:szCs w:val="28"/>
          <w:lang w:val="uk-UA"/>
        </w:rPr>
        <w:t>, бібліотеки академіків А. Кримського та С. Єфремова. Також подано інформацію (переважно склад фондів та проблеми його збереження) про бібліотеки Софійського Собору, Михайлівського Золотоверхого монастиря, Києво-Печерської лаври (фундаментальну та митрополита Флавіана). Всі ці бібліотеки на той час були у підпорядкуванні І-го Відділу УАН.</w:t>
      </w:r>
    </w:p>
    <w:p w:rsidR="002C1784" w:rsidRPr="00FA3AF9" w:rsidRDefault="002C1784" w:rsidP="006331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У V</w:t>
      </w:r>
      <w:r w:rsidR="00DA257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="00DA257F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книзі </w:t>
      </w:r>
      <w:r w:rsidR="00DA257F">
        <w:rPr>
          <w:rFonts w:ascii="Times New Roman" w:hAnsi="Times New Roman"/>
          <w:sz w:val="28"/>
          <w:szCs w:val="28"/>
          <w:lang w:val="uk-UA"/>
        </w:rPr>
        <w:t>в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казано, що склад фондів Бібліотеки ім. В. Антоновича </w:t>
      </w:r>
      <w:r w:rsidR="00C202F5" w:rsidRPr="00FA3AF9">
        <w:rPr>
          <w:rFonts w:ascii="Times New Roman" w:hAnsi="Times New Roman"/>
          <w:sz w:val="28"/>
          <w:szCs w:val="28"/>
          <w:lang w:val="uk-UA"/>
        </w:rPr>
        <w:t xml:space="preserve">у 1924 р. 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було поповнено </w:t>
      </w:r>
      <w:r w:rsidR="008A0FAE">
        <w:rPr>
          <w:rFonts w:ascii="Times New Roman" w:hAnsi="Times New Roman"/>
          <w:sz w:val="28"/>
          <w:szCs w:val="28"/>
          <w:lang w:val="uk-UA"/>
        </w:rPr>
        <w:t>шляхом приєднання бібліотек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покійного професора В.</w:t>
      </w:r>
      <w:r w:rsidR="00FA3AF9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Модзалевського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(1</w:t>
      </w:r>
      <w:r w:rsidR="00DA2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833 назв книг </w:t>
      </w:r>
      <w:r w:rsidR="00DA257F">
        <w:rPr>
          <w:rFonts w:ascii="Times New Roman" w:hAnsi="Times New Roman"/>
          <w:sz w:val="28"/>
          <w:szCs w:val="28"/>
          <w:lang w:val="uk-UA"/>
        </w:rPr>
        <w:t>і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брошур)</w:t>
      </w:r>
      <w:r w:rsidR="008A0FA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A3AF9">
        <w:rPr>
          <w:rFonts w:ascii="Times New Roman" w:hAnsi="Times New Roman"/>
          <w:sz w:val="28"/>
          <w:szCs w:val="28"/>
          <w:lang w:val="uk-UA"/>
        </w:rPr>
        <w:t>колишнього "Наукового Товариства" (понад 4</w:t>
      </w:r>
      <w:r w:rsidR="00DA2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>000 томів)</w:t>
      </w:r>
      <w:r w:rsidR="008A0FAE">
        <w:rPr>
          <w:rFonts w:ascii="Times New Roman" w:hAnsi="Times New Roman"/>
          <w:sz w:val="28"/>
          <w:szCs w:val="28"/>
          <w:lang w:val="uk-UA"/>
        </w:rPr>
        <w:t xml:space="preserve"> та книгозбірн</w:t>
      </w:r>
      <w:r w:rsidR="00CE394A">
        <w:rPr>
          <w:rFonts w:ascii="Times New Roman" w:hAnsi="Times New Roman"/>
          <w:sz w:val="28"/>
          <w:szCs w:val="28"/>
          <w:lang w:val="uk-UA"/>
        </w:rPr>
        <w:t>ею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FAE" w:rsidRPr="00FA3AF9">
        <w:rPr>
          <w:rFonts w:ascii="Times New Roman" w:hAnsi="Times New Roman"/>
          <w:sz w:val="28"/>
          <w:szCs w:val="28"/>
          <w:lang w:val="uk-UA"/>
        </w:rPr>
        <w:t>Полтавської Архів</w:t>
      </w:r>
      <w:r w:rsidR="008A0FAE">
        <w:rPr>
          <w:rFonts w:ascii="Times New Roman" w:hAnsi="Times New Roman"/>
          <w:sz w:val="28"/>
          <w:szCs w:val="28"/>
          <w:lang w:val="uk-UA"/>
        </w:rPr>
        <w:t>ної Комісії,</w:t>
      </w:r>
      <w:r w:rsidR="008A0FAE"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>а також надходження</w:t>
      </w:r>
      <w:r w:rsidR="008A0FAE">
        <w:rPr>
          <w:rFonts w:ascii="Times New Roman" w:hAnsi="Times New Roman"/>
          <w:sz w:val="28"/>
          <w:szCs w:val="28"/>
          <w:lang w:val="uk-UA"/>
        </w:rPr>
        <w:t>м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поодиноких видань</w:t>
      </w:r>
      <w:r w:rsidR="008A0FAE">
        <w:rPr>
          <w:rFonts w:ascii="Times New Roman" w:hAnsi="Times New Roman"/>
          <w:sz w:val="28"/>
          <w:szCs w:val="28"/>
          <w:lang w:val="uk-UA"/>
        </w:rPr>
        <w:t>. Окрім того</w:t>
      </w:r>
      <w:r w:rsidR="00DA257F">
        <w:rPr>
          <w:rFonts w:ascii="Times New Roman" w:hAnsi="Times New Roman"/>
          <w:sz w:val="28"/>
          <w:szCs w:val="28"/>
          <w:lang w:val="uk-UA"/>
        </w:rPr>
        <w:t>,</w:t>
      </w:r>
      <w:r w:rsidR="00CE394A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C202F5">
        <w:rPr>
          <w:rFonts w:ascii="Times New Roman" w:hAnsi="Times New Roman"/>
          <w:sz w:val="28"/>
          <w:szCs w:val="28"/>
          <w:lang w:val="uk-UA"/>
        </w:rPr>
        <w:t>протоколах</w:t>
      </w:r>
      <w:r w:rsidR="008A0FAE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казано </w:t>
      </w:r>
      <w:r w:rsidR="0076252E">
        <w:rPr>
          <w:rFonts w:ascii="Times New Roman" w:hAnsi="Times New Roman"/>
          <w:sz w:val="28"/>
          <w:szCs w:val="28"/>
          <w:lang w:val="uk-UA"/>
        </w:rPr>
        <w:t xml:space="preserve">кількість </w:t>
      </w:r>
      <w:r w:rsidRPr="00FA3AF9">
        <w:rPr>
          <w:rFonts w:ascii="Times New Roman" w:hAnsi="Times New Roman"/>
          <w:sz w:val="28"/>
          <w:szCs w:val="28"/>
          <w:lang w:val="uk-UA"/>
        </w:rPr>
        <w:t>книговидач</w:t>
      </w:r>
      <w:r w:rsidR="0076252E">
        <w:rPr>
          <w:rFonts w:ascii="Times New Roman" w:hAnsi="Times New Roman"/>
          <w:sz w:val="28"/>
          <w:szCs w:val="28"/>
          <w:lang w:val="uk-UA"/>
        </w:rPr>
        <w:t>і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та професійний склад читачів (переважно співробітників Академії). Також згадано підвідомчі Академії бібліотеки Києво-Печерської лаври, Михайлівського Золотоверхого, </w:t>
      </w:r>
      <w:proofErr w:type="spellStart"/>
      <w:r w:rsidR="0076252E">
        <w:rPr>
          <w:rFonts w:ascii="Times New Roman" w:hAnsi="Times New Roman"/>
          <w:sz w:val="28"/>
          <w:szCs w:val="28"/>
          <w:lang w:val="uk-UA"/>
        </w:rPr>
        <w:t>Микі</w:t>
      </w:r>
      <w:r w:rsidRPr="00FA3AF9">
        <w:rPr>
          <w:rFonts w:ascii="Times New Roman" w:hAnsi="Times New Roman"/>
          <w:sz w:val="28"/>
          <w:szCs w:val="28"/>
          <w:lang w:val="uk-UA"/>
        </w:rPr>
        <w:t>льського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>, Видуб</w:t>
      </w:r>
      <w:r w:rsidR="00DA257F">
        <w:rPr>
          <w:rFonts w:ascii="Times New Roman" w:hAnsi="Times New Roman"/>
          <w:sz w:val="28"/>
          <w:szCs w:val="28"/>
          <w:lang w:val="uk-UA"/>
        </w:rPr>
        <w:t>и</w:t>
      </w:r>
      <w:r w:rsidRPr="00FA3AF9">
        <w:rPr>
          <w:rFonts w:ascii="Times New Roman" w:hAnsi="Times New Roman"/>
          <w:sz w:val="28"/>
          <w:szCs w:val="28"/>
          <w:lang w:val="uk-UA"/>
        </w:rPr>
        <w:t>цького монастирів та Софійського собору. Підкреслено, що з цих бібліотек взят</w:t>
      </w:r>
      <w:r w:rsidR="00DA257F">
        <w:rPr>
          <w:rFonts w:ascii="Times New Roman" w:hAnsi="Times New Roman"/>
          <w:sz w:val="28"/>
          <w:szCs w:val="28"/>
          <w:lang w:val="uk-UA"/>
        </w:rPr>
        <w:t>о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книги на виставку</w:t>
      </w:r>
      <w:r w:rsidR="00DA257F">
        <w:rPr>
          <w:rFonts w:ascii="Times New Roman" w:hAnsi="Times New Roman"/>
          <w:sz w:val="28"/>
          <w:szCs w:val="28"/>
          <w:lang w:val="uk-UA"/>
        </w:rPr>
        <w:t>,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присвячену 350-літт</w:t>
      </w:r>
      <w:r w:rsidR="00DA257F">
        <w:rPr>
          <w:rFonts w:ascii="Times New Roman" w:hAnsi="Times New Roman"/>
          <w:sz w:val="28"/>
          <w:szCs w:val="28"/>
          <w:lang w:val="uk-UA"/>
        </w:rPr>
        <w:t>ю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друкарської справи, а також </w:t>
      </w:r>
      <w:r w:rsidR="00F65BB5">
        <w:rPr>
          <w:rFonts w:ascii="Times New Roman" w:hAnsi="Times New Roman"/>
          <w:sz w:val="28"/>
          <w:szCs w:val="28"/>
          <w:lang w:val="uk-UA"/>
        </w:rPr>
        <w:t xml:space="preserve">наголошено на </w:t>
      </w:r>
      <w:r w:rsidRPr="00FA3AF9">
        <w:rPr>
          <w:rFonts w:ascii="Times New Roman" w:hAnsi="Times New Roman"/>
          <w:sz w:val="28"/>
          <w:szCs w:val="28"/>
          <w:lang w:val="uk-UA"/>
        </w:rPr>
        <w:t>необхідн</w:t>
      </w:r>
      <w:r w:rsidR="00F65BB5">
        <w:rPr>
          <w:rFonts w:ascii="Times New Roman" w:hAnsi="Times New Roman"/>
          <w:sz w:val="28"/>
          <w:szCs w:val="28"/>
          <w:lang w:val="uk-UA"/>
        </w:rPr>
        <w:t xml:space="preserve">ості </w:t>
      </w:r>
      <w:r w:rsidR="00F65BB5" w:rsidRPr="00FA3AF9">
        <w:rPr>
          <w:rFonts w:ascii="Times New Roman" w:hAnsi="Times New Roman"/>
          <w:sz w:val="28"/>
          <w:szCs w:val="28"/>
          <w:lang w:val="uk-UA"/>
        </w:rPr>
        <w:t>розмі</w:t>
      </w:r>
      <w:r w:rsidR="00F65BB5">
        <w:rPr>
          <w:rFonts w:ascii="Times New Roman" w:hAnsi="Times New Roman"/>
          <w:sz w:val="28"/>
          <w:szCs w:val="28"/>
          <w:lang w:val="uk-UA"/>
        </w:rPr>
        <w:t xml:space="preserve">щення </w:t>
      </w:r>
      <w:r w:rsidR="00F65BB5" w:rsidRPr="00FA3AF9">
        <w:rPr>
          <w:rFonts w:ascii="Times New Roman" w:hAnsi="Times New Roman"/>
          <w:sz w:val="28"/>
          <w:szCs w:val="28"/>
          <w:lang w:val="uk-UA"/>
        </w:rPr>
        <w:t>ц</w:t>
      </w:r>
      <w:r w:rsidR="00F65BB5">
        <w:rPr>
          <w:rFonts w:ascii="Times New Roman" w:hAnsi="Times New Roman"/>
          <w:sz w:val="28"/>
          <w:szCs w:val="28"/>
          <w:lang w:val="uk-UA"/>
        </w:rPr>
        <w:t>их</w:t>
      </w:r>
      <w:r w:rsidR="00F65BB5" w:rsidRPr="00FA3AF9">
        <w:rPr>
          <w:rFonts w:ascii="Times New Roman" w:hAnsi="Times New Roman"/>
          <w:sz w:val="28"/>
          <w:szCs w:val="28"/>
          <w:lang w:val="uk-UA"/>
        </w:rPr>
        <w:t xml:space="preserve"> бібліотек в одному приміщенні </w:t>
      </w:r>
      <w:r w:rsidRPr="00FA3AF9">
        <w:rPr>
          <w:rFonts w:ascii="Times New Roman" w:hAnsi="Times New Roman"/>
          <w:sz w:val="28"/>
          <w:szCs w:val="28"/>
          <w:lang w:val="uk-UA"/>
        </w:rPr>
        <w:t>задля збереження. Згодом І</w:t>
      </w:r>
      <w:r w:rsidR="00DA257F">
        <w:rPr>
          <w:rFonts w:ascii="Times New Roman" w:hAnsi="Times New Roman"/>
          <w:sz w:val="28"/>
          <w:szCs w:val="28"/>
          <w:lang w:val="uk-UA"/>
        </w:rPr>
        <w:t>-й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2F5">
        <w:rPr>
          <w:rFonts w:ascii="Times New Roman" w:hAnsi="Times New Roman"/>
          <w:sz w:val="28"/>
          <w:szCs w:val="28"/>
          <w:lang w:val="uk-UA"/>
        </w:rPr>
        <w:t>В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ідділ через збірник проінформував про </w:t>
      </w:r>
      <w:r w:rsidR="00FA3AF9" w:rsidRPr="00FA3AF9">
        <w:rPr>
          <w:rFonts w:ascii="Times New Roman" w:hAnsi="Times New Roman"/>
          <w:sz w:val="28"/>
          <w:szCs w:val="28"/>
          <w:lang w:val="uk-UA"/>
        </w:rPr>
        <w:t>своє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3AF9" w:rsidRPr="00FA3AF9">
        <w:rPr>
          <w:rFonts w:ascii="Times New Roman" w:hAnsi="Times New Roman"/>
          <w:sz w:val="28"/>
          <w:szCs w:val="28"/>
          <w:lang w:val="uk-UA"/>
        </w:rPr>
        <w:t>бажання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передати всі ці книгозбірні до Всенародної бібліотеки Україн</w:t>
      </w:r>
      <w:r w:rsidR="00D76FBA">
        <w:rPr>
          <w:rFonts w:ascii="Times New Roman" w:hAnsi="Times New Roman"/>
          <w:sz w:val="28"/>
          <w:szCs w:val="28"/>
          <w:lang w:val="uk-UA"/>
        </w:rPr>
        <w:t>и</w:t>
      </w:r>
      <w:r w:rsidRPr="00FA3AF9">
        <w:rPr>
          <w:rFonts w:ascii="Times New Roman" w:hAnsi="Times New Roman"/>
          <w:sz w:val="28"/>
          <w:szCs w:val="28"/>
          <w:lang w:val="uk-UA"/>
        </w:rPr>
        <w:t>.</w:t>
      </w:r>
    </w:p>
    <w:p w:rsidR="002C1784" w:rsidRPr="00FA3AF9" w:rsidRDefault="002C1784" w:rsidP="006331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У VIІ</w:t>
      </w:r>
      <w:r w:rsidR="00DA257F">
        <w:rPr>
          <w:rFonts w:ascii="Times New Roman" w:hAnsi="Times New Roman"/>
          <w:sz w:val="28"/>
          <w:szCs w:val="28"/>
          <w:lang w:val="uk-UA"/>
        </w:rPr>
        <w:t>–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VIІІ книзі за 1926 р. та у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>. XV за 1927 р. подан</w:t>
      </w:r>
      <w:r w:rsidR="00DA257F">
        <w:rPr>
          <w:rFonts w:ascii="Times New Roman" w:hAnsi="Times New Roman"/>
          <w:sz w:val="28"/>
          <w:szCs w:val="28"/>
          <w:lang w:val="uk-UA"/>
        </w:rPr>
        <w:t>о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інформаці</w:t>
      </w:r>
      <w:r w:rsidR="00DA257F">
        <w:rPr>
          <w:rFonts w:ascii="Times New Roman" w:hAnsi="Times New Roman"/>
          <w:sz w:val="28"/>
          <w:szCs w:val="28"/>
          <w:lang w:val="uk-UA"/>
        </w:rPr>
        <w:t>ю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про поповнення фондів, книговидачу, склад та кількість читачів, штатний розклад, проведену бібліотечну роботу книгозбірні ім. В. Антоновича. Судячи з опублікованого звіту</w:t>
      </w:r>
      <w:r w:rsidR="009B3AD3">
        <w:rPr>
          <w:rFonts w:ascii="Times New Roman" w:hAnsi="Times New Roman"/>
          <w:sz w:val="28"/>
          <w:szCs w:val="28"/>
          <w:lang w:val="uk-UA"/>
        </w:rPr>
        <w:t>,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у 1926 р. бібліотек</w:t>
      </w:r>
      <w:r w:rsidR="009B3AD3">
        <w:rPr>
          <w:rFonts w:ascii="Times New Roman" w:hAnsi="Times New Roman"/>
          <w:sz w:val="28"/>
          <w:szCs w:val="28"/>
          <w:lang w:val="uk-UA"/>
        </w:rPr>
        <w:t>у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поповн</w:t>
      </w:r>
      <w:r w:rsidR="009B3AD3">
        <w:rPr>
          <w:rFonts w:ascii="Times New Roman" w:hAnsi="Times New Roman"/>
          <w:sz w:val="28"/>
          <w:szCs w:val="28"/>
          <w:lang w:val="uk-UA"/>
        </w:rPr>
        <w:t>ено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близько 2 000 т</w:t>
      </w:r>
      <w:r w:rsidR="009B3AD3">
        <w:rPr>
          <w:rFonts w:ascii="Times New Roman" w:hAnsi="Times New Roman"/>
          <w:sz w:val="28"/>
          <w:szCs w:val="28"/>
          <w:lang w:val="uk-UA"/>
        </w:rPr>
        <w:t>омами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та планувалось </w:t>
      </w:r>
      <w:r w:rsidR="009B3AD3">
        <w:rPr>
          <w:rFonts w:ascii="Times New Roman" w:hAnsi="Times New Roman"/>
          <w:sz w:val="28"/>
          <w:szCs w:val="28"/>
          <w:lang w:val="uk-UA"/>
        </w:rPr>
        <w:t>одержання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велико</w:t>
      </w:r>
      <w:r w:rsidR="009B3AD3">
        <w:rPr>
          <w:rFonts w:ascii="Times New Roman" w:hAnsi="Times New Roman"/>
          <w:sz w:val="28"/>
          <w:szCs w:val="28"/>
          <w:lang w:val="uk-UA"/>
        </w:rPr>
        <w:t>ї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бібліотек</w:t>
      </w:r>
      <w:r w:rsidR="009B3AD3">
        <w:rPr>
          <w:rFonts w:ascii="Times New Roman" w:hAnsi="Times New Roman"/>
          <w:sz w:val="28"/>
          <w:szCs w:val="28"/>
          <w:lang w:val="uk-UA"/>
        </w:rPr>
        <w:t>и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покійного акад. </w:t>
      </w:r>
      <w:r w:rsidR="009B3AD3"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Іконнікова</w:t>
      </w:r>
      <w:proofErr w:type="spellEnd"/>
      <w:r w:rsidR="009B3AD3">
        <w:rPr>
          <w:rFonts w:ascii="Times New Roman" w:hAnsi="Times New Roman"/>
          <w:sz w:val="28"/>
          <w:szCs w:val="28"/>
          <w:lang w:val="uk-UA"/>
        </w:rPr>
        <w:t>, яка надійшла н</w:t>
      </w:r>
      <w:r w:rsidR="009B3AD3" w:rsidRPr="00FA3AF9">
        <w:rPr>
          <w:rFonts w:ascii="Times New Roman" w:hAnsi="Times New Roman"/>
          <w:sz w:val="28"/>
          <w:szCs w:val="28"/>
          <w:lang w:val="uk-UA"/>
        </w:rPr>
        <w:t>а початку 1927 р.</w:t>
      </w:r>
      <w:r w:rsidR="009B3AD3" w:rsidRPr="009B3A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3AD3" w:rsidRPr="00FA3AF9">
        <w:rPr>
          <w:rFonts w:ascii="Times New Roman" w:hAnsi="Times New Roman"/>
          <w:sz w:val="28"/>
          <w:szCs w:val="28"/>
          <w:lang w:val="uk-UA"/>
        </w:rPr>
        <w:t>(понад 22.000 томів)</w:t>
      </w:r>
      <w:r w:rsidR="009B3AD3">
        <w:rPr>
          <w:rFonts w:ascii="Times New Roman" w:hAnsi="Times New Roman"/>
          <w:sz w:val="28"/>
          <w:szCs w:val="28"/>
          <w:lang w:val="uk-UA"/>
        </w:rPr>
        <w:t>.</w:t>
      </w:r>
      <w:r w:rsidR="009B3AD3"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3AD3">
        <w:rPr>
          <w:rFonts w:ascii="Times New Roman" w:hAnsi="Times New Roman"/>
          <w:sz w:val="28"/>
          <w:szCs w:val="28"/>
          <w:lang w:val="uk-UA"/>
        </w:rPr>
        <w:t>З</w:t>
      </w:r>
      <w:r w:rsidRPr="00FA3AF9">
        <w:rPr>
          <w:rFonts w:ascii="Times New Roman" w:hAnsi="Times New Roman"/>
          <w:sz w:val="28"/>
          <w:szCs w:val="28"/>
          <w:lang w:val="uk-UA"/>
        </w:rPr>
        <w:t>агальний фонд книгозбірні в 1927 р. становив понад 40</w:t>
      </w:r>
      <w:r w:rsidR="009B3A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3AF9">
        <w:rPr>
          <w:rFonts w:ascii="Times New Roman" w:hAnsi="Times New Roman"/>
          <w:sz w:val="28"/>
          <w:szCs w:val="28"/>
          <w:lang w:val="uk-UA"/>
        </w:rPr>
        <w:t xml:space="preserve">000 книжних одиниць. Основну роботу в бібліотеці проводила її завідувачка К. М. Мельник-Антонович, зокрема нею було підготовлено до друку систематичний каталог. </w:t>
      </w:r>
      <w:r w:rsidR="009B3AD3" w:rsidRPr="00FA3AF9">
        <w:rPr>
          <w:rFonts w:ascii="Times New Roman" w:hAnsi="Times New Roman"/>
          <w:sz w:val="28"/>
          <w:szCs w:val="28"/>
          <w:lang w:val="uk-UA"/>
        </w:rPr>
        <w:t xml:space="preserve">Основними проблемами були безгрошів’я </w:t>
      </w:r>
      <w:r w:rsidR="009B3AD3">
        <w:rPr>
          <w:rFonts w:ascii="Times New Roman" w:hAnsi="Times New Roman"/>
          <w:sz w:val="28"/>
          <w:szCs w:val="28"/>
          <w:lang w:val="uk-UA"/>
        </w:rPr>
        <w:t>та</w:t>
      </w:r>
      <w:r w:rsidR="009B3AD3" w:rsidRPr="00FA3AF9">
        <w:rPr>
          <w:rFonts w:ascii="Times New Roman" w:hAnsi="Times New Roman"/>
          <w:sz w:val="28"/>
          <w:szCs w:val="28"/>
          <w:lang w:val="uk-UA"/>
        </w:rPr>
        <w:t xml:space="preserve"> замалий штат.</w:t>
      </w:r>
      <w:r w:rsidR="009B3AD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E211D" w:rsidRPr="00FA3AF9" w:rsidRDefault="000E211D" w:rsidP="006331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lastRenderedPageBreak/>
        <w:t xml:space="preserve">Наявність інформації </w:t>
      </w:r>
      <w:r w:rsidR="005729EB" w:rsidRPr="00FA3AF9">
        <w:rPr>
          <w:rFonts w:ascii="Times New Roman" w:hAnsi="Times New Roman"/>
          <w:sz w:val="28"/>
          <w:szCs w:val="28"/>
          <w:lang w:val="uk-UA"/>
        </w:rPr>
        <w:t>про бібліотек</w:t>
      </w:r>
      <w:r w:rsidR="009B3AD3">
        <w:rPr>
          <w:rFonts w:ascii="Times New Roman" w:hAnsi="Times New Roman"/>
          <w:sz w:val="28"/>
          <w:szCs w:val="28"/>
          <w:lang w:val="uk-UA"/>
        </w:rPr>
        <w:t>у</w:t>
      </w:r>
      <w:r w:rsidR="005729EB" w:rsidRPr="00FA3AF9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9B3AD3">
        <w:rPr>
          <w:rFonts w:ascii="Times New Roman" w:hAnsi="Times New Roman"/>
          <w:sz w:val="28"/>
          <w:szCs w:val="28"/>
          <w:lang w:val="uk-UA"/>
        </w:rPr>
        <w:t>-го</w:t>
      </w:r>
      <w:r w:rsidR="005729EB" w:rsidRPr="00FA3AF9">
        <w:rPr>
          <w:rFonts w:ascii="Times New Roman" w:hAnsi="Times New Roman"/>
          <w:sz w:val="28"/>
          <w:szCs w:val="28"/>
          <w:lang w:val="uk-UA"/>
        </w:rPr>
        <w:t xml:space="preserve"> Відділу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 xml:space="preserve"> ім. В.</w:t>
      </w:r>
      <w:r w:rsidR="009B3AD3">
        <w:rPr>
          <w:rFonts w:ascii="Times New Roman" w:hAnsi="Times New Roman"/>
          <w:sz w:val="28"/>
          <w:szCs w:val="28"/>
          <w:lang w:val="uk-UA"/>
        </w:rPr>
        <w:t> 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>Антоновича</w:t>
      </w:r>
      <w:r w:rsidR="005729EB" w:rsidRPr="00FA3AF9">
        <w:rPr>
          <w:rFonts w:ascii="Times New Roman" w:hAnsi="Times New Roman"/>
          <w:sz w:val="28"/>
          <w:szCs w:val="28"/>
          <w:lang w:val="uk-UA"/>
        </w:rPr>
        <w:t xml:space="preserve"> у такому авторитетному академічному виданні</w:t>
      </w:r>
      <w:r w:rsidR="009B3AD3">
        <w:rPr>
          <w:rFonts w:ascii="Times New Roman" w:hAnsi="Times New Roman"/>
          <w:sz w:val="28"/>
          <w:szCs w:val="28"/>
          <w:lang w:val="uk-UA"/>
        </w:rPr>
        <w:t>,</w:t>
      </w:r>
      <w:r w:rsidR="005729EB"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>як ««Записки історично-філологічного відділу ВУАН»</w:t>
      </w:r>
      <w:r w:rsidR="009B3AD3">
        <w:rPr>
          <w:rFonts w:ascii="Times New Roman" w:hAnsi="Times New Roman"/>
          <w:sz w:val="28"/>
          <w:szCs w:val="28"/>
          <w:lang w:val="uk-UA"/>
        </w:rPr>
        <w:t>,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29EB" w:rsidRPr="00FA3AF9">
        <w:rPr>
          <w:rFonts w:ascii="Times New Roman" w:hAnsi="Times New Roman"/>
          <w:sz w:val="28"/>
          <w:szCs w:val="28"/>
          <w:lang w:val="uk-UA"/>
        </w:rPr>
        <w:t xml:space="preserve">свідчить про 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 xml:space="preserve">те, що ця </w:t>
      </w:r>
      <w:r w:rsidR="004063F6" w:rsidRPr="00FA3AF9">
        <w:rPr>
          <w:rFonts w:ascii="Times New Roman" w:hAnsi="Times New Roman"/>
          <w:sz w:val="28"/>
          <w:szCs w:val="28"/>
          <w:lang w:val="uk-UA"/>
        </w:rPr>
        <w:t>книгозбірн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>я</w:t>
      </w:r>
      <w:r w:rsidR="005729EB"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>була досить важливим</w:t>
      </w:r>
      <w:r w:rsidR="005729EB" w:rsidRPr="00FA3AF9">
        <w:rPr>
          <w:rFonts w:ascii="Times New Roman" w:hAnsi="Times New Roman"/>
          <w:sz w:val="28"/>
          <w:szCs w:val="28"/>
          <w:lang w:val="uk-UA"/>
        </w:rPr>
        <w:t xml:space="preserve"> науков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>им</w:t>
      </w:r>
      <w:r w:rsidR="005729EB" w:rsidRPr="00FA3AF9">
        <w:rPr>
          <w:rFonts w:ascii="Times New Roman" w:hAnsi="Times New Roman"/>
          <w:sz w:val="28"/>
          <w:szCs w:val="28"/>
          <w:lang w:val="uk-UA"/>
        </w:rPr>
        <w:t>, навчально-допоміжн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>им</w:t>
      </w:r>
      <w:r w:rsidR="005729EB" w:rsidRPr="00FA3AF9">
        <w:rPr>
          <w:rFonts w:ascii="Times New Roman" w:hAnsi="Times New Roman"/>
          <w:sz w:val="28"/>
          <w:szCs w:val="28"/>
          <w:lang w:val="uk-UA"/>
        </w:rPr>
        <w:t xml:space="preserve"> та інформаційн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>им</w:t>
      </w:r>
      <w:r w:rsidR="005729EB" w:rsidRPr="00FA3AF9">
        <w:rPr>
          <w:rFonts w:ascii="Times New Roman" w:hAnsi="Times New Roman"/>
          <w:sz w:val="28"/>
          <w:szCs w:val="28"/>
          <w:lang w:val="uk-UA"/>
        </w:rPr>
        <w:t xml:space="preserve"> підрозділ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>ом</w:t>
      </w:r>
      <w:r w:rsidR="005729EB" w:rsidRPr="00FA3AF9">
        <w:rPr>
          <w:rFonts w:ascii="Times New Roman" w:hAnsi="Times New Roman"/>
          <w:sz w:val="28"/>
          <w:szCs w:val="28"/>
          <w:lang w:val="uk-UA"/>
        </w:rPr>
        <w:t xml:space="preserve"> наукових 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 xml:space="preserve">установ Академії 20-х років ХХ ст., а за </w:t>
      </w:r>
      <w:r w:rsidR="00DB43A2">
        <w:rPr>
          <w:rFonts w:ascii="Times New Roman" w:hAnsi="Times New Roman"/>
          <w:sz w:val="28"/>
          <w:szCs w:val="28"/>
          <w:lang w:val="uk-UA"/>
        </w:rPr>
        <w:t xml:space="preserve">своїм 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 xml:space="preserve">тематичним складом це була найбільша </w:t>
      </w:r>
      <w:proofErr w:type="spellStart"/>
      <w:r w:rsidR="00954BA8" w:rsidRPr="00FA3AF9">
        <w:rPr>
          <w:rFonts w:ascii="Times New Roman" w:hAnsi="Times New Roman"/>
          <w:sz w:val="28"/>
          <w:szCs w:val="28"/>
          <w:lang w:val="uk-UA"/>
        </w:rPr>
        <w:t>історикознавча</w:t>
      </w:r>
      <w:proofErr w:type="spellEnd"/>
      <w:r w:rsidR="00954BA8" w:rsidRPr="00FA3AF9">
        <w:rPr>
          <w:rFonts w:ascii="Times New Roman" w:hAnsi="Times New Roman"/>
          <w:sz w:val="28"/>
          <w:szCs w:val="28"/>
          <w:lang w:val="uk-UA"/>
        </w:rPr>
        <w:t xml:space="preserve"> бібліотека </w:t>
      </w:r>
      <w:r w:rsidR="00C31671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 w:rsidR="00954BA8" w:rsidRPr="00FA3AF9">
        <w:rPr>
          <w:rFonts w:ascii="Times New Roman" w:hAnsi="Times New Roman"/>
          <w:sz w:val="28"/>
          <w:szCs w:val="28"/>
          <w:lang w:val="uk-UA"/>
        </w:rPr>
        <w:t>того часу.</w:t>
      </w:r>
      <w:r w:rsidR="009B3A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3AD3" w:rsidRPr="00FA3AF9">
        <w:rPr>
          <w:rFonts w:ascii="Times New Roman" w:hAnsi="Times New Roman"/>
          <w:sz w:val="28"/>
          <w:szCs w:val="28"/>
          <w:lang w:val="uk-UA"/>
        </w:rPr>
        <w:t xml:space="preserve">Далі «видавниче життя» збірника трагічно обірвалося через політичну недоцільність, а через пару років і </w:t>
      </w:r>
      <w:r w:rsidR="009B3AD3">
        <w:rPr>
          <w:rFonts w:ascii="Times New Roman" w:hAnsi="Times New Roman"/>
          <w:sz w:val="28"/>
          <w:szCs w:val="28"/>
          <w:lang w:val="uk-UA"/>
        </w:rPr>
        <w:t>сама</w:t>
      </w:r>
      <w:r w:rsidR="009B3AD3" w:rsidRPr="00FA3AF9">
        <w:rPr>
          <w:rFonts w:ascii="Times New Roman" w:hAnsi="Times New Roman"/>
          <w:sz w:val="28"/>
          <w:szCs w:val="28"/>
          <w:lang w:val="uk-UA"/>
        </w:rPr>
        <w:t xml:space="preserve"> бібліотека була розформована.</w:t>
      </w:r>
    </w:p>
    <w:p w:rsidR="00F65BB5" w:rsidRPr="0091013F" w:rsidRDefault="00F65BB5" w:rsidP="00633160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91013F" w:rsidRPr="00EF6C08" w:rsidRDefault="0091013F" w:rsidP="00633160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E749E4">
        <w:rPr>
          <w:rFonts w:ascii="Times New Roman" w:hAnsi="Times New Roman"/>
          <w:sz w:val="28"/>
          <w:szCs w:val="28"/>
          <w:lang w:val="pl-PL"/>
        </w:rPr>
        <w:t>UDC</w:t>
      </w:r>
      <w:r w:rsidR="00EF6C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6C08" w:rsidRPr="00EF6C08">
        <w:rPr>
          <w:rFonts w:ascii="Times New Roman" w:hAnsi="Times New Roman"/>
          <w:sz w:val="28"/>
          <w:szCs w:val="28"/>
          <w:lang w:val="uk-UA"/>
        </w:rPr>
        <w:t>027.1(477-25):050:001.32(477)</w:t>
      </w:r>
      <w:bookmarkStart w:id="0" w:name="_GoBack"/>
      <w:bookmarkEnd w:id="0"/>
    </w:p>
    <w:p w:rsidR="002C1784" w:rsidRPr="00FA3AF9" w:rsidRDefault="002C1784" w:rsidP="00633160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Tetiana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Miaskova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633160" w:rsidRPr="00FA3AF9" w:rsidRDefault="00633160" w:rsidP="0063316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ORCID: https://orcid.org/0000-0001-6682-5046</w:t>
      </w:r>
    </w:p>
    <w:p w:rsidR="002C1784" w:rsidRPr="00FA3AF9" w:rsidRDefault="002C1784" w:rsidP="00633160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History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Senior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Researcher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523FB" w:rsidRPr="00FA3AF9" w:rsidRDefault="002C1784" w:rsidP="00633160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>Department</w:t>
      </w:r>
      <w:proofErr w:type="spellEnd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>Library</w:t>
      </w:r>
      <w:proofErr w:type="spellEnd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>Historical</w:t>
      </w:r>
      <w:proofErr w:type="spellEnd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>Collections</w:t>
      </w:r>
      <w:proofErr w:type="spellEnd"/>
      <w:r w:rsidR="00B523FB" w:rsidRPr="00FA3AF9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C1784" w:rsidRPr="00FA3AF9" w:rsidRDefault="002C1784" w:rsidP="00633160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>Institute</w:t>
      </w:r>
      <w:proofErr w:type="spellEnd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>Book</w:t>
      </w:r>
      <w:proofErr w:type="spellEnd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color w:val="000000"/>
          <w:sz w:val="28"/>
          <w:szCs w:val="28"/>
          <w:lang w:val="uk-UA"/>
        </w:rPr>
        <w:t>Studies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2C1784" w:rsidRPr="00FA3AF9" w:rsidRDefault="002C1784" w:rsidP="00633160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 xml:space="preserve">V. I.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Vernadsky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National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Library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Ukraine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1784" w:rsidRPr="00FA3AF9" w:rsidRDefault="002C1784" w:rsidP="00633160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Kyiv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Ukraine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>).</w:t>
      </w:r>
    </w:p>
    <w:p w:rsidR="002C1784" w:rsidRPr="00FA3AF9" w:rsidRDefault="002C1784" w:rsidP="0063316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>myaskova@ukr.net</w:t>
      </w:r>
    </w:p>
    <w:p w:rsidR="002C1784" w:rsidRPr="00BB2647" w:rsidRDefault="00B523FB" w:rsidP="00BB264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2647">
        <w:rPr>
          <w:rFonts w:ascii="Times New Roman" w:hAnsi="Times New Roman"/>
          <w:sz w:val="28"/>
          <w:szCs w:val="28"/>
          <w:lang w:val="uk-UA"/>
        </w:rPr>
        <w:t>ANALYSIS OF THE V. ANTONOVYCH LIBRARY’S FUNCTIONING AS REPORTED IN THE SCIENTIFIC COLLECTIONS "NOTES OF THE HISTORICAL AND PHILOLOGICAL DEPARTMENT OF VUAN"</w:t>
      </w:r>
    </w:p>
    <w:p w:rsidR="00B523FB" w:rsidRPr="00FA3AF9" w:rsidRDefault="00B523FB" w:rsidP="006331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functioning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library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BB2647">
        <w:rPr>
          <w:rFonts w:ascii="Times New Roman" w:hAnsi="Times New Roman"/>
          <w:sz w:val="28"/>
          <w:szCs w:val="28"/>
          <w:vertAlign w:val="superscript"/>
          <w:lang w:val="uk-UA"/>
        </w:rPr>
        <w:t>st</w:t>
      </w:r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Historical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Philological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Department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Academy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Sciences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which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was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established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based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Professor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V. B.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Antonovych’s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private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library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analyzed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Regular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updates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about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book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collection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this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department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were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published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official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section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non-periodical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scientific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collection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“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Notes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Historical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Philological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Department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Academy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2647">
        <w:rPr>
          <w:rFonts w:ascii="Times New Roman" w:hAnsi="Times New Roman"/>
          <w:sz w:val="28"/>
          <w:szCs w:val="28"/>
          <w:lang w:val="uk-UA"/>
        </w:rPr>
        <w:t>Sciences</w:t>
      </w:r>
      <w:proofErr w:type="spellEnd"/>
      <w:r w:rsidRPr="00BB2647">
        <w:rPr>
          <w:rFonts w:ascii="Times New Roman" w:hAnsi="Times New Roman"/>
          <w:sz w:val="28"/>
          <w:szCs w:val="28"/>
          <w:lang w:val="uk-UA"/>
        </w:rPr>
        <w:t xml:space="preserve">”. </w:t>
      </w:r>
    </w:p>
    <w:p w:rsidR="002C1784" w:rsidRPr="00FA3AF9" w:rsidRDefault="00C25E28" w:rsidP="0063316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FA3AF9">
        <w:rPr>
          <w:rFonts w:ascii="Times New Roman" w:hAnsi="Times New Roman"/>
          <w:i/>
          <w:sz w:val="28"/>
          <w:szCs w:val="28"/>
          <w:lang w:val="uk-UA"/>
        </w:rPr>
        <w:t>Keywords</w:t>
      </w:r>
      <w:proofErr w:type="spellEnd"/>
      <w:r w:rsidRPr="00FA3AF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Pr="00FA3AF9">
        <w:rPr>
          <w:rFonts w:ascii="Times New Roman" w:hAnsi="Times New Roman"/>
          <w:sz w:val="28"/>
          <w:szCs w:val="28"/>
          <w:lang w:val="uk-UA"/>
        </w:rPr>
        <w:t>"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Notes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33160" w:rsidRPr="00FA3AF9">
        <w:rPr>
          <w:rFonts w:ascii="Times New Roman" w:hAnsi="Times New Roman"/>
          <w:sz w:val="28"/>
          <w:szCs w:val="28"/>
          <w:lang w:val="uk-UA"/>
        </w:rPr>
        <w:t>Historical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33160" w:rsidRPr="00FA3AF9">
        <w:rPr>
          <w:rFonts w:ascii="Times New Roman" w:hAnsi="Times New Roman"/>
          <w:sz w:val="28"/>
          <w:szCs w:val="28"/>
          <w:lang w:val="uk-UA"/>
        </w:rPr>
        <w:t>Philological</w:t>
      </w:r>
      <w:proofErr w:type="spellEnd"/>
      <w:r w:rsidR="00633160"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33160" w:rsidRPr="00FA3AF9">
        <w:rPr>
          <w:rFonts w:ascii="Times New Roman" w:hAnsi="Times New Roman"/>
          <w:sz w:val="28"/>
          <w:szCs w:val="28"/>
          <w:lang w:val="uk-UA"/>
        </w:rPr>
        <w:t>Department</w:t>
      </w:r>
      <w:proofErr w:type="spellEnd"/>
      <w:r w:rsidR="00633160"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Academy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Sciences</w:t>
      </w:r>
      <w:proofErr w:type="spellEnd"/>
      <w:r w:rsidRPr="00FA3AF9">
        <w:rPr>
          <w:rFonts w:ascii="Times New Roman" w:hAnsi="Times New Roman"/>
          <w:sz w:val="28"/>
          <w:szCs w:val="28"/>
          <w:lang w:val="uk-UA"/>
        </w:rPr>
        <w:t xml:space="preserve">", </w:t>
      </w:r>
      <w:proofErr w:type="spellStart"/>
      <w:r w:rsidRPr="00FA3AF9">
        <w:rPr>
          <w:rFonts w:ascii="Times New Roman" w:hAnsi="Times New Roman"/>
          <w:sz w:val="28"/>
          <w:szCs w:val="28"/>
          <w:lang w:val="uk-UA"/>
        </w:rPr>
        <w:t>li</w:t>
      </w:r>
      <w:r w:rsidR="00452CD5">
        <w:rPr>
          <w:rFonts w:ascii="Times New Roman" w:hAnsi="Times New Roman"/>
          <w:sz w:val="28"/>
          <w:szCs w:val="28"/>
          <w:lang w:val="uk-UA"/>
        </w:rPr>
        <w:t>brary</w:t>
      </w:r>
      <w:proofErr w:type="spellEnd"/>
      <w:r w:rsidR="00452C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52CD5">
        <w:rPr>
          <w:rFonts w:ascii="Times New Roman" w:hAnsi="Times New Roman"/>
          <w:sz w:val="28"/>
          <w:szCs w:val="28"/>
          <w:lang w:val="uk-UA"/>
        </w:rPr>
        <w:t>named</w:t>
      </w:r>
      <w:proofErr w:type="spellEnd"/>
      <w:r w:rsidR="00452C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52CD5">
        <w:rPr>
          <w:rFonts w:ascii="Times New Roman" w:hAnsi="Times New Roman"/>
          <w:sz w:val="28"/>
          <w:szCs w:val="28"/>
          <w:lang w:val="uk-UA"/>
        </w:rPr>
        <w:t>after</w:t>
      </w:r>
      <w:proofErr w:type="spellEnd"/>
      <w:r w:rsidR="00452CD5">
        <w:rPr>
          <w:rFonts w:ascii="Times New Roman" w:hAnsi="Times New Roman"/>
          <w:sz w:val="28"/>
          <w:szCs w:val="28"/>
          <w:lang w:val="uk-UA"/>
        </w:rPr>
        <w:t xml:space="preserve"> V. </w:t>
      </w:r>
      <w:proofErr w:type="spellStart"/>
      <w:r w:rsidR="00452CD5">
        <w:rPr>
          <w:rFonts w:ascii="Times New Roman" w:hAnsi="Times New Roman"/>
          <w:sz w:val="28"/>
          <w:szCs w:val="28"/>
          <w:lang w:val="uk-UA"/>
        </w:rPr>
        <w:t>Antonovych</w:t>
      </w:r>
      <w:proofErr w:type="spellEnd"/>
      <w:r w:rsidR="00452CD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52CD5" w:rsidRPr="00452CD5">
        <w:rPr>
          <w:rFonts w:ascii="Times New Roman" w:hAnsi="Times New Roman"/>
          <w:sz w:val="28"/>
          <w:szCs w:val="28"/>
          <w:lang w:val="uk-UA"/>
        </w:rPr>
        <w:t xml:space="preserve">D. I. </w:t>
      </w:r>
      <w:proofErr w:type="spellStart"/>
      <w:r w:rsidR="00452CD5" w:rsidRPr="00452CD5">
        <w:rPr>
          <w:rFonts w:ascii="Times New Roman" w:hAnsi="Times New Roman"/>
          <w:sz w:val="28"/>
          <w:szCs w:val="28"/>
          <w:lang w:val="uk-UA"/>
        </w:rPr>
        <w:t>Bagaliy</w:t>
      </w:r>
      <w:proofErr w:type="spellEnd"/>
      <w:r w:rsidR="00452CD5" w:rsidRPr="00452CD5">
        <w:rPr>
          <w:rFonts w:ascii="Times New Roman" w:hAnsi="Times New Roman"/>
          <w:sz w:val="28"/>
          <w:szCs w:val="28"/>
          <w:lang w:val="uk-UA"/>
        </w:rPr>
        <w:t xml:space="preserve">, K. M. </w:t>
      </w:r>
      <w:proofErr w:type="spellStart"/>
      <w:r w:rsidR="00452CD5" w:rsidRPr="00452CD5">
        <w:rPr>
          <w:rFonts w:ascii="Times New Roman" w:hAnsi="Times New Roman"/>
          <w:sz w:val="28"/>
          <w:szCs w:val="28"/>
          <w:lang w:val="uk-UA"/>
        </w:rPr>
        <w:t>Melnyk-Antonovych</w:t>
      </w:r>
      <w:proofErr w:type="spellEnd"/>
      <w:r w:rsidR="00452CD5">
        <w:rPr>
          <w:rFonts w:ascii="Times New Roman" w:hAnsi="Times New Roman"/>
          <w:sz w:val="28"/>
          <w:szCs w:val="28"/>
          <w:lang w:val="uk-UA"/>
        </w:rPr>
        <w:t>.</w:t>
      </w:r>
    </w:p>
    <w:p w:rsidR="002C1784" w:rsidRPr="00FA3AF9" w:rsidRDefault="002C1784" w:rsidP="006331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1784" w:rsidRPr="00FA3AF9" w:rsidRDefault="002C1784" w:rsidP="006331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3AF9"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2C1784" w:rsidRPr="00FA3AF9" w:rsidSect="006331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C2MjAwsjS0tTY3NTAyUdpeDU4uLM/DyQAsNaAHFA1VAsAAAA"/>
  </w:docVars>
  <w:rsids>
    <w:rsidRoot w:val="001F46EC"/>
    <w:rsid w:val="000124D1"/>
    <w:rsid w:val="00017F70"/>
    <w:rsid w:val="0002011B"/>
    <w:rsid w:val="000452F7"/>
    <w:rsid w:val="000640E7"/>
    <w:rsid w:val="00066A63"/>
    <w:rsid w:val="00090168"/>
    <w:rsid w:val="0009582B"/>
    <w:rsid w:val="000B1231"/>
    <w:rsid w:val="000E211D"/>
    <w:rsid w:val="000F1B4C"/>
    <w:rsid w:val="00107675"/>
    <w:rsid w:val="001725CE"/>
    <w:rsid w:val="001946E7"/>
    <w:rsid w:val="001B714C"/>
    <w:rsid w:val="001C1848"/>
    <w:rsid w:val="001E463B"/>
    <w:rsid w:val="001F46EC"/>
    <w:rsid w:val="00204640"/>
    <w:rsid w:val="002140DC"/>
    <w:rsid w:val="00246E26"/>
    <w:rsid w:val="0026125C"/>
    <w:rsid w:val="00282A3D"/>
    <w:rsid w:val="00283E8A"/>
    <w:rsid w:val="002A0E4F"/>
    <w:rsid w:val="002A5B7A"/>
    <w:rsid w:val="002A68A1"/>
    <w:rsid w:val="002B1A5B"/>
    <w:rsid w:val="002C1784"/>
    <w:rsid w:val="002C2CDB"/>
    <w:rsid w:val="002D6A59"/>
    <w:rsid w:val="002F222D"/>
    <w:rsid w:val="0030007E"/>
    <w:rsid w:val="003171C9"/>
    <w:rsid w:val="0035543D"/>
    <w:rsid w:val="00372B6C"/>
    <w:rsid w:val="00373205"/>
    <w:rsid w:val="00387673"/>
    <w:rsid w:val="003A25D1"/>
    <w:rsid w:val="003A4579"/>
    <w:rsid w:val="003D1B0F"/>
    <w:rsid w:val="003E1890"/>
    <w:rsid w:val="003E3E5C"/>
    <w:rsid w:val="003F1ED8"/>
    <w:rsid w:val="004063F6"/>
    <w:rsid w:val="00423769"/>
    <w:rsid w:val="00452CD5"/>
    <w:rsid w:val="00480662"/>
    <w:rsid w:val="004A08C0"/>
    <w:rsid w:val="004C42DA"/>
    <w:rsid w:val="004C4BB3"/>
    <w:rsid w:val="004C5BB5"/>
    <w:rsid w:val="004E2AAF"/>
    <w:rsid w:val="00503145"/>
    <w:rsid w:val="00504D45"/>
    <w:rsid w:val="00525466"/>
    <w:rsid w:val="00527B05"/>
    <w:rsid w:val="00530B5B"/>
    <w:rsid w:val="005641C7"/>
    <w:rsid w:val="005729EB"/>
    <w:rsid w:val="0058684B"/>
    <w:rsid w:val="00596F5A"/>
    <w:rsid w:val="005A726E"/>
    <w:rsid w:val="005C5EA6"/>
    <w:rsid w:val="006243F0"/>
    <w:rsid w:val="00625709"/>
    <w:rsid w:val="00633160"/>
    <w:rsid w:val="0063521D"/>
    <w:rsid w:val="00644861"/>
    <w:rsid w:val="006528A4"/>
    <w:rsid w:val="006609A4"/>
    <w:rsid w:val="006D15C1"/>
    <w:rsid w:val="006D1B78"/>
    <w:rsid w:val="006D2FB8"/>
    <w:rsid w:val="006D3239"/>
    <w:rsid w:val="00750438"/>
    <w:rsid w:val="0076064F"/>
    <w:rsid w:val="0076252E"/>
    <w:rsid w:val="00771951"/>
    <w:rsid w:val="00787860"/>
    <w:rsid w:val="00791F0B"/>
    <w:rsid w:val="007A3635"/>
    <w:rsid w:val="007D63B7"/>
    <w:rsid w:val="00816D49"/>
    <w:rsid w:val="00861A87"/>
    <w:rsid w:val="00861B97"/>
    <w:rsid w:val="00877283"/>
    <w:rsid w:val="008778F7"/>
    <w:rsid w:val="008939BF"/>
    <w:rsid w:val="008A0FAE"/>
    <w:rsid w:val="008A2884"/>
    <w:rsid w:val="008A5F53"/>
    <w:rsid w:val="008B5AC3"/>
    <w:rsid w:val="008D6A47"/>
    <w:rsid w:val="00906C41"/>
    <w:rsid w:val="00906F91"/>
    <w:rsid w:val="00907F85"/>
    <w:rsid w:val="0091013F"/>
    <w:rsid w:val="00927CAB"/>
    <w:rsid w:val="00954BA8"/>
    <w:rsid w:val="00956234"/>
    <w:rsid w:val="00985200"/>
    <w:rsid w:val="00993885"/>
    <w:rsid w:val="009A40AF"/>
    <w:rsid w:val="009B3AD3"/>
    <w:rsid w:val="009B65E4"/>
    <w:rsid w:val="009C6534"/>
    <w:rsid w:val="009F29A6"/>
    <w:rsid w:val="009F2B63"/>
    <w:rsid w:val="009F3DC8"/>
    <w:rsid w:val="00A079B5"/>
    <w:rsid w:val="00A1693D"/>
    <w:rsid w:val="00A16D5C"/>
    <w:rsid w:val="00A22C17"/>
    <w:rsid w:val="00A241A7"/>
    <w:rsid w:val="00A70235"/>
    <w:rsid w:val="00A74684"/>
    <w:rsid w:val="00A751EE"/>
    <w:rsid w:val="00A777A8"/>
    <w:rsid w:val="00A80C6B"/>
    <w:rsid w:val="00A94082"/>
    <w:rsid w:val="00AB4916"/>
    <w:rsid w:val="00AC2414"/>
    <w:rsid w:val="00AD35F7"/>
    <w:rsid w:val="00AD3D38"/>
    <w:rsid w:val="00AE0287"/>
    <w:rsid w:val="00AE3D8E"/>
    <w:rsid w:val="00B14E9F"/>
    <w:rsid w:val="00B23348"/>
    <w:rsid w:val="00B41090"/>
    <w:rsid w:val="00B43855"/>
    <w:rsid w:val="00B50C7B"/>
    <w:rsid w:val="00B523FB"/>
    <w:rsid w:val="00B53322"/>
    <w:rsid w:val="00B56319"/>
    <w:rsid w:val="00BB2647"/>
    <w:rsid w:val="00BB6A9A"/>
    <w:rsid w:val="00BC68BA"/>
    <w:rsid w:val="00BD1FAF"/>
    <w:rsid w:val="00BE12E3"/>
    <w:rsid w:val="00C02A82"/>
    <w:rsid w:val="00C202F5"/>
    <w:rsid w:val="00C25E28"/>
    <w:rsid w:val="00C31671"/>
    <w:rsid w:val="00C31BBB"/>
    <w:rsid w:val="00CC2278"/>
    <w:rsid w:val="00CD3BD8"/>
    <w:rsid w:val="00CE02ED"/>
    <w:rsid w:val="00CE394A"/>
    <w:rsid w:val="00D01EFC"/>
    <w:rsid w:val="00D0545A"/>
    <w:rsid w:val="00D072D2"/>
    <w:rsid w:val="00D40A68"/>
    <w:rsid w:val="00D44DFC"/>
    <w:rsid w:val="00D528B3"/>
    <w:rsid w:val="00D64380"/>
    <w:rsid w:val="00D6481E"/>
    <w:rsid w:val="00D76FBA"/>
    <w:rsid w:val="00D90CF4"/>
    <w:rsid w:val="00DA257F"/>
    <w:rsid w:val="00DB43A2"/>
    <w:rsid w:val="00DD6BD2"/>
    <w:rsid w:val="00DD7417"/>
    <w:rsid w:val="00E01E1B"/>
    <w:rsid w:val="00E431DA"/>
    <w:rsid w:val="00E45D8D"/>
    <w:rsid w:val="00E749E4"/>
    <w:rsid w:val="00E74C88"/>
    <w:rsid w:val="00E81137"/>
    <w:rsid w:val="00E8620F"/>
    <w:rsid w:val="00EB3B3E"/>
    <w:rsid w:val="00EB6341"/>
    <w:rsid w:val="00EF6C08"/>
    <w:rsid w:val="00F12420"/>
    <w:rsid w:val="00F47E83"/>
    <w:rsid w:val="00F63EC5"/>
    <w:rsid w:val="00F658BD"/>
    <w:rsid w:val="00F65BB5"/>
    <w:rsid w:val="00F80344"/>
    <w:rsid w:val="00FA3AF9"/>
    <w:rsid w:val="00FB02D7"/>
    <w:rsid w:val="00FC0754"/>
    <w:rsid w:val="00FD5EB5"/>
    <w:rsid w:val="00FE06AD"/>
    <w:rsid w:val="00FE0DC0"/>
    <w:rsid w:val="00FE0FB1"/>
    <w:rsid w:val="00F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56977"/>
  <w15:docId w15:val="{37999B33-8316-40F8-B148-019C5B18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20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528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1D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TML">
    <w:name w:val="HTML Preformatted"/>
    <w:basedOn w:val="a"/>
    <w:link w:val="HTML0"/>
    <w:uiPriority w:val="99"/>
    <w:rsid w:val="00760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semiHidden/>
    <w:locked/>
    <w:rsid w:val="00283E8A"/>
    <w:rPr>
      <w:rFonts w:ascii="Courier New" w:hAnsi="Courier New" w:cs="Times New Roman"/>
      <w:sz w:val="20"/>
      <w:lang w:eastAsia="en-US"/>
    </w:rPr>
  </w:style>
  <w:style w:type="character" w:customStyle="1" w:styleId="HTML0">
    <w:name w:val="Стандартный HTML Знак"/>
    <w:link w:val="HTML"/>
    <w:uiPriority w:val="99"/>
    <w:locked/>
    <w:rsid w:val="0076064F"/>
    <w:rPr>
      <w:rFonts w:ascii="Courier New" w:hAnsi="Courier New"/>
      <w:lang w:val="ru-RU" w:eastAsia="ru-RU"/>
    </w:rPr>
  </w:style>
  <w:style w:type="paragraph" w:styleId="a3">
    <w:name w:val="List"/>
    <w:basedOn w:val="a"/>
    <w:uiPriority w:val="99"/>
    <w:rsid w:val="006528A4"/>
    <w:pPr>
      <w:ind w:left="283" w:hanging="283"/>
    </w:pPr>
  </w:style>
  <w:style w:type="paragraph" w:styleId="a4">
    <w:name w:val="Body Text"/>
    <w:basedOn w:val="a"/>
    <w:link w:val="a5"/>
    <w:uiPriority w:val="99"/>
    <w:rsid w:val="006528A4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sid w:val="00ED1D5C"/>
    <w:rPr>
      <w:lang w:eastAsia="en-US"/>
    </w:rPr>
  </w:style>
  <w:style w:type="paragraph" w:styleId="a6">
    <w:name w:val="Body Text First Indent"/>
    <w:basedOn w:val="a4"/>
    <w:link w:val="a7"/>
    <w:uiPriority w:val="99"/>
    <w:rsid w:val="006528A4"/>
    <w:pPr>
      <w:ind w:firstLine="210"/>
    </w:pPr>
  </w:style>
  <w:style w:type="character" w:customStyle="1" w:styleId="a7">
    <w:name w:val="Красная строка Знак"/>
    <w:link w:val="a6"/>
    <w:uiPriority w:val="99"/>
    <w:semiHidden/>
    <w:rsid w:val="00ED1D5C"/>
    <w:rPr>
      <w:lang w:eastAsia="en-US"/>
    </w:rPr>
  </w:style>
  <w:style w:type="paragraph" w:styleId="a8">
    <w:name w:val="Body Text Indent"/>
    <w:basedOn w:val="a"/>
    <w:link w:val="a9"/>
    <w:uiPriority w:val="99"/>
    <w:rsid w:val="006528A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ED1D5C"/>
    <w:rPr>
      <w:lang w:eastAsia="en-US"/>
    </w:rPr>
  </w:style>
  <w:style w:type="paragraph" w:styleId="2">
    <w:name w:val="Body Text First Indent 2"/>
    <w:basedOn w:val="a8"/>
    <w:link w:val="20"/>
    <w:uiPriority w:val="99"/>
    <w:rsid w:val="006528A4"/>
    <w:pPr>
      <w:ind w:firstLine="210"/>
    </w:pPr>
  </w:style>
  <w:style w:type="character" w:customStyle="1" w:styleId="20">
    <w:name w:val="Красная строка 2 Знак"/>
    <w:link w:val="2"/>
    <w:uiPriority w:val="99"/>
    <w:semiHidden/>
    <w:rsid w:val="00ED1D5C"/>
    <w:rPr>
      <w:lang w:eastAsia="en-US"/>
    </w:rPr>
  </w:style>
  <w:style w:type="character" w:styleId="aa">
    <w:name w:val="Hyperlink"/>
    <w:uiPriority w:val="99"/>
    <w:rsid w:val="006528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Kseniya</cp:lastModifiedBy>
  <cp:revision>4</cp:revision>
  <dcterms:created xsi:type="dcterms:W3CDTF">2023-07-30T12:17:00Z</dcterms:created>
  <dcterms:modified xsi:type="dcterms:W3CDTF">2023-07-31T10:54:00Z</dcterms:modified>
</cp:coreProperties>
</file>