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E54" w:rsidRPr="00285E41" w:rsidRDefault="001A7E54" w:rsidP="00285E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5E41">
        <w:rPr>
          <w:rFonts w:ascii="Times New Roman" w:hAnsi="Times New Roman" w:cs="Times New Roman"/>
          <w:sz w:val="28"/>
          <w:szCs w:val="28"/>
        </w:rPr>
        <w:t xml:space="preserve">УДК </w:t>
      </w:r>
      <w:proofErr w:type="gramStart"/>
      <w:r w:rsidRPr="00285E41">
        <w:rPr>
          <w:rFonts w:ascii="Times New Roman" w:hAnsi="Times New Roman" w:cs="Times New Roman"/>
          <w:sz w:val="28"/>
          <w:szCs w:val="28"/>
        </w:rPr>
        <w:t>930.2:[</w:t>
      </w:r>
      <w:proofErr w:type="gramEnd"/>
      <w:r w:rsidRPr="00285E41">
        <w:rPr>
          <w:rFonts w:ascii="Times New Roman" w:hAnsi="Times New Roman" w:cs="Times New Roman"/>
          <w:sz w:val="28"/>
          <w:szCs w:val="28"/>
        </w:rPr>
        <w:t>001.8:94(477)]"193"</w:t>
      </w:r>
    </w:p>
    <w:p w:rsidR="001A7E54" w:rsidRPr="00285E41" w:rsidRDefault="001A7E54" w:rsidP="00285E4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5E41">
        <w:rPr>
          <w:rFonts w:ascii="Times New Roman" w:hAnsi="Times New Roman" w:cs="Times New Roman"/>
          <w:b/>
          <w:sz w:val="28"/>
          <w:szCs w:val="28"/>
          <w:lang w:val="uk-UA"/>
        </w:rPr>
        <w:t>Гордієнко Дмитро Сергійович</w:t>
      </w:r>
    </w:p>
    <w:p w:rsidR="001A7E54" w:rsidRPr="00285E41" w:rsidRDefault="001A7E54" w:rsidP="00285E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5E41">
        <w:rPr>
          <w:rFonts w:ascii="Times New Roman" w:eastAsia="Times New Roman" w:hAnsi="Times New Roman" w:cs="Times New Roman"/>
          <w:sz w:val="28"/>
          <w:szCs w:val="28"/>
          <w:lang w:val="en-US"/>
        </w:rPr>
        <w:t>ORCID</w:t>
      </w:r>
      <w:r w:rsidRPr="00285E4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285E41" w:rsidRPr="00285E41">
        <w:rPr>
          <w:rFonts w:ascii="Times New Roman" w:hAnsi="Times New Roman" w:cs="Times New Roman"/>
          <w:sz w:val="28"/>
          <w:szCs w:val="28"/>
        </w:rPr>
        <w:fldChar w:fldCharType="begin"/>
      </w:r>
      <w:r w:rsidR="00285E41" w:rsidRPr="00285E41">
        <w:rPr>
          <w:rFonts w:ascii="Times New Roman" w:hAnsi="Times New Roman" w:cs="Times New Roman"/>
          <w:sz w:val="28"/>
          <w:szCs w:val="28"/>
        </w:rPr>
        <w:instrText xml:space="preserve"> HYPERLINK "https://orcid.org/0000-0002-2313-9019" </w:instrText>
      </w:r>
      <w:r w:rsidR="00285E41" w:rsidRPr="00285E41">
        <w:rPr>
          <w:rFonts w:ascii="Times New Roman" w:hAnsi="Times New Roman" w:cs="Times New Roman"/>
          <w:sz w:val="28"/>
          <w:szCs w:val="28"/>
        </w:rPr>
        <w:fldChar w:fldCharType="separate"/>
      </w:r>
      <w:r w:rsidRPr="00285E4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https</w:t>
      </w:r>
      <w:r w:rsidRPr="00285E4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://</w:t>
      </w:r>
      <w:r w:rsidRPr="00285E4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orcid</w:t>
      </w:r>
      <w:r w:rsidRPr="00285E4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Pr="00285E4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org</w:t>
      </w:r>
      <w:r w:rsidRPr="00285E4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/0000-0002-2313-9019</w:t>
      </w:r>
      <w:r w:rsidR="00285E41" w:rsidRPr="00285E4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fldChar w:fldCharType="end"/>
      </w:r>
    </w:p>
    <w:p w:rsidR="001A7E54" w:rsidRPr="00285E41" w:rsidRDefault="001A7E54" w:rsidP="00285E4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85E41">
        <w:rPr>
          <w:rFonts w:ascii="Times New Roman" w:hAnsi="Times New Roman" w:cs="Times New Roman"/>
          <w:sz w:val="28"/>
          <w:szCs w:val="28"/>
          <w:lang w:val="uk-UA"/>
        </w:rPr>
        <w:t>кандидат історичних наук</w:t>
      </w:r>
    </w:p>
    <w:p w:rsidR="001A7E54" w:rsidRPr="00285E41" w:rsidRDefault="001A7E54" w:rsidP="00285E4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85E41">
        <w:rPr>
          <w:rFonts w:ascii="Times New Roman" w:hAnsi="Times New Roman" w:cs="Times New Roman"/>
          <w:sz w:val="28"/>
          <w:szCs w:val="28"/>
          <w:lang w:val="uk-UA"/>
        </w:rPr>
        <w:t>старший науковий співробітник Відділу зарубіжних джерел з історії України Інституту української археографії та джерелознавства ім. М. С. Грушевського Н</w:t>
      </w:r>
      <w:r w:rsidR="00AF595F" w:rsidRPr="00285E41">
        <w:rPr>
          <w:rFonts w:ascii="Times New Roman" w:hAnsi="Times New Roman" w:cs="Times New Roman"/>
          <w:sz w:val="28"/>
          <w:szCs w:val="28"/>
          <w:lang w:val="uk-UA"/>
        </w:rPr>
        <w:t>аціональної академії наук У</w:t>
      </w:r>
      <w:r w:rsidRPr="00285E41">
        <w:rPr>
          <w:rFonts w:ascii="Times New Roman" w:hAnsi="Times New Roman" w:cs="Times New Roman"/>
          <w:sz w:val="28"/>
          <w:szCs w:val="28"/>
          <w:lang w:val="uk-UA"/>
        </w:rPr>
        <w:t>країни</w:t>
      </w:r>
    </w:p>
    <w:p w:rsidR="001A7E54" w:rsidRPr="00285E41" w:rsidRDefault="001A7E54" w:rsidP="00285E4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85E41">
        <w:rPr>
          <w:rFonts w:ascii="Times New Roman" w:hAnsi="Times New Roman" w:cs="Times New Roman"/>
          <w:sz w:val="28"/>
          <w:szCs w:val="28"/>
          <w:lang w:val="uk-UA"/>
        </w:rPr>
        <w:t>м. Київ, Україна</w:t>
      </w:r>
    </w:p>
    <w:p w:rsidR="001A7E54" w:rsidRPr="00285E41" w:rsidRDefault="001A7E54" w:rsidP="00285E41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sk-SK"/>
        </w:rPr>
      </w:pPr>
      <w:r w:rsidRPr="00285E41">
        <w:rPr>
          <w:rFonts w:ascii="Times New Roman" w:hAnsi="Times New Roman" w:cs="Times New Roman"/>
          <w:bCs/>
          <w:sz w:val="28"/>
          <w:szCs w:val="28"/>
          <w:lang w:val="sk-SK"/>
        </w:rPr>
        <w:t xml:space="preserve">E-mail: </w:t>
      </w:r>
      <w:r w:rsidR="00FD57F0" w:rsidRPr="00285E41">
        <w:rPr>
          <w:rFonts w:ascii="Times New Roman" w:hAnsi="Times New Roman" w:cs="Times New Roman"/>
          <w:bCs/>
          <w:sz w:val="28"/>
          <w:szCs w:val="28"/>
          <w:lang w:val="de-DE"/>
        </w:rPr>
        <w:fldChar w:fldCharType="begin"/>
      </w:r>
      <w:r w:rsidR="00FD57F0" w:rsidRPr="00285E41">
        <w:rPr>
          <w:rFonts w:ascii="Times New Roman" w:hAnsi="Times New Roman" w:cs="Times New Roman"/>
          <w:bCs/>
          <w:sz w:val="28"/>
          <w:szCs w:val="28"/>
          <w:lang w:val="de-DE"/>
        </w:rPr>
        <w:instrText xml:space="preserve"> HYPERLINK "mailto:dmytro.gordiyenko</w:instrText>
      </w:r>
      <w:r w:rsidR="00FD57F0" w:rsidRPr="00285E41">
        <w:rPr>
          <w:rFonts w:ascii="Times New Roman" w:hAnsi="Times New Roman" w:cs="Times New Roman"/>
          <w:bCs/>
          <w:sz w:val="28"/>
          <w:szCs w:val="28"/>
          <w:lang w:val="sk-SK"/>
        </w:rPr>
        <w:instrText>@gmail.com</w:instrText>
      </w:r>
      <w:r w:rsidR="00FD57F0" w:rsidRPr="00285E41">
        <w:rPr>
          <w:rFonts w:ascii="Times New Roman" w:hAnsi="Times New Roman" w:cs="Times New Roman"/>
          <w:bCs/>
          <w:sz w:val="28"/>
          <w:szCs w:val="28"/>
          <w:lang w:val="de-DE"/>
        </w:rPr>
        <w:instrText xml:space="preserve">" </w:instrText>
      </w:r>
      <w:r w:rsidR="00FD57F0" w:rsidRPr="00285E41">
        <w:rPr>
          <w:rFonts w:ascii="Times New Roman" w:hAnsi="Times New Roman" w:cs="Times New Roman"/>
          <w:bCs/>
          <w:sz w:val="28"/>
          <w:szCs w:val="28"/>
          <w:lang w:val="de-DE"/>
        </w:rPr>
        <w:fldChar w:fldCharType="separate"/>
      </w:r>
      <w:r w:rsidR="00FD57F0" w:rsidRPr="00285E41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  <w:lang w:val="de-DE"/>
        </w:rPr>
        <w:t>dmytro.gordiyenko</w:t>
      </w:r>
      <w:r w:rsidR="00FD57F0" w:rsidRPr="00285E41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  <w:lang w:val="sk-SK"/>
        </w:rPr>
        <w:t>@gmail.com</w:t>
      </w:r>
      <w:r w:rsidR="00FD57F0" w:rsidRPr="00285E41">
        <w:rPr>
          <w:rFonts w:ascii="Times New Roman" w:hAnsi="Times New Roman" w:cs="Times New Roman"/>
          <w:bCs/>
          <w:sz w:val="28"/>
          <w:szCs w:val="28"/>
          <w:lang w:val="de-DE"/>
        </w:rPr>
        <w:fldChar w:fldCharType="end"/>
      </w:r>
    </w:p>
    <w:p w:rsidR="00FD57F0" w:rsidRPr="00285E41" w:rsidRDefault="00FD57F0" w:rsidP="00285E41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sk-SK"/>
        </w:rPr>
      </w:pPr>
    </w:p>
    <w:p w:rsidR="0047316D" w:rsidRPr="00285E41" w:rsidRDefault="001A7E54" w:rsidP="00285E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5E41">
        <w:rPr>
          <w:rFonts w:ascii="Times New Roman" w:hAnsi="Times New Roman" w:cs="Times New Roman"/>
          <w:b/>
          <w:sz w:val="28"/>
          <w:szCs w:val="28"/>
          <w:lang w:val="uk-UA"/>
        </w:rPr>
        <w:t>НАЙВАЖЛИВІШИЙ ЧИ ПОЧАТКОВИЙ МОМЕНТ В ІСТОРІЇ УКРАЇНИ? ДИСКУСІЯ ПОЧАТКУ 1930</w:t>
      </w:r>
      <w:r w:rsidRPr="00285E41">
        <w:rPr>
          <w:rFonts w:ascii="Times New Roman" w:hAnsi="Times New Roman" w:cs="Times New Roman"/>
          <w:b/>
          <w:sz w:val="28"/>
          <w:szCs w:val="28"/>
          <w:lang w:val="uk-UA"/>
        </w:rPr>
        <w:noBreakHyphen/>
        <w:t>Х РОКІВ</w:t>
      </w:r>
    </w:p>
    <w:p w:rsidR="001A7E54" w:rsidRPr="00285E41" w:rsidRDefault="001A7E54" w:rsidP="00285E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A7E54" w:rsidRPr="00285E41" w:rsidRDefault="001A7E54" w:rsidP="00285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5E41">
        <w:rPr>
          <w:rFonts w:ascii="Times New Roman" w:hAnsi="Times New Roman" w:cs="Times New Roman"/>
          <w:sz w:val="28"/>
          <w:szCs w:val="28"/>
          <w:lang w:val="uk-UA"/>
        </w:rPr>
        <w:t>Дослідження розкриває дискусію початку 1930</w:t>
      </w:r>
      <w:r w:rsidRPr="00285E41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х років, започатковану </w:t>
      </w:r>
      <w:proofErr w:type="spellStart"/>
      <w:r w:rsidRPr="00285E41">
        <w:rPr>
          <w:rFonts w:ascii="Times New Roman" w:hAnsi="Times New Roman" w:cs="Times New Roman"/>
          <w:sz w:val="28"/>
          <w:szCs w:val="28"/>
          <w:lang w:val="uk-UA"/>
        </w:rPr>
        <w:t>Кордубою</w:t>
      </w:r>
      <w:proofErr w:type="spellEnd"/>
      <w:r w:rsidRPr="00285E41">
        <w:rPr>
          <w:rFonts w:ascii="Times New Roman" w:hAnsi="Times New Roman" w:cs="Times New Roman"/>
          <w:sz w:val="28"/>
          <w:szCs w:val="28"/>
          <w:lang w:val="uk-UA"/>
        </w:rPr>
        <w:t>. Опонували йому українські вчені в Празі, згодом у дискусію вступили науковці зі Львова і Варшави. Вчені вийшли за рамки теми і порушили низку інших питань з історії України.</w:t>
      </w:r>
    </w:p>
    <w:p w:rsidR="001A7E54" w:rsidRPr="00285E41" w:rsidRDefault="001A7E54" w:rsidP="00285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5E41">
        <w:rPr>
          <w:rFonts w:ascii="Times New Roman" w:hAnsi="Times New Roman" w:cs="Times New Roman"/>
          <w:i/>
          <w:sz w:val="28"/>
          <w:szCs w:val="28"/>
          <w:lang w:val="uk-UA"/>
        </w:rPr>
        <w:t>Ключові слова:</w:t>
      </w:r>
      <w:r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Мирон </w:t>
      </w:r>
      <w:proofErr w:type="spellStart"/>
      <w:r w:rsidRPr="00285E41">
        <w:rPr>
          <w:rFonts w:ascii="Times New Roman" w:hAnsi="Times New Roman" w:cs="Times New Roman"/>
          <w:sz w:val="28"/>
          <w:szCs w:val="28"/>
          <w:lang w:val="uk-UA"/>
        </w:rPr>
        <w:t>Кордуба</w:t>
      </w:r>
      <w:proofErr w:type="spellEnd"/>
      <w:r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, історіографія, історіософія, </w:t>
      </w:r>
      <w:proofErr w:type="spellStart"/>
      <w:r w:rsidRPr="00285E41">
        <w:rPr>
          <w:rFonts w:ascii="Times New Roman" w:hAnsi="Times New Roman" w:cs="Times New Roman"/>
          <w:sz w:val="28"/>
          <w:szCs w:val="28"/>
          <w:lang w:val="uk-UA"/>
        </w:rPr>
        <w:t>націологія</w:t>
      </w:r>
      <w:proofErr w:type="spellEnd"/>
      <w:r w:rsidRPr="00285E4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F309A" w:rsidRPr="00285E41" w:rsidRDefault="00EF309A" w:rsidP="00285E4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428EF" w:rsidRPr="00285E41" w:rsidRDefault="00EF309A" w:rsidP="00285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5E41">
        <w:rPr>
          <w:rFonts w:ascii="Times New Roman" w:hAnsi="Times New Roman" w:cs="Times New Roman"/>
          <w:sz w:val="28"/>
          <w:szCs w:val="28"/>
          <w:lang w:val="uk-UA"/>
        </w:rPr>
        <w:t>Дискусія 1930</w:t>
      </w:r>
      <w:r w:rsidRPr="00285E41">
        <w:rPr>
          <w:rFonts w:ascii="Times New Roman" w:hAnsi="Times New Roman" w:cs="Times New Roman"/>
          <w:sz w:val="28"/>
          <w:szCs w:val="28"/>
          <w:lang w:val="uk-UA"/>
        </w:rPr>
        <w:noBreakHyphen/>
        <w:t>х років, започа</w:t>
      </w:r>
      <w:r w:rsidR="00DB3696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ткована статтею Мирона </w:t>
      </w:r>
      <w:proofErr w:type="spellStart"/>
      <w:r w:rsidR="00DB3696" w:rsidRPr="00285E41">
        <w:rPr>
          <w:rFonts w:ascii="Times New Roman" w:hAnsi="Times New Roman" w:cs="Times New Roman"/>
          <w:sz w:val="28"/>
          <w:szCs w:val="28"/>
          <w:lang w:val="uk-UA"/>
        </w:rPr>
        <w:t>Кордуби</w:t>
      </w:r>
      <w:proofErr w:type="spellEnd"/>
      <w:r w:rsidR="00DB3696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r w:rsidRPr="00285E41">
        <w:rPr>
          <w:rFonts w:ascii="Times New Roman" w:hAnsi="Times New Roman" w:cs="Times New Roman"/>
          <w:sz w:val="28"/>
          <w:szCs w:val="28"/>
          <w:lang w:val="uk-UA"/>
        </w:rPr>
        <w:t>Найважл</w:t>
      </w:r>
      <w:r w:rsidR="00DB3696" w:rsidRPr="00285E41">
        <w:rPr>
          <w:rFonts w:ascii="Times New Roman" w:hAnsi="Times New Roman" w:cs="Times New Roman"/>
          <w:sz w:val="28"/>
          <w:szCs w:val="28"/>
          <w:lang w:val="uk-UA"/>
        </w:rPr>
        <w:t>ивіший момент в історії України”</w:t>
      </w:r>
      <w:r w:rsidRPr="00285E41">
        <w:rPr>
          <w:rFonts w:ascii="Times New Roman" w:hAnsi="Times New Roman" w:cs="Times New Roman"/>
          <w:sz w:val="28"/>
          <w:szCs w:val="28"/>
          <w:lang w:val="uk-UA"/>
        </w:rPr>
        <w:t>, виявилась однією з найбільших дискусій в українській історичній науці</w:t>
      </w:r>
      <w:r w:rsidR="006C5364" w:rsidRPr="00285E41">
        <w:rPr>
          <w:rFonts w:ascii="Times New Roman" w:hAnsi="Times New Roman" w:cs="Times New Roman"/>
          <w:sz w:val="28"/>
          <w:szCs w:val="28"/>
          <w:lang w:val="uk-UA"/>
        </w:rPr>
        <w:t>, що тривала два роки і за</w:t>
      </w:r>
      <w:r w:rsidR="005F2297" w:rsidRPr="00285E41">
        <w:rPr>
          <w:rFonts w:ascii="Times New Roman" w:hAnsi="Times New Roman" w:cs="Times New Roman"/>
          <w:sz w:val="28"/>
          <w:szCs w:val="28"/>
          <w:lang w:val="uk-UA"/>
        </w:rPr>
        <w:t>хопила цілу низку українських науковців</w:t>
      </w:r>
      <w:r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428EF" w:rsidRPr="00285E41" w:rsidRDefault="00E428EF" w:rsidP="00285E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На сьогодні ця дискусія ще не знайшла свого </w:t>
      </w:r>
      <w:r w:rsidR="005F2297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належного </w:t>
      </w:r>
      <w:r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висвітлення в науці. З іншого боку, в нечисленних згадках про неї присутні й суттєві помилки, наприклад, стверджується, що </w:t>
      </w:r>
      <w:proofErr w:type="spellStart"/>
      <w:r w:rsidRPr="00285E41">
        <w:rPr>
          <w:rFonts w:ascii="Times New Roman" w:hAnsi="Times New Roman" w:cs="Times New Roman"/>
          <w:sz w:val="28"/>
          <w:szCs w:val="28"/>
          <w:lang w:val="uk-UA"/>
        </w:rPr>
        <w:t>Кордуба</w:t>
      </w:r>
      <w:proofErr w:type="spellEnd"/>
      <w:r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визнав свої помилки, чи припису</w:t>
      </w:r>
      <w:r w:rsidR="006B405C" w:rsidRPr="00285E41">
        <w:rPr>
          <w:rFonts w:ascii="Times New Roman" w:hAnsi="Times New Roman" w:cs="Times New Roman"/>
          <w:sz w:val="28"/>
          <w:szCs w:val="28"/>
          <w:lang w:val="uk-UA"/>
        </w:rPr>
        <w:t>ється Володимиру Пархоменку ініціатива</w:t>
      </w:r>
      <w:r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дискусії, жодного разу не було проаналізовано </w:t>
      </w:r>
      <w:r w:rsidR="006B405C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 w:rsidRPr="00285E41">
        <w:rPr>
          <w:rFonts w:ascii="Times New Roman" w:hAnsi="Times New Roman" w:cs="Times New Roman"/>
          <w:sz w:val="28"/>
          <w:szCs w:val="28"/>
          <w:lang w:val="uk-UA"/>
        </w:rPr>
        <w:t>весь масив інформації.</w:t>
      </w:r>
    </w:p>
    <w:p w:rsidR="00EF309A" w:rsidRPr="00285E41" w:rsidRDefault="00EF309A" w:rsidP="00285E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Зазначена стаття </w:t>
      </w:r>
      <w:proofErr w:type="spellStart"/>
      <w:r w:rsidR="00E428EF" w:rsidRPr="00285E41">
        <w:rPr>
          <w:rFonts w:ascii="Times New Roman" w:hAnsi="Times New Roman" w:cs="Times New Roman"/>
          <w:sz w:val="28"/>
          <w:szCs w:val="28"/>
          <w:lang w:val="uk-UA"/>
        </w:rPr>
        <w:t>Кордуби</w:t>
      </w:r>
      <w:proofErr w:type="spellEnd"/>
      <w:r w:rsidR="00E428EF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була опублікована в 6-й книзі за 1930 рік </w:t>
      </w:r>
      <w:r w:rsidR="00DB3696" w:rsidRPr="00285E41">
        <w:rPr>
          <w:rFonts w:ascii="Times New Roman" w:hAnsi="Times New Roman" w:cs="Times New Roman"/>
          <w:sz w:val="28"/>
          <w:szCs w:val="28"/>
        </w:rPr>
        <w:t>“</w:t>
      </w:r>
      <w:r w:rsidRPr="00285E41">
        <w:rPr>
          <w:rFonts w:ascii="Times New Roman" w:hAnsi="Times New Roman" w:cs="Times New Roman"/>
          <w:sz w:val="28"/>
          <w:szCs w:val="28"/>
          <w:lang w:val="uk-UA"/>
        </w:rPr>
        <w:t>Літературно-науков</w:t>
      </w:r>
      <w:r w:rsidR="00A02636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proofErr w:type="spellStart"/>
      <w:r w:rsidRPr="00285E41">
        <w:rPr>
          <w:rFonts w:ascii="Times New Roman" w:hAnsi="Times New Roman" w:cs="Times New Roman"/>
          <w:sz w:val="28"/>
          <w:szCs w:val="28"/>
          <w:lang w:val="uk-UA"/>
        </w:rPr>
        <w:t>вістник</w:t>
      </w:r>
      <w:r w:rsidR="00A02636" w:rsidRPr="00285E41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DB3696" w:rsidRPr="00285E41">
        <w:rPr>
          <w:rFonts w:ascii="Times New Roman" w:hAnsi="Times New Roman" w:cs="Times New Roman"/>
          <w:sz w:val="28"/>
          <w:szCs w:val="28"/>
        </w:rPr>
        <w:t>”</w:t>
      </w:r>
      <w:r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3DCE" w:rsidRPr="00285E4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статті автор порушив історіософське </w:t>
      </w:r>
      <w:r w:rsidRPr="00285E41">
        <w:rPr>
          <w:rFonts w:ascii="Times New Roman" w:hAnsi="Times New Roman" w:cs="Times New Roman"/>
          <w:sz w:val="28"/>
          <w:szCs w:val="28"/>
          <w:lang w:val="uk-UA"/>
        </w:rPr>
        <w:lastRenderedPageBreak/>
        <w:t>питання визначення ключової, вагомої дати в історії України. На дум</w:t>
      </w:r>
      <w:r w:rsidR="006B405C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ку </w:t>
      </w:r>
      <w:proofErr w:type="spellStart"/>
      <w:r w:rsidR="006B405C" w:rsidRPr="00285E41">
        <w:rPr>
          <w:rFonts w:ascii="Times New Roman" w:hAnsi="Times New Roman" w:cs="Times New Roman"/>
          <w:sz w:val="28"/>
          <w:szCs w:val="28"/>
          <w:lang w:val="uk-UA"/>
        </w:rPr>
        <w:t>Кордуби</w:t>
      </w:r>
      <w:proofErr w:type="spellEnd"/>
      <w:r w:rsidR="006B405C" w:rsidRPr="00285E41">
        <w:rPr>
          <w:rFonts w:ascii="Times New Roman" w:hAnsi="Times New Roman" w:cs="Times New Roman"/>
          <w:sz w:val="28"/>
          <w:szCs w:val="28"/>
          <w:lang w:val="uk-UA"/>
        </w:rPr>
        <w:t>, цією датою є та</w:t>
      </w:r>
      <w:r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B405C" w:rsidRPr="00285E41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чітко розділила історію України та Росії</w:t>
      </w:r>
      <w:r w:rsidR="006B405C" w:rsidRPr="00285E4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і такою датою він проголошує входження України до складу Великого князівства Литовського. </w:t>
      </w:r>
      <w:r w:rsidR="00FC02D5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Цей момент – розрив з </w:t>
      </w:r>
      <w:r w:rsidR="00FC02D5" w:rsidRPr="00285E41">
        <w:rPr>
          <w:rFonts w:ascii="Times New Roman" w:hAnsi="Times New Roman" w:cs="Times New Roman"/>
          <w:sz w:val="28"/>
          <w:szCs w:val="28"/>
        </w:rPr>
        <w:t>“</w:t>
      </w:r>
      <w:r w:rsidR="00FC02D5" w:rsidRPr="00285E41">
        <w:rPr>
          <w:rFonts w:ascii="Times New Roman" w:hAnsi="Times New Roman" w:cs="Times New Roman"/>
          <w:sz w:val="28"/>
          <w:szCs w:val="28"/>
          <w:lang w:val="uk-UA"/>
        </w:rPr>
        <w:t>північно-східними князівствами</w:t>
      </w:r>
      <w:r w:rsidR="00FC02D5" w:rsidRPr="00285E41">
        <w:rPr>
          <w:rFonts w:ascii="Times New Roman" w:hAnsi="Times New Roman" w:cs="Times New Roman"/>
          <w:sz w:val="28"/>
          <w:szCs w:val="28"/>
        </w:rPr>
        <w:t>”</w:t>
      </w:r>
      <w:r w:rsidR="00FC02D5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C02D5" w:rsidRPr="00285E41">
        <w:rPr>
          <w:rFonts w:ascii="Times New Roman" w:hAnsi="Times New Roman" w:cs="Times New Roman"/>
          <w:sz w:val="28"/>
          <w:szCs w:val="28"/>
          <w:lang w:val="uk-UA"/>
        </w:rPr>
        <w:t>Кордуба</w:t>
      </w:r>
      <w:proofErr w:type="spellEnd"/>
      <w:r w:rsidR="00FC02D5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проголошує </w:t>
      </w:r>
      <w:r w:rsidR="00FC02D5" w:rsidRPr="00285E41">
        <w:rPr>
          <w:rFonts w:ascii="Times New Roman" w:hAnsi="Times New Roman" w:cs="Times New Roman"/>
          <w:sz w:val="28"/>
          <w:szCs w:val="28"/>
        </w:rPr>
        <w:t>“</w:t>
      </w:r>
      <w:r w:rsidR="00FC02D5" w:rsidRPr="00285E41">
        <w:rPr>
          <w:rFonts w:ascii="Times New Roman" w:hAnsi="Times New Roman" w:cs="Times New Roman"/>
          <w:sz w:val="28"/>
          <w:szCs w:val="28"/>
          <w:lang w:val="uk-UA"/>
        </w:rPr>
        <w:t>товчком</w:t>
      </w:r>
      <w:r w:rsidR="00FC02D5" w:rsidRPr="00285E41">
        <w:rPr>
          <w:rFonts w:ascii="Times New Roman" w:hAnsi="Times New Roman" w:cs="Times New Roman"/>
          <w:sz w:val="28"/>
          <w:szCs w:val="28"/>
        </w:rPr>
        <w:t>”</w:t>
      </w:r>
      <w:r w:rsidR="00FC02D5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згуртуванню українців в окрему </w:t>
      </w:r>
      <w:r w:rsidR="00FC02D5" w:rsidRPr="00285E41">
        <w:rPr>
          <w:rFonts w:ascii="Times New Roman" w:hAnsi="Times New Roman" w:cs="Times New Roman"/>
          <w:sz w:val="28"/>
          <w:szCs w:val="28"/>
        </w:rPr>
        <w:t>“</w:t>
      </w:r>
      <w:r w:rsidR="00FC02D5" w:rsidRPr="00285E41">
        <w:rPr>
          <w:rFonts w:ascii="Times New Roman" w:hAnsi="Times New Roman" w:cs="Times New Roman"/>
          <w:sz w:val="28"/>
          <w:szCs w:val="28"/>
          <w:lang w:val="uk-UA"/>
        </w:rPr>
        <w:t>етнічну групу</w:t>
      </w:r>
      <w:r w:rsidR="00FC02D5" w:rsidRPr="00285E41">
        <w:rPr>
          <w:rFonts w:ascii="Times New Roman" w:hAnsi="Times New Roman" w:cs="Times New Roman"/>
          <w:sz w:val="28"/>
          <w:szCs w:val="28"/>
        </w:rPr>
        <w:t>”</w:t>
      </w:r>
      <w:r w:rsidR="005F2297" w:rsidRPr="00285E41">
        <w:rPr>
          <w:rFonts w:ascii="Times New Roman" w:hAnsi="Times New Roman" w:cs="Times New Roman"/>
          <w:sz w:val="28"/>
          <w:szCs w:val="28"/>
          <w:lang w:val="uk-UA"/>
        </w:rPr>
        <w:t>. При цьому попередній</w:t>
      </w:r>
      <w:r w:rsidR="00FC02D5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період дослідник називає спільним російсько-</w:t>
      </w:r>
      <w:proofErr w:type="spellStart"/>
      <w:r w:rsidR="00FC02D5" w:rsidRPr="00285E41">
        <w:rPr>
          <w:rFonts w:ascii="Times New Roman" w:hAnsi="Times New Roman" w:cs="Times New Roman"/>
          <w:sz w:val="28"/>
          <w:szCs w:val="28"/>
          <w:lang w:val="uk-UA"/>
        </w:rPr>
        <w:t>білорусько</w:t>
      </w:r>
      <w:proofErr w:type="spellEnd"/>
      <w:r w:rsidR="00FC02D5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-українським спадком, коли існувала одна спільна “нація” чи “культурна сфера”. </w:t>
      </w:r>
      <w:r w:rsidR="006008CA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Ознаками </w:t>
      </w:r>
      <w:r w:rsidR="005F2297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цієї </w:t>
      </w:r>
      <w:r w:rsidR="006008CA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єдності </w:t>
      </w:r>
      <w:r w:rsidR="005F2297" w:rsidRPr="00285E41">
        <w:rPr>
          <w:rFonts w:ascii="Times New Roman" w:hAnsi="Times New Roman" w:cs="Times New Roman"/>
          <w:sz w:val="28"/>
          <w:szCs w:val="28"/>
          <w:lang w:val="uk-UA"/>
        </w:rPr>
        <w:t>нібито були</w:t>
      </w:r>
      <w:r w:rsidR="006008CA" w:rsidRPr="00285E41">
        <w:rPr>
          <w:rFonts w:ascii="Times New Roman" w:hAnsi="Times New Roman" w:cs="Times New Roman"/>
          <w:sz w:val="28"/>
          <w:szCs w:val="28"/>
          <w:lang w:val="uk-UA"/>
        </w:rPr>
        <w:t>: об’єднання “східнослов’янських племен” під владою однієї династії, одна церковна організація з київським митрополитом на чолі та єдин</w:t>
      </w:r>
      <w:r w:rsidR="005F2297" w:rsidRPr="00285E41">
        <w:rPr>
          <w:rFonts w:ascii="Times New Roman" w:hAnsi="Times New Roman" w:cs="Times New Roman"/>
          <w:sz w:val="28"/>
          <w:szCs w:val="28"/>
          <w:lang w:val="uk-UA"/>
        </w:rPr>
        <w:t>а, спільна літературна мова, як</w:t>
      </w:r>
      <w:r w:rsidR="006008CA" w:rsidRPr="00285E4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5F2297" w:rsidRPr="00285E41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6008CA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проголошується “староболгарська”. </w:t>
      </w:r>
      <w:r w:rsidR="0071592D" w:rsidRPr="00285E41">
        <w:rPr>
          <w:rFonts w:ascii="Times New Roman" w:hAnsi="Times New Roman" w:cs="Times New Roman"/>
          <w:sz w:val="28"/>
          <w:szCs w:val="28"/>
          <w:lang w:val="uk-UA"/>
        </w:rPr>
        <w:t>Підхід мав би</w:t>
      </w:r>
      <w:r w:rsidR="005F2297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бути інтегральним, проте </w:t>
      </w:r>
      <w:proofErr w:type="spellStart"/>
      <w:r w:rsidR="00FC02D5" w:rsidRPr="00285E41">
        <w:rPr>
          <w:rFonts w:ascii="Times New Roman" w:hAnsi="Times New Roman" w:cs="Times New Roman"/>
          <w:sz w:val="28"/>
          <w:szCs w:val="28"/>
          <w:lang w:val="uk-UA"/>
        </w:rPr>
        <w:t>Кордуба</w:t>
      </w:r>
      <w:proofErr w:type="spellEnd"/>
      <w:r w:rsidR="00FC02D5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пропонує за “найважніший момент” – політичну акцію – зміну династії та державного утворення, </w:t>
      </w:r>
      <w:r w:rsidR="00EA019D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зокрема проголошує спільну </w:t>
      </w:r>
      <w:r w:rsidR="0071592D" w:rsidRPr="00285E41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EA019D" w:rsidRPr="00285E41">
        <w:rPr>
          <w:rFonts w:ascii="Times New Roman" w:hAnsi="Times New Roman" w:cs="Times New Roman"/>
          <w:sz w:val="28"/>
          <w:szCs w:val="28"/>
          <w:lang w:val="uk-UA"/>
        </w:rPr>
        <w:t>українсько-білоруську мову</w:t>
      </w:r>
      <w:r w:rsidR="0071592D" w:rsidRPr="00285E41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EA019D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“руського населення” В</w:t>
      </w:r>
      <w:r w:rsidR="00A02636" w:rsidRPr="00285E41">
        <w:rPr>
          <w:rFonts w:ascii="Times New Roman" w:hAnsi="Times New Roman" w:cs="Times New Roman"/>
          <w:sz w:val="28"/>
          <w:szCs w:val="28"/>
          <w:lang w:val="uk-UA"/>
        </w:rPr>
        <w:t>КЛ,</w:t>
      </w:r>
      <w:r w:rsidR="005F2297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чим вступає у суперечність із самим собою</w:t>
      </w:r>
      <w:r w:rsidR="00EA019D" w:rsidRPr="00285E4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F309A" w:rsidRPr="00285E41" w:rsidRDefault="00EA019D" w:rsidP="00285E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5E41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EF309A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еза </w:t>
      </w:r>
      <w:r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про спільність </w:t>
      </w:r>
      <w:r w:rsidR="00EF309A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викликала різке несприйняття членів Українського історико-філологічного товариства в Празі. </w:t>
      </w:r>
      <w:r w:rsidR="00E428EF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Вони зібрали два засідання Товариства 11 і 18 листопада 1930 р., на яких була обговорена стаття </w:t>
      </w:r>
      <w:proofErr w:type="spellStart"/>
      <w:r w:rsidR="00E428EF" w:rsidRPr="00285E41">
        <w:rPr>
          <w:rFonts w:ascii="Times New Roman" w:hAnsi="Times New Roman" w:cs="Times New Roman"/>
          <w:sz w:val="28"/>
          <w:szCs w:val="28"/>
          <w:lang w:val="uk-UA"/>
        </w:rPr>
        <w:t>Кордуби</w:t>
      </w:r>
      <w:proofErr w:type="spellEnd"/>
      <w:r w:rsidR="00E428EF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F2297" w:rsidRPr="00285E41">
        <w:rPr>
          <w:rFonts w:ascii="Times New Roman" w:hAnsi="Times New Roman" w:cs="Times New Roman"/>
          <w:sz w:val="28"/>
          <w:szCs w:val="28"/>
          <w:lang w:val="uk-UA"/>
        </w:rPr>
        <w:t>Основним доповідачем у</w:t>
      </w:r>
      <w:r w:rsidR="00E428EF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Празі</w:t>
      </w:r>
      <w:r w:rsidR="006B405C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2297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виступив академік </w:t>
      </w:r>
      <w:r w:rsidR="006B405C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Степан </w:t>
      </w:r>
      <w:proofErr w:type="spellStart"/>
      <w:r w:rsidR="006B405C" w:rsidRPr="00285E41">
        <w:rPr>
          <w:rFonts w:ascii="Times New Roman" w:hAnsi="Times New Roman" w:cs="Times New Roman"/>
          <w:sz w:val="28"/>
          <w:szCs w:val="28"/>
          <w:lang w:val="uk-UA"/>
        </w:rPr>
        <w:t>Смаль-Стоцький</w:t>
      </w:r>
      <w:proofErr w:type="spellEnd"/>
      <w:r w:rsidR="006B405C" w:rsidRPr="00285E4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F2297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серед інших доповідачів були такі вчені, як</w:t>
      </w:r>
      <w:r w:rsidR="006B405C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Симон Наріжний,</w:t>
      </w:r>
      <w:r w:rsidR="00E428EF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Павло</w:t>
      </w:r>
      <w:r w:rsidR="006B405C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B405C" w:rsidRPr="00285E41">
        <w:rPr>
          <w:rFonts w:ascii="Times New Roman" w:hAnsi="Times New Roman" w:cs="Times New Roman"/>
          <w:sz w:val="28"/>
          <w:szCs w:val="28"/>
          <w:lang w:val="uk-UA"/>
        </w:rPr>
        <w:t>Феденко</w:t>
      </w:r>
      <w:proofErr w:type="spellEnd"/>
      <w:r w:rsidR="006B405C" w:rsidRPr="00285E4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28EF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Сергій </w:t>
      </w:r>
      <w:proofErr w:type="spellStart"/>
      <w:r w:rsidR="00823DCE" w:rsidRPr="00285E41">
        <w:rPr>
          <w:rFonts w:ascii="Times New Roman" w:hAnsi="Times New Roman" w:cs="Times New Roman"/>
          <w:sz w:val="28"/>
          <w:szCs w:val="28"/>
          <w:lang w:val="uk-UA"/>
        </w:rPr>
        <w:t>Шелухін</w:t>
      </w:r>
      <w:proofErr w:type="spellEnd"/>
      <w:r w:rsidR="00823DCE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та низка інших</w:t>
      </w:r>
      <w:r w:rsidR="00E428EF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. Всі вони не визнали тези </w:t>
      </w:r>
      <w:proofErr w:type="spellStart"/>
      <w:r w:rsidR="00E428EF" w:rsidRPr="00285E41">
        <w:rPr>
          <w:rFonts w:ascii="Times New Roman" w:hAnsi="Times New Roman" w:cs="Times New Roman"/>
          <w:sz w:val="28"/>
          <w:szCs w:val="28"/>
          <w:lang w:val="uk-UA"/>
        </w:rPr>
        <w:t>Кордуби</w:t>
      </w:r>
      <w:proofErr w:type="spellEnd"/>
      <w:r w:rsidR="00E428EF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. Несприйняття викликало датування початків української нації </w:t>
      </w:r>
      <w:r w:rsidR="00823DCE" w:rsidRPr="00285E41">
        <w:rPr>
          <w:rFonts w:ascii="Times New Roman" w:hAnsi="Times New Roman" w:cs="Times New Roman"/>
          <w:sz w:val="28"/>
          <w:szCs w:val="28"/>
          <w:lang w:val="uk-UA"/>
        </w:rPr>
        <w:t>серединою</w:t>
      </w:r>
      <w:r w:rsidR="00E428EF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28EF" w:rsidRPr="00285E41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="00E428EF" w:rsidRPr="00285E41">
        <w:rPr>
          <w:rFonts w:ascii="Times New Roman" w:hAnsi="Times New Roman" w:cs="Times New Roman"/>
          <w:sz w:val="28"/>
          <w:szCs w:val="28"/>
          <w:lang w:val="uk-UA"/>
        </w:rPr>
        <w:t> ст. Празькі вчені апелювали до Грушевського і стверджували приналежність історії середн</w:t>
      </w:r>
      <w:r w:rsidR="00996C4F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ьовічної Русі до історії України. </w:t>
      </w:r>
      <w:proofErr w:type="spellStart"/>
      <w:r w:rsidR="00996C4F" w:rsidRPr="00285E41">
        <w:rPr>
          <w:rFonts w:ascii="Times New Roman" w:hAnsi="Times New Roman" w:cs="Times New Roman"/>
          <w:sz w:val="28"/>
          <w:szCs w:val="28"/>
          <w:lang w:val="uk-UA"/>
        </w:rPr>
        <w:t>Зн</w:t>
      </w:r>
      <w:r w:rsidR="00823DCE" w:rsidRPr="00285E41">
        <w:rPr>
          <w:rFonts w:ascii="Times New Roman" w:hAnsi="Times New Roman" w:cs="Times New Roman"/>
          <w:sz w:val="28"/>
          <w:szCs w:val="28"/>
          <w:lang w:val="uk-UA"/>
        </w:rPr>
        <w:t>аково</w:t>
      </w:r>
      <w:proofErr w:type="spellEnd"/>
      <w:r w:rsidR="00823DCE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, що до Грушевського апелював і </w:t>
      </w:r>
      <w:proofErr w:type="spellStart"/>
      <w:r w:rsidR="00823DCE" w:rsidRPr="00285E41">
        <w:rPr>
          <w:rFonts w:ascii="Times New Roman" w:hAnsi="Times New Roman" w:cs="Times New Roman"/>
          <w:sz w:val="28"/>
          <w:szCs w:val="28"/>
          <w:lang w:val="uk-UA"/>
        </w:rPr>
        <w:t>Кордуба</w:t>
      </w:r>
      <w:proofErr w:type="spellEnd"/>
      <w:r w:rsidR="00823DCE" w:rsidRPr="00285E41">
        <w:rPr>
          <w:rFonts w:ascii="Times New Roman" w:hAnsi="Times New Roman" w:cs="Times New Roman"/>
          <w:sz w:val="28"/>
          <w:szCs w:val="28"/>
          <w:lang w:val="uk-UA"/>
        </w:rPr>
        <w:t>, згідно якого Грушевський теж надавав епохального значення входженню України до складу ВКЛ</w:t>
      </w:r>
      <w:r w:rsidR="00996C4F" w:rsidRPr="00285E4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C02D5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96C4F" w:rsidRPr="00285E41" w:rsidRDefault="00996C4F" w:rsidP="00285E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Матеріали дискусії </w:t>
      </w:r>
      <w:r w:rsidR="00CE1ADE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в Празі </w:t>
      </w:r>
      <w:r w:rsidRPr="00285E41">
        <w:rPr>
          <w:rFonts w:ascii="Times New Roman" w:hAnsi="Times New Roman" w:cs="Times New Roman"/>
          <w:sz w:val="28"/>
          <w:szCs w:val="28"/>
          <w:lang w:val="uk-UA"/>
        </w:rPr>
        <w:t>були опубліковані окрем</w:t>
      </w:r>
      <w:r w:rsidR="00E300C2" w:rsidRPr="00285E41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брошур</w:t>
      </w:r>
      <w:r w:rsidR="00E300C2" w:rsidRPr="00285E41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3696" w:rsidRPr="00285E41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6B405C" w:rsidRPr="00285E41">
        <w:rPr>
          <w:rFonts w:ascii="Times New Roman" w:hAnsi="Times New Roman" w:cs="Times New Roman"/>
          <w:sz w:val="28"/>
          <w:szCs w:val="28"/>
          <w:lang w:val="uk-UA"/>
        </w:rPr>
        <w:t>Откоуду</w:t>
      </w:r>
      <w:proofErr w:type="spellEnd"/>
      <w:r w:rsidR="006B405C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B405C" w:rsidRPr="00285E41">
        <w:rPr>
          <w:rFonts w:ascii="Times New Roman" w:hAnsi="Times New Roman" w:cs="Times New Roman"/>
          <w:sz w:val="28"/>
          <w:szCs w:val="28"/>
          <w:lang w:val="uk-UA"/>
        </w:rPr>
        <w:t>єсть</w:t>
      </w:r>
      <w:proofErr w:type="spellEnd"/>
      <w:r w:rsidR="006B405C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B405C" w:rsidRPr="00285E41">
        <w:rPr>
          <w:rFonts w:ascii="Times New Roman" w:hAnsi="Times New Roman" w:cs="Times New Roman"/>
          <w:sz w:val="28"/>
          <w:szCs w:val="28"/>
          <w:lang w:val="uk-UA"/>
        </w:rPr>
        <w:t>пошьла</w:t>
      </w:r>
      <w:proofErr w:type="spellEnd"/>
      <w:r w:rsidR="006B405C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B405C" w:rsidRPr="00285E41">
        <w:rPr>
          <w:rFonts w:ascii="Times New Roman" w:hAnsi="Times New Roman" w:cs="Times New Roman"/>
          <w:sz w:val="28"/>
          <w:szCs w:val="28"/>
          <w:lang w:val="uk-UA"/>
        </w:rPr>
        <w:t>Руская</w:t>
      </w:r>
      <w:proofErr w:type="spellEnd"/>
      <w:r w:rsidR="006B405C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земля…</w:t>
      </w:r>
      <w:r w:rsidR="00DB3696" w:rsidRPr="00285E41">
        <w:rPr>
          <w:rFonts w:ascii="Times New Roman" w:hAnsi="Times New Roman" w:cs="Times New Roman"/>
          <w:sz w:val="28"/>
          <w:szCs w:val="28"/>
        </w:rPr>
        <w:t>”</w:t>
      </w:r>
      <w:r w:rsidR="006B405C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(Прага, 1931). На цю брошуру відгукнувся рецензією львівський історик Теофіл Коструба, який підтримав тези </w:t>
      </w:r>
      <w:proofErr w:type="spellStart"/>
      <w:r w:rsidRPr="00285E41">
        <w:rPr>
          <w:rFonts w:ascii="Times New Roman" w:hAnsi="Times New Roman" w:cs="Times New Roman"/>
          <w:sz w:val="28"/>
          <w:szCs w:val="28"/>
          <w:lang w:val="uk-UA"/>
        </w:rPr>
        <w:t>Кордуби</w:t>
      </w:r>
      <w:proofErr w:type="spellEnd"/>
      <w:r w:rsidR="0071592D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і додав “соціологічний аргумент”</w:t>
      </w:r>
      <w:r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. Після того до дискусії долучилися історик та археолог В’ячеслав </w:t>
      </w:r>
      <w:proofErr w:type="spellStart"/>
      <w:r w:rsidRPr="00285E41">
        <w:rPr>
          <w:rFonts w:ascii="Times New Roman" w:hAnsi="Times New Roman" w:cs="Times New Roman"/>
          <w:sz w:val="28"/>
          <w:szCs w:val="28"/>
          <w:lang w:val="uk-UA"/>
        </w:rPr>
        <w:t>Заїкин</w:t>
      </w:r>
      <w:proofErr w:type="spellEnd"/>
      <w:r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(Варшава), історик церкви Микола Чубатий (Львів) та </w:t>
      </w:r>
      <w:r w:rsidR="006B405C" w:rsidRPr="00285E41">
        <w:rPr>
          <w:rFonts w:ascii="Times New Roman" w:hAnsi="Times New Roman" w:cs="Times New Roman"/>
          <w:sz w:val="28"/>
          <w:szCs w:val="28"/>
          <w:lang w:val="uk-UA"/>
        </w:rPr>
        <w:lastRenderedPageBreak/>
        <w:t>низка інших</w:t>
      </w:r>
      <w:r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науковці</w:t>
      </w:r>
      <w:r w:rsidR="006B405C" w:rsidRPr="00285E4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23DCE" w:rsidRPr="00285E41">
        <w:rPr>
          <w:rFonts w:ascii="Times New Roman" w:hAnsi="Times New Roman" w:cs="Times New Roman"/>
          <w:sz w:val="28"/>
          <w:szCs w:val="28"/>
          <w:lang w:val="uk-UA"/>
        </w:rPr>
        <w:t>. Була</w:t>
      </w:r>
      <w:r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порушена ціла низка </w:t>
      </w:r>
      <w:r w:rsidR="00A02636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цікавих </w:t>
      </w:r>
      <w:r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наукових питань, </w:t>
      </w:r>
      <w:r w:rsidR="00823DCE" w:rsidRPr="00285E41">
        <w:rPr>
          <w:rFonts w:ascii="Times New Roman" w:hAnsi="Times New Roman" w:cs="Times New Roman"/>
          <w:sz w:val="28"/>
          <w:szCs w:val="28"/>
          <w:lang w:val="uk-UA"/>
        </w:rPr>
        <w:t>що прямо чи опосередк</w:t>
      </w:r>
      <w:r w:rsidR="00A02636" w:rsidRPr="00285E41">
        <w:rPr>
          <w:rFonts w:ascii="Times New Roman" w:hAnsi="Times New Roman" w:cs="Times New Roman"/>
          <w:sz w:val="28"/>
          <w:szCs w:val="28"/>
          <w:lang w:val="uk-UA"/>
        </w:rPr>
        <w:t>овано стосувалися теми дискусії.</w:t>
      </w:r>
    </w:p>
    <w:p w:rsidR="00EA019D" w:rsidRPr="00285E41" w:rsidRDefault="00996C4F" w:rsidP="00285E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Врешті у 10-й книзі </w:t>
      </w:r>
      <w:r w:rsidR="00356CB6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за 1931 р. </w:t>
      </w:r>
      <w:r w:rsidRPr="00285E41">
        <w:rPr>
          <w:rFonts w:ascii="Times New Roman" w:hAnsi="Times New Roman" w:cs="Times New Roman"/>
          <w:sz w:val="28"/>
          <w:szCs w:val="28"/>
          <w:lang w:val="uk-UA"/>
        </w:rPr>
        <w:t>“Літературно-Науков</w:t>
      </w:r>
      <w:r w:rsidR="00A02636" w:rsidRPr="00285E41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85E41">
        <w:rPr>
          <w:rFonts w:ascii="Times New Roman" w:hAnsi="Times New Roman" w:cs="Times New Roman"/>
          <w:sz w:val="28"/>
          <w:szCs w:val="28"/>
          <w:lang w:val="uk-UA"/>
        </w:rPr>
        <w:t>вістник</w:t>
      </w:r>
      <w:r w:rsidR="00823DCE" w:rsidRPr="00285E41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DB3696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” вийшла стаття </w:t>
      </w:r>
      <w:proofErr w:type="spellStart"/>
      <w:r w:rsidR="00DB3696" w:rsidRPr="00285E41">
        <w:rPr>
          <w:rFonts w:ascii="Times New Roman" w:hAnsi="Times New Roman" w:cs="Times New Roman"/>
          <w:sz w:val="28"/>
          <w:szCs w:val="28"/>
          <w:lang w:val="uk-UA"/>
        </w:rPr>
        <w:t>Кордуби</w:t>
      </w:r>
      <w:proofErr w:type="spellEnd"/>
      <w:r w:rsidR="00DB3696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r w:rsidR="00823DCE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Ще кілька слів у справі </w:t>
      </w:r>
      <w:r w:rsidR="00DB3696" w:rsidRPr="00285E4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85E41">
        <w:rPr>
          <w:rFonts w:ascii="Times New Roman" w:hAnsi="Times New Roman" w:cs="Times New Roman"/>
          <w:sz w:val="28"/>
          <w:szCs w:val="28"/>
          <w:lang w:val="uk-UA"/>
        </w:rPr>
        <w:t>Найважнішого моменту в історії України»</w:t>
      </w:r>
      <w:r w:rsidR="00DB3696" w:rsidRPr="00285E41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, в якій автор дав відповідь опонентам і фактично вийшов з дискусії. </w:t>
      </w:r>
      <w:r w:rsidR="00823DCE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Відповідь же звелась до повторення первісних тез за винятком </w:t>
      </w:r>
      <w:proofErr w:type="spellStart"/>
      <w:r w:rsidR="00823DCE" w:rsidRPr="00285E41">
        <w:rPr>
          <w:rFonts w:ascii="Times New Roman" w:hAnsi="Times New Roman" w:cs="Times New Roman"/>
          <w:sz w:val="28"/>
          <w:szCs w:val="28"/>
          <w:lang w:val="uk-UA"/>
        </w:rPr>
        <w:t>мовного</w:t>
      </w:r>
      <w:proofErr w:type="spellEnd"/>
      <w:r w:rsidR="00823DCE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пи</w:t>
      </w:r>
      <w:r w:rsidR="00A02636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тання, яке </w:t>
      </w:r>
      <w:proofErr w:type="spellStart"/>
      <w:r w:rsidR="00A02636" w:rsidRPr="00285E41">
        <w:rPr>
          <w:rFonts w:ascii="Times New Roman" w:hAnsi="Times New Roman" w:cs="Times New Roman"/>
          <w:sz w:val="28"/>
          <w:szCs w:val="28"/>
          <w:lang w:val="uk-UA"/>
        </w:rPr>
        <w:t>Кордуба</w:t>
      </w:r>
      <w:proofErr w:type="spellEnd"/>
      <w:r w:rsidR="00A02636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фактично відкинув </w:t>
      </w:r>
      <w:r w:rsidR="00A02636" w:rsidRPr="00285E41">
        <w:rPr>
          <w:rFonts w:ascii="Times New Roman" w:hAnsi="Times New Roman" w:cs="Times New Roman"/>
          <w:sz w:val="28"/>
          <w:szCs w:val="28"/>
        </w:rPr>
        <w:t>“</w:t>
      </w:r>
      <w:r w:rsidR="00A02636" w:rsidRPr="00285E41">
        <w:rPr>
          <w:rFonts w:ascii="Times New Roman" w:hAnsi="Times New Roman" w:cs="Times New Roman"/>
          <w:sz w:val="28"/>
          <w:szCs w:val="28"/>
          <w:lang w:val="uk-UA"/>
        </w:rPr>
        <w:t>як несуттєве</w:t>
      </w:r>
      <w:r w:rsidR="00A02636" w:rsidRPr="00285E41">
        <w:rPr>
          <w:rFonts w:ascii="Times New Roman" w:hAnsi="Times New Roman" w:cs="Times New Roman"/>
          <w:sz w:val="28"/>
          <w:szCs w:val="28"/>
        </w:rPr>
        <w:t>”</w:t>
      </w:r>
      <w:r w:rsidR="00A02636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для теми</w:t>
      </w:r>
      <w:r w:rsidR="00823DCE" w:rsidRPr="00285E4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F6ECC" w:rsidRPr="00285E41" w:rsidRDefault="00823DCE" w:rsidP="00285E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5E41">
        <w:rPr>
          <w:rFonts w:ascii="Times New Roman" w:hAnsi="Times New Roman" w:cs="Times New Roman"/>
          <w:sz w:val="28"/>
          <w:szCs w:val="28"/>
          <w:lang w:val="uk-UA"/>
        </w:rPr>
        <w:t>Після окупації західно</w:t>
      </w:r>
      <w:r w:rsidR="004F6ECC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українських земель </w:t>
      </w:r>
      <w:proofErr w:type="spellStart"/>
      <w:r w:rsidR="00A02636" w:rsidRPr="00285E41">
        <w:rPr>
          <w:rFonts w:ascii="Times New Roman" w:hAnsi="Times New Roman" w:cs="Times New Roman"/>
          <w:sz w:val="28"/>
          <w:szCs w:val="28"/>
          <w:lang w:val="uk-UA"/>
        </w:rPr>
        <w:t>Совєтським</w:t>
      </w:r>
      <w:proofErr w:type="spellEnd"/>
      <w:r w:rsidR="004F6ECC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Союзом у 1939 року, окупанти поставлять наступну крапку в цій дискусії. Вони розстріляють В’ячеслава </w:t>
      </w:r>
      <w:proofErr w:type="spellStart"/>
      <w:r w:rsidR="004F6ECC" w:rsidRPr="00285E41">
        <w:rPr>
          <w:rFonts w:ascii="Times New Roman" w:hAnsi="Times New Roman" w:cs="Times New Roman"/>
          <w:sz w:val="28"/>
          <w:szCs w:val="28"/>
          <w:lang w:val="uk-UA"/>
        </w:rPr>
        <w:t>Заїкина</w:t>
      </w:r>
      <w:proofErr w:type="spellEnd"/>
      <w:r w:rsidR="004F6ECC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, а Костянтина </w:t>
      </w:r>
      <w:proofErr w:type="spellStart"/>
      <w:r w:rsidR="004F6ECC" w:rsidRPr="00285E41">
        <w:rPr>
          <w:rFonts w:ascii="Times New Roman" w:hAnsi="Times New Roman" w:cs="Times New Roman"/>
          <w:sz w:val="28"/>
          <w:szCs w:val="28"/>
          <w:lang w:val="uk-UA"/>
        </w:rPr>
        <w:t>Чеховича</w:t>
      </w:r>
      <w:proofErr w:type="spellEnd"/>
      <w:r w:rsidR="004F6ECC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відправлять у концтабір в Сибір. Проте, за </w:t>
      </w:r>
      <w:r w:rsidR="004C649D" w:rsidRPr="00285E41">
        <w:rPr>
          <w:rFonts w:ascii="Times New Roman" w:hAnsi="Times New Roman" w:cs="Times New Roman"/>
          <w:sz w:val="28"/>
          <w:szCs w:val="28"/>
          <w:lang w:val="uk-UA"/>
        </w:rPr>
        <w:t>даними Ярослава Дашкевича</w:t>
      </w:r>
      <w:r w:rsidR="004F6ECC" w:rsidRPr="00285E41">
        <w:rPr>
          <w:rFonts w:ascii="Times New Roman" w:hAnsi="Times New Roman" w:cs="Times New Roman"/>
          <w:sz w:val="28"/>
          <w:szCs w:val="28"/>
          <w:lang w:val="uk-UA"/>
        </w:rPr>
        <w:t>, ця ди</w:t>
      </w:r>
      <w:r w:rsidR="004C649D" w:rsidRPr="00285E41">
        <w:rPr>
          <w:rFonts w:ascii="Times New Roman" w:hAnsi="Times New Roman" w:cs="Times New Roman"/>
          <w:sz w:val="28"/>
          <w:szCs w:val="28"/>
          <w:lang w:val="uk-UA"/>
        </w:rPr>
        <w:t>скусія тривала принаймні до 1943</w:t>
      </w:r>
      <w:r w:rsidR="004F6ECC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року. Її ключові тези обговорювалися у Льві</w:t>
      </w:r>
      <w:r w:rsidR="004C649D" w:rsidRPr="00285E41">
        <w:rPr>
          <w:rFonts w:ascii="Times New Roman" w:hAnsi="Times New Roman" w:cs="Times New Roman"/>
          <w:sz w:val="28"/>
          <w:szCs w:val="28"/>
          <w:lang w:val="uk-UA"/>
        </w:rPr>
        <w:t>вському таємному університеті під німецькою окупацією</w:t>
      </w:r>
      <w:r w:rsidR="004F6ECC" w:rsidRPr="00285E4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02636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Однак, це радше було продовженням осмислення теми, ніж власне дискусією.</w:t>
      </w:r>
    </w:p>
    <w:p w:rsidR="00EA019D" w:rsidRPr="00285E41" w:rsidRDefault="00A02636" w:rsidP="00285E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5E4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56CB6" w:rsidRPr="00285E41">
        <w:rPr>
          <w:rFonts w:ascii="Times New Roman" w:hAnsi="Times New Roman" w:cs="Times New Roman"/>
          <w:sz w:val="28"/>
          <w:szCs w:val="28"/>
          <w:lang w:val="uk-UA"/>
        </w:rPr>
        <w:t>ідкинувши аргумент</w:t>
      </w:r>
      <w:r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мови як ознаки окремої нації, г</w:t>
      </w:r>
      <w:r w:rsidR="00823DCE" w:rsidRPr="00285E41">
        <w:rPr>
          <w:rFonts w:ascii="Times New Roman" w:hAnsi="Times New Roman" w:cs="Times New Roman"/>
          <w:sz w:val="28"/>
          <w:szCs w:val="28"/>
          <w:lang w:val="uk-UA"/>
        </w:rPr>
        <w:t>оловними</w:t>
      </w:r>
      <w:r w:rsidR="00EA019D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своїм</w:t>
      </w:r>
      <w:r w:rsidR="00823DCE" w:rsidRPr="00285E4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A019D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3DCE" w:rsidRPr="00285E41">
        <w:rPr>
          <w:rFonts w:ascii="Times New Roman" w:hAnsi="Times New Roman" w:cs="Times New Roman"/>
          <w:sz w:val="28"/>
          <w:szCs w:val="28"/>
          <w:lang w:val="uk-UA"/>
        </w:rPr>
        <w:t>опонента</w:t>
      </w:r>
      <w:r w:rsidR="00EA019D" w:rsidRPr="00285E41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823DCE" w:rsidRPr="00285E4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A019D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A019D" w:rsidRPr="00285E41">
        <w:rPr>
          <w:rFonts w:ascii="Times New Roman" w:hAnsi="Times New Roman" w:cs="Times New Roman"/>
          <w:sz w:val="28"/>
          <w:szCs w:val="28"/>
          <w:lang w:val="uk-UA"/>
        </w:rPr>
        <w:t>Кордуба</w:t>
      </w:r>
      <w:proofErr w:type="spellEnd"/>
      <w:r w:rsidR="00EA019D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природно </w:t>
      </w:r>
      <w:r w:rsidR="00EA019D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визнав філологів – </w:t>
      </w:r>
      <w:proofErr w:type="spellStart"/>
      <w:r w:rsidR="00EA019D" w:rsidRPr="00285E41">
        <w:rPr>
          <w:rFonts w:ascii="Times New Roman" w:hAnsi="Times New Roman" w:cs="Times New Roman"/>
          <w:sz w:val="28"/>
          <w:szCs w:val="28"/>
          <w:lang w:val="uk-UA"/>
        </w:rPr>
        <w:t>Смаль-</w:t>
      </w:r>
      <w:r w:rsidRPr="00285E41">
        <w:rPr>
          <w:rFonts w:ascii="Times New Roman" w:hAnsi="Times New Roman" w:cs="Times New Roman"/>
          <w:sz w:val="28"/>
          <w:szCs w:val="28"/>
          <w:lang w:val="uk-UA"/>
        </w:rPr>
        <w:t>Стоцького</w:t>
      </w:r>
      <w:proofErr w:type="spellEnd"/>
      <w:r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285E41">
        <w:rPr>
          <w:rFonts w:ascii="Times New Roman" w:hAnsi="Times New Roman" w:cs="Times New Roman"/>
          <w:sz w:val="28"/>
          <w:szCs w:val="28"/>
          <w:lang w:val="uk-UA"/>
        </w:rPr>
        <w:t>Чеховича</w:t>
      </w:r>
      <w:proofErr w:type="spellEnd"/>
      <w:r w:rsidR="00356CB6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, якій й апелювали передусім до </w:t>
      </w:r>
      <w:proofErr w:type="spellStart"/>
      <w:r w:rsidR="00356CB6" w:rsidRPr="00285E41">
        <w:rPr>
          <w:rFonts w:ascii="Times New Roman" w:hAnsi="Times New Roman" w:cs="Times New Roman"/>
          <w:sz w:val="28"/>
          <w:szCs w:val="28"/>
          <w:lang w:val="uk-UA"/>
        </w:rPr>
        <w:t>мовного</w:t>
      </w:r>
      <w:proofErr w:type="spellEnd"/>
      <w:r w:rsidR="00356CB6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аргументу</w:t>
      </w:r>
      <w:r w:rsidR="00EA019D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. Прикметно, що </w:t>
      </w:r>
      <w:proofErr w:type="spellStart"/>
      <w:r w:rsidR="00EA019D" w:rsidRPr="00285E41">
        <w:rPr>
          <w:rFonts w:ascii="Times New Roman" w:hAnsi="Times New Roman" w:cs="Times New Roman"/>
          <w:sz w:val="28"/>
          <w:szCs w:val="28"/>
          <w:lang w:val="uk-UA"/>
        </w:rPr>
        <w:t>Смаль-Стоцький</w:t>
      </w:r>
      <w:proofErr w:type="spellEnd"/>
      <w:r w:rsidR="00EA019D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був давнім знайомим і колегою </w:t>
      </w:r>
      <w:proofErr w:type="spellStart"/>
      <w:r w:rsidR="00EA019D" w:rsidRPr="00285E41">
        <w:rPr>
          <w:rFonts w:ascii="Times New Roman" w:hAnsi="Times New Roman" w:cs="Times New Roman"/>
          <w:sz w:val="28"/>
          <w:szCs w:val="28"/>
          <w:lang w:val="uk-UA"/>
        </w:rPr>
        <w:t>Кордуби</w:t>
      </w:r>
      <w:proofErr w:type="spellEnd"/>
      <w:r w:rsidR="00EA019D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по буковинському періоду, коли вони спільно розвивали в краї український національний рух. Відтак </w:t>
      </w:r>
      <w:proofErr w:type="spellStart"/>
      <w:r w:rsidR="00EA019D" w:rsidRPr="00285E41">
        <w:rPr>
          <w:rFonts w:ascii="Times New Roman" w:hAnsi="Times New Roman" w:cs="Times New Roman"/>
          <w:sz w:val="28"/>
          <w:szCs w:val="28"/>
          <w:lang w:val="uk-UA"/>
        </w:rPr>
        <w:t>Кордуба</w:t>
      </w:r>
      <w:proofErr w:type="spellEnd"/>
      <w:r w:rsidR="00EA019D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мав би </w:t>
      </w:r>
      <w:r w:rsidR="00823DCE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добре </w:t>
      </w:r>
      <w:r w:rsidR="00EA019D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знати концепцію </w:t>
      </w:r>
      <w:proofErr w:type="spellStart"/>
      <w:r w:rsidR="00EA019D" w:rsidRPr="00285E41">
        <w:rPr>
          <w:rFonts w:ascii="Times New Roman" w:hAnsi="Times New Roman" w:cs="Times New Roman"/>
          <w:sz w:val="28"/>
          <w:szCs w:val="28"/>
          <w:lang w:val="uk-UA"/>
        </w:rPr>
        <w:t>Смаль-Стоцького</w:t>
      </w:r>
      <w:proofErr w:type="spellEnd"/>
      <w:r w:rsidR="00EA019D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="00EA019D" w:rsidRPr="00285E41">
        <w:rPr>
          <w:rFonts w:ascii="Times New Roman" w:hAnsi="Times New Roman" w:cs="Times New Roman"/>
          <w:sz w:val="28"/>
          <w:szCs w:val="28"/>
          <w:lang w:val="uk-UA"/>
        </w:rPr>
        <w:t>Ґартнера</w:t>
      </w:r>
      <w:proofErr w:type="spellEnd"/>
      <w:r w:rsidR="00EA019D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щодо розподілу слов’янських мов. </w:t>
      </w:r>
      <w:r w:rsidR="00422F8B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Прикметно, що </w:t>
      </w:r>
      <w:proofErr w:type="spellStart"/>
      <w:r w:rsidR="00823DCE" w:rsidRPr="00285E41">
        <w:rPr>
          <w:rFonts w:ascii="Times New Roman" w:hAnsi="Times New Roman" w:cs="Times New Roman"/>
          <w:sz w:val="28"/>
          <w:szCs w:val="28"/>
          <w:lang w:val="uk-UA"/>
        </w:rPr>
        <w:t>мовний</w:t>
      </w:r>
      <w:proofErr w:type="spellEnd"/>
      <w:r w:rsidR="00823DCE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чинник як визначальний у формуванні нації заперечували </w:t>
      </w:r>
      <w:r w:rsidR="00422F8B" w:rsidRPr="00285E41">
        <w:rPr>
          <w:rFonts w:ascii="Times New Roman" w:hAnsi="Times New Roman" w:cs="Times New Roman"/>
          <w:sz w:val="28"/>
          <w:szCs w:val="28"/>
          <w:lang w:val="uk-UA"/>
        </w:rPr>
        <w:t>саме львів’яни</w:t>
      </w:r>
      <w:r w:rsidR="00823DCE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23DCE" w:rsidRPr="00285E41">
        <w:rPr>
          <w:rFonts w:ascii="Times New Roman" w:hAnsi="Times New Roman" w:cs="Times New Roman"/>
          <w:sz w:val="28"/>
          <w:szCs w:val="28"/>
          <w:lang w:val="uk-UA"/>
        </w:rPr>
        <w:t>Кордуба</w:t>
      </w:r>
      <w:proofErr w:type="spellEnd"/>
      <w:r w:rsidR="00823DCE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і Коструба</w:t>
      </w:r>
      <w:r w:rsidR="00422F8B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. Натомість для пражан – емігрантів переважно з Наддніпрянської України – мова була визначальним фактором ідентичності </w:t>
      </w:r>
      <w:r w:rsidR="00823DCE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української </w:t>
      </w:r>
      <w:r w:rsidR="00422F8B" w:rsidRPr="00285E41">
        <w:rPr>
          <w:rFonts w:ascii="Times New Roman" w:hAnsi="Times New Roman" w:cs="Times New Roman"/>
          <w:sz w:val="28"/>
          <w:szCs w:val="28"/>
          <w:lang w:val="uk-UA"/>
        </w:rPr>
        <w:t>нації. Очевидно, тут ключову роль відіграв історичний досвід. На той час Галичина ще не знала тривало</w:t>
      </w:r>
      <w:r w:rsidR="00823DCE" w:rsidRPr="00285E41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422F8B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лінгвістичного геноциду</w:t>
      </w:r>
      <w:r w:rsidR="00356CB6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з боку Москви</w:t>
      </w:r>
      <w:r w:rsidR="00422F8B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. Натомість у </w:t>
      </w:r>
      <w:proofErr w:type="spellStart"/>
      <w:r w:rsidR="00422F8B" w:rsidRPr="00285E41">
        <w:rPr>
          <w:rFonts w:ascii="Times New Roman" w:hAnsi="Times New Roman" w:cs="Times New Roman"/>
          <w:sz w:val="28"/>
          <w:szCs w:val="28"/>
          <w:lang w:val="uk-UA"/>
        </w:rPr>
        <w:t>підросійській</w:t>
      </w:r>
      <w:proofErr w:type="spellEnd"/>
      <w:r w:rsidR="00422F8B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Україні він був тривалим і послідовним, оскільки саме мова була наріжним </w:t>
      </w:r>
      <w:proofErr w:type="spellStart"/>
      <w:r w:rsidR="00422F8B" w:rsidRPr="00285E41">
        <w:rPr>
          <w:rFonts w:ascii="Times New Roman" w:hAnsi="Times New Roman" w:cs="Times New Roman"/>
          <w:sz w:val="28"/>
          <w:szCs w:val="28"/>
          <w:lang w:val="uk-UA"/>
        </w:rPr>
        <w:t>каменем</w:t>
      </w:r>
      <w:proofErr w:type="spellEnd"/>
      <w:r w:rsidR="00422F8B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розрізняння українців та </w:t>
      </w:r>
      <w:proofErr w:type="spellStart"/>
      <w:r w:rsidR="00422F8B" w:rsidRPr="00285E41">
        <w:rPr>
          <w:rFonts w:ascii="Times New Roman" w:hAnsi="Times New Roman" w:cs="Times New Roman"/>
          <w:sz w:val="28"/>
          <w:szCs w:val="28"/>
          <w:lang w:val="uk-UA"/>
        </w:rPr>
        <w:t>московитів</w:t>
      </w:r>
      <w:proofErr w:type="spellEnd"/>
      <w:r w:rsidR="00422F8B" w:rsidRPr="00285E4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F6ECC" w:rsidRPr="00285E41" w:rsidRDefault="005F2297" w:rsidP="00285E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Політичний чинник прослідковується і у виборі </w:t>
      </w:r>
      <w:proofErr w:type="spellStart"/>
      <w:r w:rsidRPr="00285E41">
        <w:rPr>
          <w:rFonts w:ascii="Times New Roman" w:hAnsi="Times New Roman" w:cs="Times New Roman"/>
          <w:sz w:val="28"/>
          <w:szCs w:val="28"/>
          <w:lang w:val="uk-UA"/>
        </w:rPr>
        <w:t>Кордубою</w:t>
      </w:r>
      <w:proofErr w:type="spellEnd"/>
      <w:r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“найважливішого моменту”</w:t>
      </w:r>
      <w:r w:rsidR="004F6ECC" w:rsidRPr="00285E41">
        <w:rPr>
          <w:rFonts w:ascii="Times New Roman" w:hAnsi="Times New Roman" w:cs="Times New Roman"/>
          <w:sz w:val="28"/>
          <w:szCs w:val="28"/>
          <w:lang w:val="uk-UA"/>
        </w:rPr>
        <w:t>. Перед тим інший український історик</w:t>
      </w:r>
      <w:r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– Степан </w:t>
      </w:r>
      <w:proofErr w:type="spellStart"/>
      <w:r w:rsidRPr="00285E41">
        <w:rPr>
          <w:rFonts w:ascii="Times New Roman" w:hAnsi="Times New Roman" w:cs="Times New Roman"/>
          <w:sz w:val="28"/>
          <w:szCs w:val="28"/>
          <w:lang w:val="uk-UA"/>
        </w:rPr>
        <w:lastRenderedPageBreak/>
        <w:t>Томашівський</w:t>
      </w:r>
      <w:proofErr w:type="spellEnd"/>
      <w:r w:rsidR="004F6ECC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прочитав лекцію у Варшавському універ</w:t>
      </w:r>
      <w:r w:rsidR="00DB3696" w:rsidRPr="00285E41">
        <w:rPr>
          <w:rFonts w:ascii="Times New Roman" w:hAnsi="Times New Roman" w:cs="Times New Roman"/>
          <w:sz w:val="28"/>
          <w:szCs w:val="28"/>
          <w:lang w:val="uk-UA"/>
        </w:rPr>
        <w:t>ситеті і видав брошуру на тему “</w:t>
      </w:r>
      <w:r w:rsidR="004F6ECC" w:rsidRPr="00285E41">
        <w:rPr>
          <w:rFonts w:ascii="Times New Roman" w:hAnsi="Times New Roman" w:cs="Times New Roman"/>
          <w:sz w:val="28"/>
          <w:szCs w:val="28"/>
          <w:lang w:val="uk-UA"/>
        </w:rPr>
        <w:t>Десять рокі</w:t>
      </w:r>
      <w:r w:rsidR="00DB3696" w:rsidRPr="00285E41">
        <w:rPr>
          <w:rFonts w:ascii="Times New Roman" w:hAnsi="Times New Roman" w:cs="Times New Roman"/>
          <w:sz w:val="28"/>
          <w:szCs w:val="28"/>
          <w:lang w:val="uk-UA"/>
        </w:rPr>
        <w:t>в українського питання в Польщі” (Львів, 1929)</w:t>
      </w:r>
      <w:r w:rsidR="004F6ECC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, в якій порушив питання порозуміння українців і поляків. Відповідно, й </w:t>
      </w:r>
      <w:proofErr w:type="spellStart"/>
      <w:r w:rsidR="004F6ECC" w:rsidRPr="00285E41">
        <w:rPr>
          <w:rFonts w:ascii="Times New Roman" w:hAnsi="Times New Roman" w:cs="Times New Roman"/>
          <w:sz w:val="28"/>
          <w:szCs w:val="28"/>
          <w:lang w:val="uk-UA"/>
        </w:rPr>
        <w:t>Кордуба</w:t>
      </w:r>
      <w:proofErr w:type="spellEnd"/>
      <w:r w:rsidR="00A02636" w:rsidRPr="00285E41">
        <w:rPr>
          <w:rFonts w:ascii="Times New Roman" w:hAnsi="Times New Roman" w:cs="Times New Roman"/>
          <w:sz w:val="28"/>
          <w:szCs w:val="28"/>
          <w:lang w:val="uk-UA"/>
        </w:rPr>
        <w:t>, який з 1 січня 1929 р.</w:t>
      </w:r>
      <w:r w:rsidR="00823DCE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був обраний професором Варшавського університету, </w:t>
      </w:r>
      <w:r w:rsidR="004F6ECC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вважає </w:t>
      </w:r>
      <w:proofErr w:type="spellStart"/>
      <w:r w:rsidR="004F6ECC" w:rsidRPr="00285E41">
        <w:rPr>
          <w:rFonts w:ascii="Times New Roman" w:hAnsi="Times New Roman" w:cs="Times New Roman"/>
          <w:sz w:val="28"/>
          <w:szCs w:val="28"/>
          <w:lang w:val="uk-UA"/>
        </w:rPr>
        <w:t>переломовим</w:t>
      </w:r>
      <w:proofErr w:type="spellEnd"/>
      <w:r w:rsidR="004F6ECC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моментом в історії України</w:t>
      </w:r>
      <w:r w:rsidR="00A02636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входження її </w:t>
      </w:r>
      <w:r w:rsidR="004F6ECC" w:rsidRPr="00285E41">
        <w:rPr>
          <w:rFonts w:ascii="Times New Roman" w:hAnsi="Times New Roman" w:cs="Times New Roman"/>
          <w:sz w:val="28"/>
          <w:szCs w:val="28"/>
          <w:lang w:val="uk-UA"/>
        </w:rPr>
        <w:t>до складу В</w:t>
      </w:r>
      <w:r w:rsidR="00A02636" w:rsidRPr="00285E41">
        <w:rPr>
          <w:rFonts w:ascii="Times New Roman" w:hAnsi="Times New Roman" w:cs="Times New Roman"/>
          <w:sz w:val="28"/>
          <w:szCs w:val="28"/>
          <w:lang w:val="uk-UA"/>
        </w:rPr>
        <w:t>КЛ</w:t>
      </w:r>
      <w:r w:rsidR="00DB3696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, коли були </w:t>
      </w:r>
      <w:r w:rsidR="004F6ECC" w:rsidRPr="00285E41">
        <w:rPr>
          <w:rFonts w:ascii="Times New Roman" w:hAnsi="Times New Roman" w:cs="Times New Roman"/>
          <w:sz w:val="28"/>
          <w:szCs w:val="28"/>
          <w:lang w:val="uk-UA"/>
        </w:rPr>
        <w:t>чітк</w:t>
      </w:r>
      <w:r w:rsidRPr="00285E41">
        <w:rPr>
          <w:rFonts w:ascii="Times New Roman" w:hAnsi="Times New Roman" w:cs="Times New Roman"/>
          <w:sz w:val="28"/>
          <w:szCs w:val="28"/>
          <w:lang w:val="uk-UA"/>
        </w:rPr>
        <w:t>о розірва</w:t>
      </w:r>
      <w:r w:rsidR="00DB3696" w:rsidRPr="00285E41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відносини з Москвою</w:t>
      </w:r>
      <w:r w:rsidR="00CE1ADE" w:rsidRPr="00285E4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Отже, перебування у ВКЛ, а згодом –</w:t>
      </w:r>
      <w:r w:rsidR="00823DCE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Речі Посполитій і дало, на думку львівського дослідника, українцям сформуватися в окрему націю. Проте, не зрозуміло, коли і за яких обс</w:t>
      </w:r>
      <w:bookmarkStart w:id="0" w:name="_GoBack"/>
      <w:bookmarkEnd w:id="0"/>
      <w:r w:rsidRPr="00285E41">
        <w:rPr>
          <w:rFonts w:ascii="Times New Roman" w:hAnsi="Times New Roman" w:cs="Times New Roman"/>
          <w:sz w:val="28"/>
          <w:szCs w:val="28"/>
          <w:lang w:val="uk-UA"/>
        </w:rPr>
        <w:t>тавин в окрему націю виокремилися білоруси.</w:t>
      </w:r>
    </w:p>
    <w:p w:rsidR="004F6ECC" w:rsidRPr="00285E41" w:rsidRDefault="00823DCE" w:rsidP="00285E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дискусія починалася як обговорення чи виділення “найважливішого моменту в історії України”, однак вилилася у дискусію про початки, витоки української нації. Надалі українська еміграція буде визнавати ранній </w:t>
      </w:r>
      <w:proofErr w:type="spellStart"/>
      <w:r w:rsidRPr="00285E41">
        <w:rPr>
          <w:rFonts w:ascii="Times New Roman" w:hAnsi="Times New Roman" w:cs="Times New Roman"/>
          <w:sz w:val="28"/>
          <w:szCs w:val="28"/>
          <w:lang w:val="uk-UA"/>
        </w:rPr>
        <w:t>націогенез</w:t>
      </w:r>
      <w:proofErr w:type="spellEnd"/>
      <w:r w:rsidR="00DB3696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українців</w:t>
      </w:r>
      <w:r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, за </w:t>
      </w:r>
      <w:proofErr w:type="spellStart"/>
      <w:r w:rsidRPr="00285E41">
        <w:rPr>
          <w:rFonts w:ascii="Times New Roman" w:hAnsi="Times New Roman" w:cs="Times New Roman"/>
          <w:sz w:val="28"/>
          <w:szCs w:val="28"/>
          <w:lang w:val="uk-UA"/>
        </w:rPr>
        <w:t>Шевельовим</w:t>
      </w:r>
      <w:proofErr w:type="spellEnd"/>
      <w:r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Pr="00285E4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 ст., натомість </w:t>
      </w:r>
      <w:r w:rsidR="008C523F" w:rsidRPr="00285E41">
        <w:rPr>
          <w:rFonts w:ascii="Times New Roman" w:hAnsi="Times New Roman" w:cs="Times New Roman"/>
          <w:sz w:val="28"/>
          <w:szCs w:val="28"/>
          <w:lang w:val="uk-UA"/>
        </w:rPr>
        <w:t>історіософське осмислення ключових моментів, що згадувалися зокрема в хо</w:t>
      </w:r>
      <w:r w:rsidR="00DB3696" w:rsidRPr="00285E41">
        <w:rPr>
          <w:rFonts w:ascii="Times New Roman" w:hAnsi="Times New Roman" w:cs="Times New Roman"/>
          <w:sz w:val="28"/>
          <w:szCs w:val="28"/>
          <w:lang w:val="uk-UA"/>
        </w:rPr>
        <w:t>ді дискусії, залишиться поза м</w:t>
      </w:r>
      <w:r w:rsidR="008C523F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агістральних зацікавлень вчених українського еміграції. </w:t>
      </w:r>
      <w:r w:rsidR="004F6ECC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Важливо зазначити й те, що це була єдина повноцінна дискусія в історії української історичної науки і навіть цим вона привертає до себе увагу і заслуговує на </w:t>
      </w:r>
      <w:r w:rsidR="008C523F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подальше і поглиблене </w:t>
      </w:r>
      <w:r w:rsidR="004F6ECC" w:rsidRPr="00285E41">
        <w:rPr>
          <w:rFonts w:ascii="Times New Roman" w:hAnsi="Times New Roman" w:cs="Times New Roman"/>
          <w:sz w:val="28"/>
          <w:szCs w:val="28"/>
          <w:lang w:val="uk-UA"/>
        </w:rPr>
        <w:t>дослідження.</w:t>
      </w:r>
      <w:r w:rsidR="005F2297"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A7E54" w:rsidRPr="00285E41" w:rsidRDefault="001A7E54" w:rsidP="00285E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57F0" w:rsidRPr="00285E41" w:rsidRDefault="00FD57F0" w:rsidP="00285E4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85E41">
        <w:rPr>
          <w:rFonts w:ascii="Times New Roman" w:hAnsi="Times New Roman" w:cs="Times New Roman"/>
          <w:sz w:val="28"/>
          <w:szCs w:val="28"/>
          <w:lang w:val="uk-UA"/>
        </w:rPr>
        <w:t>УДК 930.2:[001.8:94(477)]"193"</w:t>
      </w:r>
    </w:p>
    <w:p w:rsidR="00FD57F0" w:rsidRPr="00285E41" w:rsidRDefault="00FD57F0" w:rsidP="00285E4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85E41">
        <w:rPr>
          <w:rFonts w:ascii="Times New Roman" w:hAnsi="Times New Roman" w:cs="Times New Roman"/>
          <w:b/>
          <w:sz w:val="28"/>
          <w:szCs w:val="28"/>
          <w:lang w:val="en-US"/>
        </w:rPr>
        <w:t>Hordiienko</w:t>
      </w:r>
      <w:proofErr w:type="spellEnd"/>
      <w:r w:rsidRPr="00285E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285E41">
        <w:rPr>
          <w:rFonts w:ascii="Times New Roman" w:hAnsi="Times New Roman" w:cs="Times New Roman"/>
          <w:b/>
          <w:sz w:val="28"/>
          <w:szCs w:val="28"/>
          <w:lang w:val="en-US"/>
        </w:rPr>
        <w:t>Dmytro</w:t>
      </w:r>
      <w:proofErr w:type="spellEnd"/>
    </w:p>
    <w:p w:rsidR="00FD57F0" w:rsidRPr="00285E41" w:rsidRDefault="00FD57F0" w:rsidP="00285E4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85E41">
        <w:rPr>
          <w:rFonts w:ascii="Times New Roman" w:eastAsia="Times New Roman" w:hAnsi="Times New Roman" w:cs="Times New Roman"/>
          <w:sz w:val="28"/>
          <w:szCs w:val="28"/>
          <w:lang w:val="en-US"/>
        </w:rPr>
        <w:t>ORCID</w:t>
      </w:r>
      <w:r w:rsidRPr="00285E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285E41" w:rsidRPr="00285E41">
        <w:rPr>
          <w:rFonts w:ascii="Times New Roman" w:hAnsi="Times New Roman" w:cs="Times New Roman"/>
          <w:sz w:val="28"/>
          <w:szCs w:val="28"/>
        </w:rPr>
        <w:fldChar w:fldCharType="begin"/>
      </w:r>
      <w:r w:rsidR="00285E41" w:rsidRPr="00285E41">
        <w:rPr>
          <w:rFonts w:ascii="Times New Roman" w:hAnsi="Times New Roman" w:cs="Times New Roman"/>
          <w:sz w:val="28"/>
          <w:szCs w:val="28"/>
          <w:lang w:val="uk-UA"/>
        </w:rPr>
        <w:instrText xml:space="preserve"> </w:instrText>
      </w:r>
      <w:r w:rsidR="00285E41" w:rsidRPr="00285E41">
        <w:rPr>
          <w:rFonts w:ascii="Times New Roman" w:hAnsi="Times New Roman" w:cs="Times New Roman"/>
          <w:sz w:val="28"/>
          <w:szCs w:val="28"/>
        </w:rPr>
        <w:instrText>HY</w:instrText>
      </w:r>
      <w:r w:rsidR="00285E41" w:rsidRPr="00285E41">
        <w:rPr>
          <w:rFonts w:ascii="Times New Roman" w:hAnsi="Times New Roman" w:cs="Times New Roman"/>
          <w:sz w:val="28"/>
          <w:szCs w:val="28"/>
        </w:rPr>
        <w:instrText>PERLINK</w:instrText>
      </w:r>
      <w:r w:rsidR="00285E41" w:rsidRPr="00285E41">
        <w:rPr>
          <w:rFonts w:ascii="Times New Roman" w:hAnsi="Times New Roman" w:cs="Times New Roman"/>
          <w:sz w:val="28"/>
          <w:szCs w:val="28"/>
          <w:lang w:val="uk-UA"/>
        </w:rPr>
        <w:instrText xml:space="preserve"> "</w:instrText>
      </w:r>
      <w:r w:rsidR="00285E41" w:rsidRPr="00285E41">
        <w:rPr>
          <w:rFonts w:ascii="Times New Roman" w:hAnsi="Times New Roman" w:cs="Times New Roman"/>
          <w:sz w:val="28"/>
          <w:szCs w:val="28"/>
        </w:rPr>
        <w:instrText>https</w:instrText>
      </w:r>
      <w:r w:rsidR="00285E41" w:rsidRPr="00285E41">
        <w:rPr>
          <w:rFonts w:ascii="Times New Roman" w:hAnsi="Times New Roman" w:cs="Times New Roman"/>
          <w:sz w:val="28"/>
          <w:szCs w:val="28"/>
          <w:lang w:val="uk-UA"/>
        </w:rPr>
        <w:instrText>://</w:instrText>
      </w:r>
      <w:r w:rsidR="00285E41" w:rsidRPr="00285E41">
        <w:rPr>
          <w:rFonts w:ascii="Times New Roman" w:hAnsi="Times New Roman" w:cs="Times New Roman"/>
          <w:sz w:val="28"/>
          <w:szCs w:val="28"/>
        </w:rPr>
        <w:instrText>orcid</w:instrText>
      </w:r>
      <w:r w:rsidR="00285E41" w:rsidRPr="00285E41">
        <w:rPr>
          <w:rFonts w:ascii="Times New Roman" w:hAnsi="Times New Roman" w:cs="Times New Roman"/>
          <w:sz w:val="28"/>
          <w:szCs w:val="28"/>
          <w:lang w:val="uk-UA"/>
        </w:rPr>
        <w:instrText>.</w:instrText>
      </w:r>
      <w:r w:rsidR="00285E41" w:rsidRPr="00285E41">
        <w:rPr>
          <w:rFonts w:ascii="Times New Roman" w:hAnsi="Times New Roman" w:cs="Times New Roman"/>
          <w:sz w:val="28"/>
          <w:szCs w:val="28"/>
        </w:rPr>
        <w:instrText>org</w:instrText>
      </w:r>
      <w:r w:rsidR="00285E41" w:rsidRPr="00285E41">
        <w:rPr>
          <w:rFonts w:ascii="Times New Roman" w:hAnsi="Times New Roman" w:cs="Times New Roman"/>
          <w:sz w:val="28"/>
          <w:szCs w:val="28"/>
          <w:lang w:val="uk-UA"/>
        </w:rPr>
        <w:instrText xml:space="preserve">/0000-0002-2313-9019" </w:instrText>
      </w:r>
      <w:r w:rsidR="00285E41" w:rsidRPr="00285E41">
        <w:rPr>
          <w:rFonts w:ascii="Times New Roman" w:hAnsi="Times New Roman" w:cs="Times New Roman"/>
          <w:sz w:val="28"/>
          <w:szCs w:val="28"/>
        </w:rPr>
        <w:fldChar w:fldCharType="separate"/>
      </w:r>
      <w:r w:rsidRPr="00285E4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https</w:t>
      </w:r>
      <w:r w:rsidRPr="00285E4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://</w:t>
      </w:r>
      <w:proofErr w:type="spellStart"/>
      <w:r w:rsidRPr="00285E4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orcid</w:t>
      </w:r>
      <w:proofErr w:type="spellEnd"/>
      <w:r w:rsidRPr="00285E4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.</w:t>
      </w:r>
      <w:r w:rsidRPr="00285E4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org</w:t>
      </w:r>
      <w:r w:rsidRPr="00285E4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/0000-0002-2313-9019</w:t>
      </w:r>
      <w:r w:rsidR="00285E41" w:rsidRPr="00285E4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</w:p>
    <w:p w:rsidR="00FD57F0" w:rsidRPr="00285E41" w:rsidRDefault="00FD57F0" w:rsidP="00285E4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85E41">
        <w:rPr>
          <w:rFonts w:ascii="Times New Roman" w:hAnsi="Times New Roman" w:cs="Times New Roman"/>
          <w:sz w:val="28"/>
          <w:szCs w:val="28"/>
          <w:lang w:val="en-US"/>
        </w:rPr>
        <w:t>PhD in History</w:t>
      </w:r>
    </w:p>
    <w:p w:rsidR="00FD57F0" w:rsidRPr="00285E41" w:rsidRDefault="00FD57F0" w:rsidP="00285E4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85E41">
        <w:rPr>
          <w:rFonts w:ascii="Times New Roman" w:hAnsi="Times New Roman" w:cs="Times New Roman"/>
          <w:sz w:val="28"/>
          <w:szCs w:val="28"/>
          <w:lang w:val="en-US"/>
        </w:rPr>
        <w:t>senior</w:t>
      </w:r>
      <w:r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5E41">
        <w:rPr>
          <w:rFonts w:ascii="Times New Roman" w:hAnsi="Times New Roman" w:cs="Times New Roman"/>
          <w:sz w:val="28"/>
          <w:szCs w:val="28"/>
          <w:lang w:val="en-US"/>
        </w:rPr>
        <w:t>researcher</w:t>
      </w:r>
      <w:r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5E41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285E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5E41">
        <w:rPr>
          <w:rFonts w:ascii="Times New Roman" w:hAnsi="Times New Roman" w:cs="Times New Roman"/>
          <w:sz w:val="28"/>
          <w:szCs w:val="28"/>
          <w:lang w:val="en-US"/>
        </w:rPr>
        <w:t>the Department of Foreign Sources on the History of Ukraine at the M. S. </w:t>
      </w:r>
      <w:proofErr w:type="spellStart"/>
      <w:r w:rsidRPr="00285E41">
        <w:rPr>
          <w:rFonts w:ascii="Times New Roman" w:hAnsi="Times New Roman" w:cs="Times New Roman"/>
          <w:sz w:val="28"/>
          <w:szCs w:val="28"/>
          <w:lang w:val="en-US"/>
        </w:rPr>
        <w:t>Hrushevsky</w:t>
      </w:r>
      <w:proofErr w:type="spellEnd"/>
      <w:r w:rsidRPr="00285E41">
        <w:rPr>
          <w:rFonts w:ascii="Times New Roman" w:hAnsi="Times New Roman" w:cs="Times New Roman"/>
          <w:sz w:val="28"/>
          <w:szCs w:val="28"/>
          <w:lang w:val="en-US"/>
        </w:rPr>
        <w:t xml:space="preserve"> Institute of Ukrainian </w:t>
      </w:r>
      <w:proofErr w:type="spellStart"/>
      <w:r w:rsidRPr="00285E41">
        <w:rPr>
          <w:rFonts w:ascii="Times New Roman" w:hAnsi="Times New Roman" w:cs="Times New Roman"/>
          <w:sz w:val="28"/>
          <w:szCs w:val="28"/>
          <w:lang w:val="en-US"/>
        </w:rPr>
        <w:t>Archaeography</w:t>
      </w:r>
      <w:proofErr w:type="spellEnd"/>
      <w:r w:rsidRPr="00285E41">
        <w:rPr>
          <w:rFonts w:ascii="Times New Roman" w:hAnsi="Times New Roman" w:cs="Times New Roman"/>
          <w:sz w:val="28"/>
          <w:szCs w:val="28"/>
          <w:lang w:val="en-US"/>
        </w:rPr>
        <w:t xml:space="preserve"> and Source Studies of the National Academy of Sciences of Ukraine</w:t>
      </w:r>
    </w:p>
    <w:p w:rsidR="00FD57F0" w:rsidRPr="00285E41" w:rsidRDefault="00FD57F0" w:rsidP="00285E4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285E41">
        <w:rPr>
          <w:rFonts w:ascii="Times New Roman" w:hAnsi="Times New Roman" w:cs="Times New Roman"/>
          <w:sz w:val="28"/>
          <w:szCs w:val="28"/>
          <w:lang w:val="de-DE"/>
        </w:rPr>
        <w:t>Kyiv</w:t>
      </w:r>
      <w:proofErr w:type="spellEnd"/>
      <w:r w:rsidRPr="00285E41">
        <w:rPr>
          <w:rFonts w:ascii="Times New Roman" w:hAnsi="Times New Roman" w:cs="Times New Roman"/>
          <w:sz w:val="28"/>
          <w:szCs w:val="28"/>
          <w:lang w:val="de-DE"/>
        </w:rPr>
        <w:t>, Ukraine</w:t>
      </w:r>
    </w:p>
    <w:p w:rsidR="00EF309A" w:rsidRPr="00285E41" w:rsidRDefault="00FD57F0" w:rsidP="00285E41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sk-SK"/>
        </w:rPr>
      </w:pPr>
      <w:r w:rsidRPr="00285E41">
        <w:rPr>
          <w:rFonts w:ascii="Times New Roman" w:hAnsi="Times New Roman" w:cs="Times New Roman"/>
          <w:bCs/>
          <w:sz w:val="28"/>
          <w:szCs w:val="28"/>
          <w:lang w:val="sk-SK"/>
        </w:rPr>
        <w:t xml:space="preserve">E-mail: </w:t>
      </w:r>
      <w:r w:rsidRPr="00285E41">
        <w:rPr>
          <w:rFonts w:ascii="Times New Roman" w:hAnsi="Times New Roman" w:cs="Times New Roman"/>
          <w:bCs/>
          <w:sz w:val="28"/>
          <w:szCs w:val="28"/>
          <w:lang w:val="de-DE"/>
        </w:rPr>
        <w:fldChar w:fldCharType="begin"/>
      </w:r>
      <w:r w:rsidRPr="00285E41">
        <w:rPr>
          <w:rFonts w:ascii="Times New Roman" w:hAnsi="Times New Roman" w:cs="Times New Roman"/>
          <w:bCs/>
          <w:sz w:val="28"/>
          <w:szCs w:val="28"/>
          <w:lang w:val="de-DE"/>
        </w:rPr>
        <w:instrText xml:space="preserve"> HYPERLINK "mailto:dmytro.gordiyenko</w:instrText>
      </w:r>
      <w:r w:rsidRPr="00285E41">
        <w:rPr>
          <w:rFonts w:ascii="Times New Roman" w:hAnsi="Times New Roman" w:cs="Times New Roman"/>
          <w:bCs/>
          <w:sz w:val="28"/>
          <w:szCs w:val="28"/>
          <w:lang w:val="sk-SK"/>
        </w:rPr>
        <w:instrText>@gmail.com</w:instrText>
      </w:r>
      <w:r w:rsidRPr="00285E41">
        <w:rPr>
          <w:rFonts w:ascii="Times New Roman" w:hAnsi="Times New Roman" w:cs="Times New Roman"/>
          <w:bCs/>
          <w:sz w:val="28"/>
          <w:szCs w:val="28"/>
          <w:lang w:val="de-DE"/>
        </w:rPr>
        <w:instrText xml:space="preserve">" </w:instrText>
      </w:r>
      <w:r w:rsidRPr="00285E41">
        <w:rPr>
          <w:rFonts w:ascii="Times New Roman" w:hAnsi="Times New Roman" w:cs="Times New Roman"/>
          <w:bCs/>
          <w:sz w:val="28"/>
          <w:szCs w:val="28"/>
          <w:lang w:val="de-DE"/>
        </w:rPr>
        <w:fldChar w:fldCharType="separate"/>
      </w:r>
      <w:r w:rsidRPr="00285E41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  <w:lang w:val="de-DE"/>
        </w:rPr>
        <w:t>dmytro.gordiyenko</w:t>
      </w:r>
      <w:r w:rsidRPr="00285E41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  <w:lang w:val="sk-SK"/>
        </w:rPr>
        <w:t>@gmail.com</w:t>
      </w:r>
      <w:r w:rsidRPr="00285E41">
        <w:rPr>
          <w:rFonts w:ascii="Times New Roman" w:hAnsi="Times New Roman" w:cs="Times New Roman"/>
          <w:bCs/>
          <w:sz w:val="28"/>
          <w:szCs w:val="28"/>
          <w:lang w:val="de-DE"/>
        </w:rPr>
        <w:fldChar w:fldCharType="end"/>
      </w:r>
    </w:p>
    <w:p w:rsidR="00FD57F0" w:rsidRPr="00285E41" w:rsidRDefault="00FD57F0" w:rsidP="00285E41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sk-SK"/>
        </w:rPr>
      </w:pPr>
    </w:p>
    <w:p w:rsidR="00FD57F0" w:rsidRPr="00285E41" w:rsidRDefault="00FD57F0" w:rsidP="00285E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85E4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THE MOST IMPORTANT OR </w:t>
      </w:r>
      <w:r w:rsidR="00356CB6" w:rsidRPr="00285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POINT </w:t>
      </w:r>
      <w:r w:rsidRPr="00285E41">
        <w:rPr>
          <w:rFonts w:ascii="Times New Roman" w:hAnsi="Times New Roman" w:cs="Times New Roman"/>
          <w:b/>
          <w:sz w:val="28"/>
          <w:szCs w:val="28"/>
          <w:lang w:val="en-US"/>
        </w:rPr>
        <w:t>THE BEGINNING OF UKRAINE’S HISTORY? THE DISCUSSION OF THE EARLY 1930s</w:t>
      </w:r>
    </w:p>
    <w:p w:rsidR="00FD57F0" w:rsidRPr="00285E41" w:rsidRDefault="00FD57F0" w:rsidP="00285E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D57F0" w:rsidRPr="00285E41" w:rsidRDefault="00FD57F0" w:rsidP="00285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5E41">
        <w:rPr>
          <w:rFonts w:ascii="Times New Roman" w:hAnsi="Times New Roman" w:cs="Times New Roman"/>
          <w:sz w:val="28"/>
          <w:szCs w:val="28"/>
          <w:lang w:val="en-US"/>
        </w:rPr>
        <w:t xml:space="preserve">The study reveals a discussion of the early 1930s initiated by </w:t>
      </w:r>
      <w:proofErr w:type="spellStart"/>
      <w:r w:rsidRPr="00285E41">
        <w:rPr>
          <w:rFonts w:ascii="Times New Roman" w:hAnsi="Times New Roman" w:cs="Times New Roman"/>
          <w:sz w:val="28"/>
          <w:szCs w:val="28"/>
          <w:lang w:val="en-US"/>
        </w:rPr>
        <w:t>Korduba</w:t>
      </w:r>
      <w:proofErr w:type="spellEnd"/>
      <w:r w:rsidRPr="00285E41">
        <w:rPr>
          <w:rFonts w:ascii="Times New Roman" w:hAnsi="Times New Roman" w:cs="Times New Roman"/>
          <w:sz w:val="28"/>
          <w:szCs w:val="28"/>
          <w:lang w:val="en-US"/>
        </w:rPr>
        <w:t xml:space="preserve">. He was opposed by Ukrainian scholars in Prague, and later scholars from </w:t>
      </w:r>
      <w:proofErr w:type="spellStart"/>
      <w:r w:rsidRPr="00285E41">
        <w:rPr>
          <w:rFonts w:ascii="Times New Roman" w:hAnsi="Times New Roman" w:cs="Times New Roman"/>
          <w:sz w:val="28"/>
          <w:szCs w:val="28"/>
          <w:lang w:val="en-US"/>
        </w:rPr>
        <w:t>Lviv</w:t>
      </w:r>
      <w:proofErr w:type="spellEnd"/>
      <w:r w:rsidRPr="00285E41">
        <w:rPr>
          <w:rFonts w:ascii="Times New Roman" w:hAnsi="Times New Roman" w:cs="Times New Roman"/>
          <w:sz w:val="28"/>
          <w:szCs w:val="28"/>
          <w:lang w:val="en-US"/>
        </w:rPr>
        <w:t xml:space="preserve"> and Warsaw joined the discussion. The scholars went beyond the topic and raised a number of other issues in the history of Ukraine.</w:t>
      </w:r>
    </w:p>
    <w:p w:rsidR="00FD57F0" w:rsidRPr="00285E41" w:rsidRDefault="00FD57F0" w:rsidP="00285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5E41">
        <w:rPr>
          <w:rFonts w:ascii="Times New Roman" w:hAnsi="Times New Roman" w:cs="Times New Roman"/>
          <w:sz w:val="28"/>
          <w:szCs w:val="28"/>
          <w:lang w:val="en-US"/>
        </w:rPr>
        <w:t xml:space="preserve">Keywords: Myron </w:t>
      </w:r>
      <w:proofErr w:type="spellStart"/>
      <w:r w:rsidRPr="00285E41">
        <w:rPr>
          <w:rFonts w:ascii="Times New Roman" w:hAnsi="Times New Roman" w:cs="Times New Roman"/>
          <w:sz w:val="28"/>
          <w:szCs w:val="28"/>
          <w:lang w:val="en-US"/>
        </w:rPr>
        <w:t>Korduba</w:t>
      </w:r>
      <w:proofErr w:type="spellEnd"/>
      <w:r w:rsidRPr="00285E41">
        <w:rPr>
          <w:rFonts w:ascii="Times New Roman" w:hAnsi="Times New Roman" w:cs="Times New Roman"/>
          <w:sz w:val="28"/>
          <w:szCs w:val="28"/>
          <w:lang w:val="en-US"/>
        </w:rPr>
        <w:t xml:space="preserve">, historiography, </w:t>
      </w:r>
      <w:proofErr w:type="spellStart"/>
      <w:r w:rsidRPr="00285E41">
        <w:rPr>
          <w:rFonts w:ascii="Times New Roman" w:hAnsi="Times New Roman" w:cs="Times New Roman"/>
          <w:sz w:val="28"/>
          <w:szCs w:val="28"/>
          <w:lang w:val="en-US"/>
        </w:rPr>
        <w:t>historiosophy</w:t>
      </w:r>
      <w:proofErr w:type="spellEnd"/>
      <w:r w:rsidRPr="00285E41">
        <w:rPr>
          <w:rFonts w:ascii="Times New Roman" w:hAnsi="Times New Roman" w:cs="Times New Roman"/>
          <w:sz w:val="28"/>
          <w:szCs w:val="28"/>
          <w:lang w:val="en-US"/>
        </w:rPr>
        <w:t>, nationality.</w:t>
      </w:r>
    </w:p>
    <w:sectPr w:rsidR="00FD57F0" w:rsidRPr="00285E41" w:rsidSect="00E132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5D3"/>
    <w:rsid w:val="000C5C87"/>
    <w:rsid w:val="00141D55"/>
    <w:rsid w:val="001A7E54"/>
    <w:rsid w:val="00285E41"/>
    <w:rsid w:val="00356CB6"/>
    <w:rsid w:val="00422F8B"/>
    <w:rsid w:val="0047316D"/>
    <w:rsid w:val="004C649D"/>
    <w:rsid w:val="004F6ECC"/>
    <w:rsid w:val="005D02A5"/>
    <w:rsid w:val="005F2297"/>
    <w:rsid w:val="006008CA"/>
    <w:rsid w:val="00630435"/>
    <w:rsid w:val="006714E6"/>
    <w:rsid w:val="006B405C"/>
    <w:rsid w:val="006C5364"/>
    <w:rsid w:val="0071592D"/>
    <w:rsid w:val="00823DCE"/>
    <w:rsid w:val="00876720"/>
    <w:rsid w:val="008C523F"/>
    <w:rsid w:val="00996C4F"/>
    <w:rsid w:val="00A02636"/>
    <w:rsid w:val="00AF595F"/>
    <w:rsid w:val="00B925D3"/>
    <w:rsid w:val="00CE1ADE"/>
    <w:rsid w:val="00DB3696"/>
    <w:rsid w:val="00DE2A46"/>
    <w:rsid w:val="00E13230"/>
    <w:rsid w:val="00E300C2"/>
    <w:rsid w:val="00E428EF"/>
    <w:rsid w:val="00EA019D"/>
    <w:rsid w:val="00EF309A"/>
    <w:rsid w:val="00FC02D5"/>
    <w:rsid w:val="00FD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338A7-3409-4C77-B01D-7D6F6EA7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7E5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15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5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5</Pages>
  <Words>1144</Words>
  <Characters>6825</Characters>
  <Application>Microsoft Office Word</Application>
  <DocSecurity>0</DocSecurity>
  <Lines>101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Гордієнко</dc:creator>
  <cp:keywords/>
  <dc:description/>
  <cp:lastModifiedBy>Дмитро Гордієнко</cp:lastModifiedBy>
  <cp:revision>13</cp:revision>
  <cp:lastPrinted>2024-08-02T06:17:00Z</cp:lastPrinted>
  <dcterms:created xsi:type="dcterms:W3CDTF">2024-07-31T19:08:00Z</dcterms:created>
  <dcterms:modified xsi:type="dcterms:W3CDTF">2024-08-02T06:57:00Z</dcterms:modified>
</cp:coreProperties>
</file>