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54C10" w14:textId="77777777" w:rsidR="0048348E" w:rsidRPr="00883048" w:rsidRDefault="0048348E" w:rsidP="004B3F51">
      <w:pPr>
        <w:autoSpaceDE w:val="0"/>
        <w:autoSpaceDN w:val="0"/>
        <w:adjustRightInd w:val="0"/>
        <w:spacing w:after="0" w:line="240" w:lineRule="auto"/>
        <w:rPr>
          <w:rStyle w:val="af1"/>
          <w:rFonts w:ascii="Times New Roman" w:hAnsi="Times New Roman" w:cs="Times New Roman"/>
          <w:sz w:val="28"/>
          <w:szCs w:val="28"/>
        </w:rPr>
      </w:pPr>
      <w:bookmarkStart w:id="0" w:name="current_records"/>
      <w:r w:rsidRPr="00883048">
        <w:rPr>
          <w:rFonts w:ascii="Times New Roman" w:hAnsi="Times New Roman"/>
          <w:sz w:val="28"/>
          <w:szCs w:val="28"/>
        </w:rPr>
        <w:t>УДК 930.25:001.4</w:t>
      </w:r>
      <w:r w:rsidRPr="00F0279D">
        <w:rPr>
          <w:rFonts w:ascii="Times New Roman" w:hAnsi="Times New Roman"/>
          <w:sz w:val="28"/>
          <w:szCs w:val="28"/>
          <w:lang w:val="ru-RU"/>
        </w:rPr>
        <w:t>](477</w:t>
      </w:r>
      <w:r w:rsidRPr="00883048">
        <w:rPr>
          <w:rFonts w:ascii="Times New Roman" w:hAnsi="Times New Roman"/>
          <w:sz w:val="28"/>
          <w:szCs w:val="28"/>
        </w:rPr>
        <w:t>:100)</w:t>
      </w:r>
    </w:p>
    <w:p w14:paraId="0D03EE63" w14:textId="77777777" w:rsidR="0048348E" w:rsidRPr="004B3F51" w:rsidRDefault="0048348E" w:rsidP="004B3F51">
      <w:pPr>
        <w:autoSpaceDE w:val="0"/>
        <w:autoSpaceDN w:val="0"/>
        <w:adjustRightInd w:val="0"/>
        <w:spacing w:after="0" w:line="240" w:lineRule="auto"/>
        <w:rPr>
          <w:rFonts w:ascii="Times New Roman" w:hAnsi="Times New Roman"/>
          <w:sz w:val="28"/>
          <w:szCs w:val="28"/>
        </w:rPr>
      </w:pPr>
    </w:p>
    <w:p w14:paraId="6ADD0702" w14:textId="77777777" w:rsidR="0048348E" w:rsidRPr="009F2E26" w:rsidRDefault="0048348E" w:rsidP="00B841D2">
      <w:pPr>
        <w:autoSpaceDE w:val="0"/>
        <w:autoSpaceDN w:val="0"/>
        <w:adjustRightInd w:val="0"/>
        <w:spacing w:after="0" w:line="240" w:lineRule="auto"/>
        <w:rPr>
          <w:rFonts w:ascii="Times New Roman" w:hAnsi="Times New Roman"/>
          <w:bCs/>
          <w:sz w:val="28"/>
          <w:szCs w:val="28"/>
        </w:rPr>
      </w:pPr>
      <w:r w:rsidRPr="009F2E26">
        <w:rPr>
          <w:rFonts w:ascii="Times New Roman" w:hAnsi="Times New Roman"/>
          <w:b/>
          <w:bCs/>
          <w:sz w:val="28"/>
          <w:szCs w:val="28"/>
        </w:rPr>
        <w:t>Кулешов Сергій Георгійович</w:t>
      </w:r>
      <w:r w:rsidRPr="009F2E26">
        <w:rPr>
          <w:rFonts w:ascii="Times New Roman" w:hAnsi="Times New Roman"/>
          <w:bCs/>
          <w:sz w:val="28"/>
          <w:szCs w:val="28"/>
        </w:rPr>
        <w:t>,</w:t>
      </w:r>
    </w:p>
    <w:p w14:paraId="3C62B6A9"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ORCID </w:t>
      </w:r>
      <w:hyperlink r:id="rId6" w:tgtFrame="_blank" w:history="1">
        <w:r w:rsidRPr="009F2E26">
          <w:rPr>
            <w:rStyle w:val="a4"/>
            <w:rFonts w:ascii="Times New Roman" w:hAnsi="Times New Roman"/>
            <w:color w:val="auto"/>
            <w:sz w:val="28"/>
            <w:szCs w:val="28"/>
            <w:u w:val="none"/>
            <w:shd w:val="clear" w:color="auto" w:fill="FFFFFF"/>
          </w:rPr>
          <w:t>https://orcid.org/0000-0003-1950-9651</w:t>
        </w:r>
      </w:hyperlink>
      <w:r w:rsidRPr="009F2E26">
        <w:rPr>
          <w:rFonts w:ascii="Times New Roman" w:hAnsi="Times New Roman"/>
        </w:rPr>
        <w:t>,</w:t>
      </w:r>
    </w:p>
    <w:p w14:paraId="320650A1"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доктор історичних наук,</w:t>
      </w:r>
      <w:r>
        <w:rPr>
          <w:rFonts w:ascii="Times New Roman" w:hAnsi="Times New Roman"/>
          <w:sz w:val="28"/>
          <w:szCs w:val="28"/>
        </w:rPr>
        <w:t xml:space="preserve"> </w:t>
      </w:r>
      <w:r w:rsidRPr="009F2E26">
        <w:rPr>
          <w:rFonts w:ascii="Times New Roman" w:hAnsi="Times New Roman"/>
          <w:sz w:val="28"/>
          <w:szCs w:val="28"/>
        </w:rPr>
        <w:t>професор,</w:t>
      </w:r>
    </w:p>
    <w:p w14:paraId="37500528"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завідувач відділу документознавства,</w:t>
      </w:r>
    </w:p>
    <w:p w14:paraId="13E2B31D"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Український науково-дослідний інститут</w:t>
      </w:r>
    </w:p>
    <w:p w14:paraId="7AFE225E"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архівної справи та документознавства,</w:t>
      </w:r>
    </w:p>
    <w:p w14:paraId="02797141"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Київ, Україна</w:t>
      </w:r>
    </w:p>
    <w:p w14:paraId="07FA7CE5"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 xml:space="preserve">е-mail: </w:t>
      </w:r>
      <w:hyperlink r:id="rId7" w:history="1">
        <w:r w:rsidRPr="009F2E26">
          <w:rPr>
            <w:rStyle w:val="a4"/>
            <w:rFonts w:ascii="Times New Roman" w:hAnsi="Times New Roman"/>
            <w:color w:val="auto"/>
            <w:sz w:val="28"/>
            <w:szCs w:val="28"/>
            <w:u w:val="none"/>
            <w:lang w:val="en-US"/>
          </w:rPr>
          <w:t>posena</w:t>
        </w:r>
        <w:r w:rsidRPr="009F2E26">
          <w:rPr>
            <w:rStyle w:val="a4"/>
            <w:rFonts w:ascii="Times New Roman" w:hAnsi="Times New Roman"/>
            <w:color w:val="auto"/>
            <w:sz w:val="28"/>
            <w:szCs w:val="28"/>
            <w:u w:val="none"/>
          </w:rPr>
          <w:t>@</w:t>
        </w:r>
        <w:r w:rsidRPr="009F2E26">
          <w:rPr>
            <w:rStyle w:val="a4"/>
            <w:rFonts w:ascii="Times New Roman" w:hAnsi="Times New Roman"/>
            <w:color w:val="auto"/>
            <w:sz w:val="28"/>
            <w:szCs w:val="28"/>
            <w:u w:val="none"/>
            <w:lang w:val="en-US"/>
          </w:rPr>
          <w:t>ukr</w:t>
        </w:r>
        <w:r w:rsidRPr="009F2E26">
          <w:rPr>
            <w:rStyle w:val="a4"/>
            <w:rFonts w:ascii="Times New Roman" w:hAnsi="Times New Roman"/>
            <w:color w:val="auto"/>
            <w:sz w:val="28"/>
            <w:szCs w:val="28"/>
            <w:u w:val="none"/>
          </w:rPr>
          <w:t>.</w:t>
        </w:r>
        <w:r w:rsidRPr="009F2E26">
          <w:rPr>
            <w:rStyle w:val="a4"/>
            <w:rFonts w:ascii="Times New Roman" w:hAnsi="Times New Roman"/>
            <w:color w:val="auto"/>
            <w:sz w:val="28"/>
            <w:szCs w:val="28"/>
            <w:u w:val="none"/>
            <w:lang w:val="en-US"/>
          </w:rPr>
          <w:t>net</w:t>
        </w:r>
      </w:hyperlink>
    </w:p>
    <w:p w14:paraId="2F960C1A"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p>
    <w:p w14:paraId="2A5B00AD" w14:textId="77777777" w:rsidR="0048348E" w:rsidRPr="009F2E26" w:rsidRDefault="0048348E" w:rsidP="00B841D2">
      <w:pPr>
        <w:autoSpaceDE w:val="0"/>
        <w:autoSpaceDN w:val="0"/>
        <w:adjustRightInd w:val="0"/>
        <w:spacing w:after="0" w:line="240" w:lineRule="auto"/>
        <w:rPr>
          <w:rFonts w:ascii="Times New Roman" w:hAnsi="Times New Roman"/>
          <w:bCs/>
          <w:sz w:val="28"/>
          <w:szCs w:val="28"/>
        </w:rPr>
      </w:pPr>
      <w:r w:rsidRPr="009F2E26">
        <w:rPr>
          <w:rFonts w:ascii="Times New Roman" w:hAnsi="Times New Roman"/>
          <w:b/>
          <w:bCs/>
          <w:sz w:val="28"/>
          <w:szCs w:val="28"/>
        </w:rPr>
        <w:t>Бойко Віта Федорівна</w:t>
      </w:r>
      <w:r w:rsidRPr="009F2E26">
        <w:rPr>
          <w:rFonts w:ascii="Times New Roman" w:hAnsi="Times New Roman"/>
          <w:bCs/>
          <w:sz w:val="28"/>
          <w:szCs w:val="28"/>
        </w:rPr>
        <w:t>,</w:t>
      </w:r>
    </w:p>
    <w:p w14:paraId="0035C322"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ORCID </w:t>
      </w:r>
      <w:hyperlink r:id="rId8" w:history="1">
        <w:r w:rsidRPr="009F2E26">
          <w:rPr>
            <w:rStyle w:val="a4"/>
            <w:rFonts w:ascii="Times New Roman" w:hAnsi="Times New Roman"/>
            <w:color w:val="auto"/>
            <w:sz w:val="28"/>
            <w:szCs w:val="28"/>
            <w:u w:val="none"/>
          </w:rPr>
          <w:t>https://orcid.org/0000-0002-5725-9641</w:t>
        </w:r>
      </w:hyperlink>
      <w:r w:rsidRPr="009F2E26">
        <w:rPr>
          <w:rFonts w:ascii="Times New Roman" w:hAnsi="Times New Roman"/>
        </w:rPr>
        <w:t>,</w:t>
      </w:r>
    </w:p>
    <w:p w14:paraId="298B95C1"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кандидатка історичних наук,</w:t>
      </w:r>
      <w:r>
        <w:rPr>
          <w:rFonts w:ascii="Times New Roman" w:hAnsi="Times New Roman"/>
          <w:sz w:val="28"/>
          <w:szCs w:val="28"/>
        </w:rPr>
        <w:t xml:space="preserve"> </w:t>
      </w:r>
      <w:r w:rsidRPr="009F2E26">
        <w:rPr>
          <w:rFonts w:ascii="Times New Roman" w:hAnsi="Times New Roman"/>
          <w:sz w:val="28"/>
          <w:szCs w:val="28"/>
        </w:rPr>
        <w:t>старша дослідниця,</w:t>
      </w:r>
    </w:p>
    <w:p w14:paraId="6AFCD741"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заступниця директора з наукової роботи,</w:t>
      </w:r>
    </w:p>
    <w:p w14:paraId="00DAC9CC" w14:textId="0ABE46E0"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 xml:space="preserve">Український науково-дослідний інститут </w:t>
      </w:r>
    </w:p>
    <w:p w14:paraId="647C45A3" w14:textId="7E18707E" w:rsidR="0048348E" w:rsidRPr="009F2E26" w:rsidRDefault="00FD2A6B"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 xml:space="preserve">архівної справи та </w:t>
      </w:r>
      <w:r w:rsidR="0048348E" w:rsidRPr="009F2E26">
        <w:rPr>
          <w:rFonts w:ascii="Times New Roman" w:hAnsi="Times New Roman"/>
          <w:sz w:val="28"/>
          <w:szCs w:val="28"/>
        </w:rPr>
        <w:t>документознавства,</w:t>
      </w:r>
    </w:p>
    <w:p w14:paraId="0E8876B4"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Київ, Україна</w:t>
      </w:r>
    </w:p>
    <w:p w14:paraId="243E9954" w14:textId="77777777" w:rsidR="0048348E" w:rsidRPr="009F2E26" w:rsidRDefault="0048348E" w:rsidP="00B841D2">
      <w:pPr>
        <w:autoSpaceDE w:val="0"/>
        <w:autoSpaceDN w:val="0"/>
        <w:adjustRightInd w:val="0"/>
        <w:spacing w:after="0" w:line="240" w:lineRule="auto"/>
        <w:rPr>
          <w:rFonts w:ascii="Times New Roman" w:hAnsi="Times New Roman"/>
          <w:sz w:val="28"/>
          <w:szCs w:val="28"/>
        </w:rPr>
      </w:pPr>
      <w:r w:rsidRPr="009F2E26">
        <w:rPr>
          <w:rFonts w:ascii="Times New Roman" w:hAnsi="Times New Roman"/>
          <w:sz w:val="28"/>
          <w:szCs w:val="28"/>
        </w:rPr>
        <w:t xml:space="preserve">е-mail: </w:t>
      </w:r>
      <w:hyperlink r:id="rId9" w:history="1">
        <w:r w:rsidRPr="009F2E26">
          <w:rPr>
            <w:rFonts w:ascii="Times New Roman" w:hAnsi="Times New Roman"/>
            <w:sz w:val="28"/>
            <w:szCs w:val="28"/>
          </w:rPr>
          <w:t>vitaminzik5@gmail.com</w:t>
        </w:r>
      </w:hyperlink>
    </w:p>
    <w:p w14:paraId="108CFF5D" w14:textId="77777777" w:rsidR="0048348E" w:rsidRPr="009F2E26" w:rsidRDefault="0048348E" w:rsidP="00B841D2">
      <w:pPr>
        <w:spacing w:after="0" w:line="240" w:lineRule="auto"/>
        <w:rPr>
          <w:rFonts w:ascii="Times New Roman" w:hAnsi="Times New Roman"/>
          <w:bCs/>
          <w:sz w:val="28"/>
          <w:szCs w:val="28"/>
        </w:rPr>
      </w:pPr>
    </w:p>
    <w:p w14:paraId="0C2D5014" w14:textId="77777777" w:rsidR="0048348E" w:rsidRPr="009F2E26" w:rsidRDefault="0048348E" w:rsidP="00B841D2">
      <w:pPr>
        <w:autoSpaceDE w:val="0"/>
        <w:autoSpaceDN w:val="0"/>
        <w:adjustRightInd w:val="0"/>
        <w:spacing w:after="0" w:line="240" w:lineRule="auto"/>
        <w:rPr>
          <w:rFonts w:ascii="Times New Roman" w:hAnsi="Times New Roman"/>
          <w:bCs/>
          <w:sz w:val="28"/>
          <w:szCs w:val="28"/>
        </w:rPr>
      </w:pPr>
      <w:r w:rsidRPr="009F2E26">
        <w:rPr>
          <w:rFonts w:ascii="Times New Roman" w:hAnsi="Times New Roman"/>
          <w:b/>
          <w:bCs/>
          <w:sz w:val="28"/>
          <w:szCs w:val="28"/>
        </w:rPr>
        <w:t>Загорецька Олена Михайлівна</w:t>
      </w:r>
      <w:r w:rsidRPr="009F2E26">
        <w:rPr>
          <w:rFonts w:ascii="Times New Roman" w:hAnsi="Times New Roman"/>
          <w:bCs/>
          <w:sz w:val="28"/>
          <w:szCs w:val="28"/>
        </w:rPr>
        <w:t>,</w:t>
      </w:r>
    </w:p>
    <w:p w14:paraId="4165D912" w14:textId="77777777" w:rsidR="0048348E" w:rsidRPr="00C1705B" w:rsidRDefault="0048348E" w:rsidP="00B841D2">
      <w:pPr>
        <w:tabs>
          <w:tab w:val="left" w:pos="709"/>
        </w:tabs>
        <w:spacing w:after="0" w:line="240" w:lineRule="auto"/>
        <w:rPr>
          <w:rStyle w:val="a4"/>
          <w:rFonts w:ascii="Times New Roman" w:hAnsi="Times New Roman"/>
          <w:color w:val="auto"/>
          <w:u w:val="none"/>
        </w:rPr>
      </w:pPr>
      <w:r w:rsidRPr="00C1705B">
        <w:rPr>
          <w:rFonts w:ascii="Times New Roman" w:hAnsi="Times New Roman"/>
          <w:sz w:val="28"/>
          <w:szCs w:val="28"/>
        </w:rPr>
        <w:t xml:space="preserve">ORCID </w:t>
      </w:r>
      <w:r w:rsidRPr="00C1705B">
        <w:rPr>
          <w:rStyle w:val="a4"/>
          <w:rFonts w:ascii="Times New Roman" w:hAnsi="Times New Roman"/>
          <w:color w:val="auto"/>
          <w:sz w:val="28"/>
          <w:szCs w:val="28"/>
          <w:u w:val="none"/>
        </w:rPr>
        <w:t>https://orcid.org/0000-0002-7730-3515,</w:t>
      </w:r>
    </w:p>
    <w:p w14:paraId="7B455E27" w14:textId="77777777" w:rsidR="0048348E" w:rsidRPr="00C1705B" w:rsidRDefault="0048348E" w:rsidP="00B841D2">
      <w:pPr>
        <w:tabs>
          <w:tab w:val="left" w:pos="709"/>
        </w:tabs>
        <w:spacing w:after="0" w:line="240" w:lineRule="auto"/>
        <w:rPr>
          <w:rFonts w:ascii="Times New Roman" w:hAnsi="Times New Roman"/>
          <w:sz w:val="28"/>
          <w:szCs w:val="28"/>
          <w:lang w:val="ru-RU"/>
        </w:rPr>
      </w:pPr>
      <w:r w:rsidRPr="00C1705B">
        <w:rPr>
          <w:rFonts w:ascii="Times New Roman" w:hAnsi="Times New Roman"/>
          <w:sz w:val="28"/>
          <w:szCs w:val="28"/>
        </w:rPr>
        <w:t>кандидатка історичних наук, старша наукова співробітниця</w:t>
      </w:r>
      <w:r w:rsidRPr="00C1705B">
        <w:rPr>
          <w:rFonts w:ascii="Times New Roman" w:hAnsi="Times New Roman"/>
          <w:sz w:val="28"/>
          <w:szCs w:val="28"/>
          <w:lang w:val="ru-RU"/>
        </w:rPr>
        <w:t>,</w:t>
      </w:r>
    </w:p>
    <w:p w14:paraId="2F39FD79" w14:textId="77777777" w:rsidR="0048348E" w:rsidRPr="009F2E26" w:rsidRDefault="0048348E" w:rsidP="00B841D2">
      <w:pPr>
        <w:tabs>
          <w:tab w:val="left" w:pos="709"/>
        </w:tabs>
        <w:spacing w:after="0" w:line="240" w:lineRule="auto"/>
        <w:rPr>
          <w:rFonts w:ascii="Times New Roman" w:hAnsi="Times New Roman"/>
          <w:sz w:val="28"/>
          <w:szCs w:val="28"/>
          <w:lang w:eastAsia="ru-RU"/>
        </w:rPr>
      </w:pPr>
      <w:r w:rsidRPr="00C1705B">
        <w:rPr>
          <w:rFonts w:ascii="Times New Roman" w:hAnsi="Times New Roman"/>
          <w:sz w:val="28"/>
          <w:szCs w:val="28"/>
        </w:rPr>
        <w:t>старша наукова співробітниця</w:t>
      </w:r>
      <w:r w:rsidRPr="00C1705B">
        <w:rPr>
          <w:rFonts w:ascii="Times New Roman" w:hAnsi="Times New Roman"/>
          <w:sz w:val="28"/>
          <w:szCs w:val="28"/>
          <w:lang w:eastAsia="ru-RU"/>
        </w:rPr>
        <w:t>,</w:t>
      </w:r>
    </w:p>
    <w:p w14:paraId="5EBDD5CF" w14:textId="77777777" w:rsidR="0048348E" w:rsidRPr="009F2E26" w:rsidRDefault="0048348E" w:rsidP="00B841D2">
      <w:pPr>
        <w:tabs>
          <w:tab w:val="left" w:pos="709"/>
        </w:tabs>
        <w:spacing w:after="0" w:line="240" w:lineRule="auto"/>
        <w:rPr>
          <w:rFonts w:ascii="Times New Roman" w:hAnsi="Times New Roman"/>
          <w:sz w:val="28"/>
          <w:szCs w:val="28"/>
          <w:lang w:val="ru-RU" w:eastAsia="ru-RU"/>
        </w:rPr>
      </w:pPr>
      <w:r w:rsidRPr="009F2E26">
        <w:rPr>
          <w:rFonts w:ascii="Times New Roman" w:hAnsi="Times New Roman"/>
          <w:sz w:val="28"/>
          <w:szCs w:val="28"/>
          <w:lang w:eastAsia="ru-RU"/>
        </w:rPr>
        <w:t xml:space="preserve">відділ архівознавства і документознавства, </w:t>
      </w:r>
    </w:p>
    <w:p w14:paraId="33C051A6" w14:textId="77777777" w:rsidR="0048348E" w:rsidRPr="009F2E26" w:rsidRDefault="0048348E" w:rsidP="00B841D2">
      <w:pPr>
        <w:tabs>
          <w:tab w:val="left" w:pos="709"/>
        </w:tabs>
        <w:spacing w:after="0" w:line="240" w:lineRule="auto"/>
        <w:rPr>
          <w:rFonts w:ascii="Times New Roman" w:hAnsi="Times New Roman"/>
          <w:sz w:val="28"/>
          <w:szCs w:val="28"/>
          <w:lang w:val="ru-RU" w:eastAsia="ru-RU"/>
        </w:rPr>
      </w:pPr>
      <w:r w:rsidRPr="009F2E26">
        <w:rPr>
          <w:rFonts w:ascii="Times New Roman" w:hAnsi="Times New Roman"/>
          <w:sz w:val="28"/>
          <w:szCs w:val="28"/>
          <w:lang w:eastAsia="ru-RU"/>
        </w:rPr>
        <w:t>Інститут архівознавства</w:t>
      </w:r>
      <w:r w:rsidRPr="009F2E26">
        <w:rPr>
          <w:rFonts w:ascii="Times New Roman" w:hAnsi="Times New Roman"/>
          <w:sz w:val="28"/>
          <w:szCs w:val="28"/>
          <w:lang w:val="ru-RU" w:eastAsia="ru-RU"/>
        </w:rPr>
        <w:t>,</w:t>
      </w:r>
    </w:p>
    <w:p w14:paraId="740912E9" w14:textId="77777777" w:rsidR="0048348E" w:rsidRPr="009F2E26" w:rsidRDefault="0048348E" w:rsidP="00B8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9F2E26">
        <w:rPr>
          <w:rFonts w:ascii="Times New Roman" w:hAnsi="Times New Roman"/>
          <w:sz w:val="28"/>
          <w:szCs w:val="28"/>
          <w:lang w:eastAsia="ru-RU"/>
        </w:rPr>
        <w:t>Національна бібліотека України імені В. І. Вернадського</w:t>
      </w:r>
      <w:r w:rsidRPr="009F2E26">
        <w:rPr>
          <w:rFonts w:ascii="Times New Roman" w:hAnsi="Times New Roman"/>
          <w:sz w:val="28"/>
          <w:szCs w:val="28"/>
        </w:rPr>
        <w:t>,</w:t>
      </w:r>
    </w:p>
    <w:p w14:paraId="1B276B09" w14:textId="77777777" w:rsidR="0048348E" w:rsidRPr="009F2E26" w:rsidRDefault="0048348E" w:rsidP="00B8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9F2E26">
        <w:rPr>
          <w:rFonts w:ascii="Times New Roman" w:hAnsi="Times New Roman"/>
          <w:sz w:val="28"/>
          <w:szCs w:val="28"/>
        </w:rPr>
        <w:t>Київ, Україна</w:t>
      </w:r>
    </w:p>
    <w:p w14:paraId="5241EB72" w14:textId="77777777" w:rsidR="0048348E" w:rsidRDefault="0048348E" w:rsidP="00B841D2">
      <w:pPr>
        <w:autoSpaceDE w:val="0"/>
        <w:autoSpaceDN w:val="0"/>
        <w:adjustRightInd w:val="0"/>
        <w:spacing w:after="0" w:line="240" w:lineRule="auto"/>
        <w:rPr>
          <w:rFonts w:ascii="Times New Roman" w:hAnsi="Times New Roman"/>
          <w:sz w:val="28"/>
          <w:szCs w:val="28"/>
        </w:rPr>
      </w:pPr>
      <w:r w:rsidRPr="003A3E58">
        <w:rPr>
          <w:rFonts w:ascii="Times New Roman" w:hAnsi="Times New Roman"/>
          <w:sz w:val="28"/>
          <w:szCs w:val="28"/>
          <w:lang w:val="en-US"/>
        </w:rPr>
        <w:t>e</w:t>
      </w:r>
      <w:r w:rsidRPr="003A3E58">
        <w:rPr>
          <w:rFonts w:ascii="Times New Roman" w:hAnsi="Times New Roman"/>
          <w:sz w:val="28"/>
          <w:szCs w:val="28"/>
        </w:rPr>
        <w:t>-</w:t>
      </w:r>
      <w:r w:rsidRPr="003A3E58">
        <w:rPr>
          <w:rFonts w:ascii="Times New Roman" w:hAnsi="Times New Roman"/>
          <w:sz w:val="28"/>
          <w:szCs w:val="28"/>
          <w:lang w:val="en-US"/>
        </w:rPr>
        <w:t>mail</w:t>
      </w:r>
      <w:r w:rsidRPr="003A3E58">
        <w:rPr>
          <w:rFonts w:ascii="Times New Roman" w:hAnsi="Times New Roman"/>
          <w:sz w:val="28"/>
          <w:szCs w:val="28"/>
        </w:rPr>
        <w:t xml:space="preserve">: </w:t>
      </w:r>
      <w:r w:rsidRPr="006D7986">
        <w:rPr>
          <w:rFonts w:ascii="Times New Roman" w:hAnsi="Times New Roman"/>
          <w:sz w:val="28"/>
          <w:szCs w:val="28"/>
        </w:rPr>
        <w:t>zelena1976@gmail.com</w:t>
      </w:r>
    </w:p>
    <w:p w14:paraId="3F60D81D" w14:textId="77777777" w:rsidR="00086968" w:rsidRPr="00CA0859" w:rsidRDefault="00086968" w:rsidP="00B841D2">
      <w:pPr>
        <w:autoSpaceDE w:val="0"/>
        <w:autoSpaceDN w:val="0"/>
        <w:adjustRightInd w:val="0"/>
        <w:spacing w:after="0" w:line="240" w:lineRule="auto"/>
        <w:rPr>
          <w:rFonts w:ascii="Times New Roman" w:hAnsi="Times New Roman"/>
          <w:sz w:val="28"/>
          <w:szCs w:val="28"/>
        </w:rPr>
      </w:pPr>
    </w:p>
    <w:p w14:paraId="45F25093" w14:textId="77777777" w:rsidR="0048348E" w:rsidRDefault="0048348E" w:rsidP="00B841D2">
      <w:pPr>
        <w:spacing w:after="0" w:line="240" w:lineRule="auto"/>
        <w:rPr>
          <w:rFonts w:ascii="Times New Roman" w:hAnsi="Times New Roman"/>
          <w:bCs/>
          <w:sz w:val="28"/>
          <w:szCs w:val="28"/>
        </w:rPr>
      </w:pPr>
    </w:p>
    <w:p w14:paraId="7C0A0146" w14:textId="2EA124BD" w:rsidR="0048348E" w:rsidRPr="00C8557B" w:rsidRDefault="0048348E" w:rsidP="000F770D">
      <w:pPr>
        <w:spacing w:after="0" w:line="360" w:lineRule="auto"/>
        <w:jc w:val="center"/>
        <w:rPr>
          <w:rStyle w:val="xfm88145061"/>
          <w:rFonts w:ascii="Times New Roman" w:hAnsi="Times New Roman"/>
          <w:b/>
          <w:caps/>
          <w:sz w:val="28"/>
          <w:szCs w:val="28"/>
        </w:rPr>
      </w:pPr>
      <w:r w:rsidRPr="000F770D">
        <w:rPr>
          <w:rStyle w:val="xfm88145061"/>
          <w:rFonts w:ascii="Times New Roman" w:hAnsi="Times New Roman"/>
          <w:b/>
          <w:caps/>
          <w:sz w:val="28"/>
          <w:szCs w:val="28"/>
        </w:rPr>
        <w:t xml:space="preserve">Проблеми гармонізації української </w:t>
      </w:r>
      <w:r w:rsidR="00086968">
        <w:rPr>
          <w:rStyle w:val="xfm88145061"/>
          <w:rFonts w:ascii="Times New Roman" w:hAnsi="Times New Roman"/>
          <w:b/>
          <w:caps/>
          <w:sz w:val="28"/>
          <w:szCs w:val="28"/>
        </w:rPr>
        <w:br/>
      </w:r>
      <w:r w:rsidRPr="000F770D">
        <w:rPr>
          <w:rStyle w:val="xfm88145061"/>
          <w:rFonts w:ascii="Times New Roman" w:hAnsi="Times New Roman"/>
          <w:b/>
          <w:caps/>
          <w:sz w:val="28"/>
          <w:szCs w:val="28"/>
        </w:rPr>
        <w:t xml:space="preserve">архівної </w:t>
      </w:r>
      <w:r w:rsidRPr="00C8557B">
        <w:rPr>
          <w:rStyle w:val="xfm88145061"/>
          <w:rFonts w:ascii="Times New Roman" w:hAnsi="Times New Roman"/>
          <w:b/>
          <w:caps/>
          <w:sz w:val="28"/>
          <w:szCs w:val="28"/>
        </w:rPr>
        <w:t>термінології з міжнародною</w:t>
      </w:r>
    </w:p>
    <w:p w14:paraId="26DFCD85" w14:textId="455185FC" w:rsidR="0048348E" w:rsidRPr="00C8557B" w:rsidRDefault="0048348E" w:rsidP="00962DE0">
      <w:pPr>
        <w:spacing w:after="0" w:line="360" w:lineRule="auto"/>
        <w:jc w:val="both"/>
        <w:rPr>
          <w:rStyle w:val="xfm88145061"/>
          <w:rFonts w:ascii="Times New Roman" w:hAnsi="Times New Roman"/>
          <w:caps/>
          <w:sz w:val="28"/>
          <w:szCs w:val="28"/>
        </w:rPr>
      </w:pPr>
      <w:r w:rsidRPr="00C8557B">
        <w:rPr>
          <w:rStyle w:val="xfm88145061"/>
          <w:rFonts w:ascii="Times New Roman" w:hAnsi="Times New Roman"/>
          <w:sz w:val="28"/>
          <w:szCs w:val="28"/>
        </w:rPr>
        <w:t xml:space="preserve">Розглянуто деякі проблеми гармонізації української архівної термінології з </w:t>
      </w:r>
      <w:r w:rsidRPr="00806E43">
        <w:rPr>
          <w:rStyle w:val="xfm88145061"/>
          <w:rFonts w:ascii="Times New Roman" w:hAnsi="Times New Roman"/>
          <w:sz w:val="28"/>
          <w:szCs w:val="28"/>
        </w:rPr>
        <w:t>міжнародною, зокрема англомовною, що зумовлен</w:t>
      </w:r>
      <w:r w:rsidR="00086968" w:rsidRPr="00806E43">
        <w:rPr>
          <w:rStyle w:val="xfm88145061"/>
          <w:rFonts w:ascii="Times New Roman" w:hAnsi="Times New Roman"/>
          <w:sz w:val="28"/>
          <w:szCs w:val="28"/>
        </w:rPr>
        <w:t>о</w:t>
      </w:r>
      <w:r w:rsidRPr="00806E43">
        <w:rPr>
          <w:rStyle w:val="xfm88145061"/>
          <w:rFonts w:ascii="Times New Roman" w:hAnsi="Times New Roman"/>
          <w:sz w:val="28"/>
          <w:szCs w:val="28"/>
        </w:rPr>
        <w:t xml:space="preserve"> історичними, правовими </w:t>
      </w:r>
      <w:r w:rsidR="00086968" w:rsidRPr="00806E43">
        <w:rPr>
          <w:rStyle w:val="xfm88145061"/>
          <w:rFonts w:ascii="Times New Roman" w:hAnsi="Times New Roman"/>
          <w:sz w:val="28"/>
          <w:szCs w:val="28"/>
        </w:rPr>
        <w:t>і</w:t>
      </w:r>
      <w:r w:rsidRPr="00C8557B">
        <w:rPr>
          <w:rStyle w:val="xfm88145061"/>
          <w:rFonts w:ascii="Times New Roman" w:hAnsi="Times New Roman"/>
          <w:sz w:val="28"/>
          <w:szCs w:val="28"/>
        </w:rPr>
        <w:t xml:space="preserve"> концептуальними відмінностями в організації архівної та діловодної технологій в Україні </w:t>
      </w:r>
      <w:r w:rsidR="00086968">
        <w:rPr>
          <w:rStyle w:val="xfm88145061"/>
          <w:rFonts w:ascii="Times New Roman" w:hAnsi="Times New Roman"/>
          <w:sz w:val="28"/>
          <w:szCs w:val="28"/>
        </w:rPr>
        <w:t>і</w:t>
      </w:r>
      <w:r w:rsidRPr="00C8557B">
        <w:rPr>
          <w:rStyle w:val="xfm88145061"/>
          <w:rFonts w:ascii="Times New Roman" w:hAnsi="Times New Roman"/>
          <w:sz w:val="28"/>
          <w:szCs w:val="28"/>
        </w:rPr>
        <w:t xml:space="preserve"> країнах Співдружності націй. Наведено приклади відсутності українських термінів як відповідників деяким англомовним, наявності розбіжностей у позначенні окремих термінів у межах архівної лексики країн </w:t>
      </w:r>
      <w:r w:rsidRPr="00806E43">
        <w:rPr>
          <w:rStyle w:val="xfm88145061"/>
          <w:rFonts w:ascii="Times New Roman" w:hAnsi="Times New Roman"/>
          <w:sz w:val="28"/>
          <w:szCs w:val="28"/>
        </w:rPr>
        <w:lastRenderedPageBreak/>
        <w:t xml:space="preserve">Співдружності націй, а також </w:t>
      </w:r>
      <w:r w:rsidR="00086968" w:rsidRPr="00806E43">
        <w:rPr>
          <w:rStyle w:val="xfm88145061"/>
          <w:rFonts w:ascii="Times New Roman" w:hAnsi="Times New Roman"/>
          <w:sz w:val="28"/>
          <w:szCs w:val="28"/>
        </w:rPr>
        <w:t xml:space="preserve">брак </w:t>
      </w:r>
      <w:r w:rsidRPr="00806E43">
        <w:rPr>
          <w:rStyle w:val="xfm88145061"/>
          <w:rFonts w:ascii="Times New Roman" w:hAnsi="Times New Roman"/>
          <w:sz w:val="28"/>
          <w:szCs w:val="28"/>
        </w:rPr>
        <w:t>в англомовних термінах</w:t>
      </w:r>
      <w:r w:rsidRPr="00C8557B">
        <w:rPr>
          <w:rStyle w:val="xfm88145061"/>
          <w:rFonts w:ascii="Times New Roman" w:hAnsi="Times New Roman"/>
          <w:sz w:val="28"/>
          <w:szCs w:val="28"/>
        </w:rPr>
        <w:t xml:space="preserve"> уточнюючих словосполучень.</w:t>
      </w:r>
    </w:p>
    <w:p w14:paraId="72DC4127" w14:textId="19BC7ECB" w:rsidR="0048348E" w:rsidRDefault="0048348E" w:rsidP="00FA187F">
      <w:pPr>
        <w:spacing w:after="0" w:line="360" w:lineRule="auto"/>
        <w:jc w:val="both"/>
        <w:rPr>
          <w:rFonts w:ascii="Times New Roman" w:hAnsi="Times New Roman"/>
          <w:sz w:val="28"/>
          <w:szCs w:val="28"/>
          <w:lang w:val="ru-RU"/>
        </w:rPr>
      </w:pPr>
      <w:r w:rsidRPr="005933DE">
        <w:rPr>
          <w:rFonts w:ascii="Times New Roman" w:hAnsi="Times New Roman"/>
          <w:bCs/>
          <w:i/>
          <w:iCs/>
          <w:sz w:val="28"/>
          <w:szCs w:val="28"/>
        </w:rPr>
        <w:t>Ключові слова</w:t>
      </w:r>
      <w:r w:rsidRPr="005933DE">
        <w:rPr>
          <w:rFonts w:ascii="Times New Roman" w:hAnsi="Times New Roman"/>
          <w:bCs/>
          <w:iCs/>
          <w:sz w:val="28"/>
          <w:szCs w:val="28"/>
        </w:rPr>
        <w:t>:</w:t>
      </w:r>
      <w:r w:rsidRPr="005933DE">
        <w:rPr>
          <w:rFonts w:ascii="Times New Roman" w:hAnsi="Times New Roman"/>
          <w:sz w:val="28"/>
          <w:szCs w:val="28"/>
        </w:rPr>
        <w:t xml:space="preserve"> архівна термінологія, </w:t>
      </w:r>
      <w:r w:rsidR="00086968" w:rsidRPr="005933DE">
        <w:rPr>
          <w:rFonts w:ascii="Times New Roman" w:hAnsi="Times New Roman"/>
          <w:sz w:val="28"/>
          <w:szCs w:val="28"/>
        </w:rPr>
        <w:t>Словник архівної термінології,</w:t>
      </w:r>
      <w:r>
        <w:rPr>
          <w:rFonts w:ascii="Times New Roman" w:hAnsi="Times New Roman"/>
          <w:sz w:val="28"/>
          <w:szCs w:val="28"/>
        </w:rPr>
        <w:t xml:space="preserve"> гармонізація, архівна справа, архівознавство, діловодство, документознавство</w:t>
      </w:r>
      <w:r w:rsidRPr="00FA187F">
        <w:rPr>
          <w:rFonts w:ascii="Times New Roman" w:hAnsi="Times New Roman"/>
          <w:sz w:val="28"/>
          <w:szCs w:val="28"/>
        </w:rPr>
        <w:t>.</w:t>
      </w:r>
    </w:p>
    <w:p w14:paraId="06BC6D35" w14:textId="77777777" w:rsidR="00F0279D" w:rsidRPr="00F0279D" w:rsidRDefault="00F0279D" w:rsidP="00FA187F">
      <w:pPr>
        <w:spacing w:after="0" w:line="360" w:lineRule="auto"/>
        <w:jc w:val="both"/>
        <w:rPr>
          <w:rFonts w:ascii="Times New Roman" w:hAnsi="Times New Roman"/>
          <w:sz w:val="28"/>
          <w:szCs w:val="28"/>
          <w:lang w:val="ru-RU"/>
        </w:rPr>
      </w:pPr>
    </w:p>
    <w:p w14:paraId="05B63D6F" w14:textId="02124545" w:rsidR="0048348E" w:rsidRDefault="0048348E" w:rsidP="002524BA">
      <w:pPr>
        <w:spacing w:after="0" w:line="360" w:lineRule="auto"/>
        <w:ind w:firstLine="567"/>
        <w:jc w:val="both"/>
        <w:rPr>
          <w:rFonts w:ascii="Times New Roman" w:hAnsi="Times New Roman"/>
          <w:sz w:val="28"/>
          <w:szCs w:val="28"/>
        </w:rPr>
      </w:pPr>
      <w:r w:rsidRPr="0047683B">
        <w:rPr>
          <w:rFonts w:ascii="Times New Roman" w:hAnsi="Times New Roman"/>
          <w:sz w:val="28"/>
          <w:szCs w:val="28"/>
        </w:rPr>
        <w:t xml:space="preserve">Одним із пріоритетних напрямів архівознавчих досліджень в Україні є подальше оновлення архівної </w:t>
      </w:r>
      <w:r>
        <w:rPr>
          <w:rFonts w:ascii="Times New Roman" w:hAnsi="Times New Roman"/>
          <w:sz w:val="28"/>
          <w:szCs w:val="28"/>
        </w:rPr>
        <w:t>термінології</w:t>
      </w:r>
      <w:r w:rsidRPr="0047683B">
        <w:rPr>
          <w:rFonts w:ascii="Times New Roman" w:hAnsi="Times New Roman"/>
          <w:sz w:val="28"/>
          <w:szCs w:val="28"/>
        </w:rPr>
        <w:t>. По</w:t>
      </w:r>
      <w:r>
        <w:rPr>
          <w:rFonts w:ascii="Times New Roman" w:hAnsi="Times New Roman"/>
          <w:sz w:val="28"/>
          <w:szCs w:val="28"/>
        </w:rPr>
        <w:t>няттєви</w:t>
      </w:r>
      <w:r w:rsidRPr="0047683B">
        <w:rPr>
          <w:rFonts w:ascii="Times New Roman" w:hAnsi="Times New Roman"/>
          <w:sz w:val="28"/>
          <w:szCs w:val="28"/>
        </w:rPr>
        <w:t xml:space="preserve">й апарат у сфері архівної справи відображений у низці нормативно-правових актів, нормативних </w:t>
      </w:r>
      <w:r w:rsidRPr="006C5BF8">
        <w:rPr>
          <w:rFonts w:ascii="Times New Roman" w:hAnsi="Times New Roman"/>
          <w:sz w:val="28"/>
          <w:szCs w:val="28"/>
        </w:rPr>
        <w:t>документів, галузевих термінологічних словник</w:t>
      </w:r>
      <w:r w:rsidR="00086968" w:rsidRPr="006C5BF8">
        <w:rPr>
          <w:rFonts w:ascii="Times New Roman" w:hAnsi="Times New Roman"/>
          <w:sz w:val="28"/>
          <w:szCs w:val="28"/>
        </w:rPr>
        <w:t>ах</w:t>
      </w:r>
      <w:r w:rsidRPr="006C5BF8">
        <w:rPr>
          <w:rFonts w:ascii="Times New Roman" w:hAnsi="Times New Roman"/>
          <w:sz w:val="28"/>
          <w:szCs w:val="28"/>
        </w:rPr>
        <w:t xml:space="preserve"> тощо. Проте зміни, пов’язані</w:t>
      </w:r>
      <w:r w:rsidRPr="0047683B">
        <w:rPr>
          <w:rFonts w:ascii="Times New Roman" w:hAnsi="Times New Roman"/>
          <w:sz w:val="28"/>
          <w:szCs w:val="28"/>
        </w:rPr>
        <w:t xml:space="preserve"> з розвитком інформаційного суспільства, потребують перегляду наявної термінології щодо формування, зберігання </w:t>
      </w:r>
      <w:r w:rsidR="00086968">
        <w:rPr>
          <w:rFonts w:ascii="Times New Roman" w:hAnsi="Times New Roman"/>
          <w:sz w:val="28"/>
          <w:szCs w:val="28"/>
        </w:rPr>
        <w:t>і</w:t>
      </w:r>
      <w:r w:rsidRPr="0047683B">
        <w:rPr>
          <w:rFonts w:ascii="Times New Roman" w:hAnsi="Times New Roman"/>
          <w:sz w:val="28"/>
          <w:szCs w:val="28"/>
        </w:rPr>
        <w:t xml:space="preserve"> використання документів Національного архівного фонду (далі</w:t>
      </w:r>
      <w:r w:rsidR="00086968">
        <w:rPr>
          <w:rFonts w:ascii="Times New Roman" w:hAnsi="Times New Roman"/>
          <w:sz w:val="28"/>
          <w:szCs w:val="28"/>
        </w:rPr>
        <w:t xml:space="preserve"> </w:t>
      </w:r>
      <w:r w:rsidRPr="0047683B">
        <w:rPr>
          <w:rFonts w:ascii="Times New Roman" w:hAnsi="Times New Roman"/>
          <w:sz w:val="28"/>
          <w:szCs w:val="28"/>
        </w:rPr>
        <w:t xml:space="preserve">– НАФ). Суттєво збільшився як обсяг </w:t>
      </w:r>
      <w:r w:rsidRPr="006C5BF8">
        <w:rPr>
          <w:rFonts w:ascii="Times New Roman" w:hAnsi="Times New Roman"/>
          <w:sz w:val="28"/>
          <w:szCs w:val="28"/>
        </w:rPr>
        <w:t>потоків документів, що на</w:t>
      </w:r>
      <w:r w:rsidR="00086968" w:rsidRPr="006C5BF8">
        <w:rPr>
          <w:rFonts w:ascii="Times New Roman" w:hAnsi="Times New Roman"/>
          <w:sz w:val="28"/>
          <w:szCs w:val="28"/>
        </w:rPr>
        <w:t>д</w:t>
      </w:r>
      <w:r w:rsidRPr="006C5BF8">
        <w:rPr>
          <w:rFonts w:ascii="Times New Roman" w:hAnsi="Times New Roman"/>
          <w:sz w:val="28"/>
          <w:szCs w:val="28"/>
        </w:rPr>
        <w:t>ходять до архівних установ (зокрема</w:t>
      </w:r>
      <w:r w:rsidR="00086968" w:rsidRPr="006C5BF8">
        <w:rPr>
          <w:rFonts w:ascii="Times New Roman" w:hAnsi="Times New Roman"/>
          <w:sz w:val="28"/>
          <w:szCs w:val="28"/>
        </w:rPr>
        <w:t>,</w:t>
      </w:r>
      <w:r w:rsidRPr="0047683B">
        <w:rPr>
          <w:rFonts w:ascii="Times New Roman" w:hAnsi="Times New Roman"/>
          <w:sz w:val="28"/>
          <w:szCs w:val="28"/>
        </w:rPr>
        <w:t xml:space="preserve"> аудіовізуальних </w:t>
      </w:r>
      <w:r w:rsidR="00086968">
        <w:rPr>
          <w:rFonts w:ascii="Times New Roman" w:hAnsi="Times New Roman"/>
          <w:sz w:val="28"/>
          <w:szCs w:val="28"/>
        </w:rPr>
        <w:t>і</w:t>
      </w:r>
      <w:r w:rsidRPr="0047683B">
        <w:rPr>
          <w:rFonts w:ascii="Times New Roman" w:hAnsi="Times New Roman"/>
          <w:sz w:val="28"/>
          <w:szCs w:val="28"/>
        </w:rPr>
        <w:t xml:space="preserve"> електронних), так і їх видовий склад, що, відповідно, позначилося на типології термінів, пов</w:t>
      </w:r>
      <w:r>
        <w:rPr>
          <w:rFonts w:ascii="Times New Roman" w:hAnsi="Times New Roman"/>
          <w:sz w:val="28"/>
          <w:szCs w:val="28"/>
        </w:rPr>
        <w:t>’</w:t>
      </w:r>
      <w:r w:rsidRPr="0047683B">
        <w:rPr>
          <w:rFonts w:ascii="Times New Roman" w:hAnsi="Times New Roman"/>
          <w:sz w:val="28"/>
          <w:szCs w:val="28"/>
        </w:rPr>
        <w:t>язаних із документами НАФ. На</w:t>
      </w:r>
      <w:r w:rsidRPr="0047683B">
        <w:rPr>
          <w:rFonts w:ascii="Times New Roman" w:hAnsi="Times New Roman"/>
          <w:color w:val="000000"/>
          <w:sz w:val="28"/>
          <w:szCs w:val="28"/>
        </w:rPr>
        <w:t xml:space="preserve"> зміни у поняттєвому апараті галузі певною мірою вплинув воєнний </w:t>
      </w:r>
      <w:r w:rsidRPr="0047683B">
        <w:rPr>
          <w:rFonts w:ascii="Times New Roman" w:hAnsi="Times New Roman"/>
          <w:sz w:val="28"/>
          <w:szCs w:val="28"/>
        </w:rPr>
        <w:t xml:space="preserve">стан в Україні. Інтеграція архівної системи України в європейський архівний простір актуалізує питання адаптації вітчизняної архівної термінології до міжнародної архівної </w:t>
      </w:r>
      <w:r>
        <w:rPr>
          <w:rFonts w:ascii="Times New Roman" w:hAnsi="Times New Roman"/>
          <w:sz w:val="28"/>
          <w:szCs w:val="28"/>
        </w:rPr>
        <w:t>термінології</w:t>
      </w:r>
      <w:r w:rsidRPr="0047683B">
        <w:rPr>
          <w:rFonts w:ascii="Times New Roman" w:hAnsi="Times New Roman"/>
          <w:sz w:val="28"/>
          <w:szCs w:val="28"/>
        </w:rPr>
        <w:t xml:space="preserve">, забезпечення гармонізації української архівної термінології з міжнародною. </w:t>
      </w:r>
      <w:r>
        <w:rPr>
          <w:rFonts w:ascii="Times New Roman" w:hAnsi="Times New Roman"/>
          <w:sz w:val="28"/>
          <w:szCs w:val="28"/>
        </w:rPr>
        <w:t xml:space="preserve">Тому актуальним завданням стало розроблення </w:t>
      </w:r>
      <w:r w:rsidRPr="00C934E9">
        <w:rPr>
          <w:rFonts w:ascii="Times New Roman" w:hAnsi="Times New Roman"/>
          <w:sz w:val="28"/>
          <w:szCs w:val="28"/>
        </w:rPr>
        <w:t>Українським науково-дослідним інститутом архівної справи та документознавства</w:t>
      </w:r>
      <w:r>
        <w:rPr>
          <w:rFonts w:ascii="Times New Roman" w:hAnsi="Times New Roman"/>
          <w:sz w:val="28"/>
          <w:szCs w:val="28"/>
        </w:rPr>
        <w:t xml:space="preserve"> </w:t>
      </w:r>
      <w:r w:rsidRPr="0047683B">
        <w:rPr>
          <w:rFonts w:ascii="Times New Roman" w:hAnsi="Times New Roman"/>
          <w:sz w:val="28"/>
          <w:szCs w:val="28"/>
        </w:rPr>
        <w:t>Словника архівної термінології</w:t>
      </w:r>
      <w:r>
        <w:rPr>
          <w:rFonts w:ascii="Times New Roman" w:hAnsi="Times New Roman"/>
          <w:sz w:val="28"/>
          <w:szCs w:val="28"/>
        </w:rPr>
        <w:t xml:space="preserve"> (далі – Словник).</w:t>
      </w:r>
    </w:p>
    <w:p w14:paraId="3B5F8120" w14:textId="7DA82361" w:rsidR="0048348E" w:rsidRPr="0047683B" w:rsidRDefault="0048348E" w:rsidP="002524BA">
      <w:pPr>
        <w:spacing w:after="0" w:line="360" w:lineRule="auto"/>
        <w:ind w:firstLine="567"/>
        <w:jc w:val="both"/>
        <w:rPr>
          <w:rFonts w:ascii="Times New Roman" w:hAnsi="Times New Roman"/>
          <w:sz w:val="28"/>
          <w:szCs w:val="28"/>
        </w:rPr>
      </w:pPr>
      <w:r w:rsidRPr="0047683B">
        <w:rPr>
          <w:rFonts w:ascii="Times New Roman" w:hAnsi="Times New Roman"/>
          <w:sz w:val="28"/>
          <w:szCs w:val="28"/>
        </w:rPr>
        <w:t xml:space="preserve">Потребу </w:t>
      </w:r>
      <w:r w:rsidR="0002096F">
        <w:rPr>
          <w:rFonts w:ascii="Times New Roman" w:hAnsi="Times New Roman"/>
          <w:sz w:val="28"/>
          <w:szCs w:val="28"/>
        </w:rPr>
        <w:t>у</w:t>
      </w:r>
      <w:r w:rsidRPr="0047683B">
        <w:rPr>
          <w:rFonts w:ascii="Times New Roman" w:hAnsi="Times New Roman"/>
          <w:sz w:val="28"/>
          <w:szCs w:val="28"/>
        </w:rPr>
        <w:t xml:space="preserve"> підготовці Словника актуалізує </w:t>
      </w:r>
      <w:r w:rsidR="0002096F">
        <w:rPr>
          <w:rFonts w:ascii="Times New Roman" w:hAnsi="Times New Roman"/>
          <w:sz w:val="28"/>
          <w:szCs w:val="28"/>
        </w:rPr>
        <w:t>і</w:t>
      </w:r>
      <w:r w:rsidRPr="0047683B">
        <w:rPr>
          <w:rFonts w:ascii="Times New Roman" w:hAnsi="Times New Roman"/>
          <w:sz w:val="28"/>
          <w:szCs w:val="28"/>
        </w:rPr>
        <w:t xml:space="preserve"> наявність в обігу неупорядкованих термінів, частина з яких застаріла, змінила первинний зміст у </w:t>
      </w:r>
      <w:r w:rsidRPr="00C02765">
        <w:rPr>
          <w:rFonts w:ascii="Times New Roman" w:hAnsi="Times New Roman"/>
          <w:sz w:val="28"/>
          <w:szCs w:val="28"/>
        </w:rPr>
        <w:t xml:space="preserve">зв’язку </w:t>
      </w:r>
      <w:r w:rsidR="0002096F" w:rsidRPr="00C02765">
        <w:rPr>
          <w:rFonts w:ascii="Times New Roman" w:hAnsi="Times New Roman"/>
          <w:sz w:val="28"/>
          <w:szCs w:val="28"/>
        </w:rPr>
        <w:t>і</w:t>
      </w:r>
      <w:r w:rsidRPr="00C02765">
        <w:rPr>
          <w:rFonts w:ascii="Times New Roman" w:hAnsi="Times New Roman"/>
          <w:sz w:val="28"/>
          <w:szCs w:val="28"/>
        </w:rPr>
        <w:t xml:space="preserve">з розвитком </w:t>
      </w:r>
      <w:r w:rsidR="0002096F" w:rsidRPr="00C02765">
        <w:rPr>
          <w:rFonts w:ascii="Times New Roman" w:hAnsi="Times New Roman"/>
          <w:sz w:val="28"/>
          <w:szCs w:val="28"/>
        </w:rPr>
        <w:t>та</w:t>
      </w:r>
      <w:r w:rsidRPr="00C02765">
        <w:rPr>
          <w:rFonts w:ascii="Times New Roman" w:hAnsi="Times New Roman"/>
          <w:sz w:val="28"/>
          <w:szCs w:val="28"/>
        </w:rPr>
        <w:t xml:space="preserve"> </w:t>
      </w:r>
      <w:r w:rsidR="0002096F" w:rsidRPr="00C02765">
        <w:rPr>
          <w:rFonts w:ascii="Times New Roman" w:hAnsi="Times New Roman"/>
          <w:sz w:val="28"/>
          <w:szCs w:val="28"/>
        </w:rPr>
        <w:t>у</w:t>
      </w:r>
      <w:r w:rsidRPr="00C02765">
        <w:rPr>
          <w:rFonts w:ascii="Times New Roman" w:hAnsi="Times New Roman"/>
          <w:sz w:val="28"/>
          <w:szCs w:val="28"/>
        </w:rPr>
        <w:t xml:space="preserve">досконаленням </w:t>
      </w:r>
      <w:r w:rsidR="0002096F" w:rsidRPr="00C02765">
        <w:rPr>
          <w:rFonts w:ascii="Times New Roman" w:hAnsi="Times New Roman"/>
          <w:sz w:val="28"/>
          <w:szCs w:val="28"/>
        </w:rPr>
        <w:t xml:space="preserve">власне </w:t>
      </w:r>
      <w:r w:rsidRPr="00C02765">
        <w:rPr>
          <w:rFonts w:ascii="Times New Roman" w:hAnsi="Times New Roman"/>
          <w:sz w:val="28"/>
          <w:szCs w:val="28"/>
        </w:rPr>
        <w:t>об’єктів термінотворення</w:t>
      </w:r>
      <w:r w:rsidR="00AE537F" w:rsidRPr="00C02765">
        <w:rPr>
          <w:rFonts w:ascii="Times New Roman" w:hAnsi="Times New Roman"/>
          <w:sz w:val="28"/>
          <w:szCs w:val="28"/>
        </w:rPr>
        <w:t xml:space="preserve"> </w:t>
      </w:r>
      <w:r w:rsidRPr="00C02765">
        <w:rPr>
          <w:rFonts w:ascii="Times New Roman" w:hAnsi="Times New Roman"/>
          <w:sz w:val="28"/>
          <w:szCs w:val="28"/>
        </w:rPr>
        <w:t>–</w:t>
      </w:r>
      <w:r w:rsidR="0075297E">
        <w:rPr>
          <w:rFonts w:ascii="Times New Roman" w:hAnsi="Times New Roman"/>
          <w:sz w:val="28"/>
          <w:szCs w:val="28"/>
        </w:rPr>
        <w:t xml:space="preserve"> </w:t>
      </w:r>
      <w:r>
        <w:rPr>
          <w:rFonts w:ascii="Times New Roman" w:hAnsi="Times New Roman"/>
          <w:sz w:val="28"/>
          <w:szCs w:val="28"/>
        </w:rPr>
        <w:t xml:space="preserve"> архівної справи, </w:t>
      </w:r>
      <w:r w:rsidRPr="0047683B">
        <w:rPr>
          <w:rFonts w:ascii="Times New Roman" w:hAnsi="Times New Roman"/>
          <w:sz w:val="28"/>
          <w:szCs w:val="28"/>
        </w:rPr>
        <w:t>архівознавства</w:t>
      </w:r>
      <w:r>
        <w:rPr>
          <w:rFonts w:ascii="Times New Roman" w:hAnsi="Times New Roman"/>
          <w:sz w:val="28"/>
          <w:szCs w:val="28"/>
        </w:rPr>
        <w:t xml:space="preserve">, діловодства </w:t>
      </w:r>
      <w:r w:rsidR="00AE537F">
        <w:rPr>
          <w:rFonts w:ascii="Times New Roman" w:hAnsi="Times New Roman"/>
          <w:sz w:val="28"/>
          <w:szCs w:val="28"/>
        </w:rPr>
        <w:t>і</w:t>
      </w:r>
      <w:r>
        <w:rPr>
          <w:rFonts w:ascii="Times New Roman" w:hAnsi="Times New Roman"/>
          <w:sz w:val="28"/>
          <w:szCs w:val="28"/>
        </w:rPr>
        <w:t xml:space="preserve"> документознавства</w:t>
      </w:r>
      <w:r w:rsidRPr="0047683B">
        <w:rPr>
          <w:rFonts w:ascii="Times New Roman" w:hAnsi="Times New Roman"/>
          <w:sz w:val="28"/>
          <w:szCs w:val="28"/>
        </w:rPr>
        <w:t>, виникненням нових способів документування, зберігання, передавання, використання доку</w:t>
      </w:r>
      <w:r>
        <w:rPr>
          <w:rFonts w:ascii="Times New Roman" w:hAnsi="Times New Roman"/>
          <w:sz w:val="28"/>
          <w:szCs w:val="28"/>
        </w:rPr>
        <w:t>ментної інформації. Підготовка С</w:t>
      </w:r>
      <w:r w:rsidRPr="0047683B">
        <w:rPr>
          <w:rFonts w:ascii="Times New Roman" w:hAnsi="Times New Roman"/>
          <w:sz w:val="28"/>
          <w:szCs w:val="28"/>
        </w:rPr>
        <w:t>ловника сприятиме подальшому розвитк</w:t>
      </w:r>
      <w:r w:rsidR="00AE537F">
        <w:rPr>
          <w:rFonts w:ascii="Times New Roman" w:hAnsi="Times New Roman"/>
          <w:sz w:val="28"/>
          <w:szCs w:val="28"/>
        </w:rPr>
        <w:t>у</w:t>
      </w:r>
      <w:r w:rsidRPr="0047683B">
        <w:rPr>
          <w:rFonts w:ascii="Times New Roman" w:hAnsi="Times New Roman"/>
          <w:sz w:val="28"/>
          <w:szCs w:val="28"/>
        </w:rPr>
        <w:t xml:space="preserve"> української архівної </w:t>
      </w:r>
      <w:r>
        <w:rPr>
          <w:rFonts w:ascii="Times New Roman" w:hAnsi="Times New Roman"/>
          <w:sz w:val="28"/>
          <w:szCs w:val="28"/>
        </w:rPr>
        <w:t>термінології</w:t>
      </w:r>
      <w:r w:rsidRPr="0047683B">
        <w:rPr>
          <w:rFonts w:ascii="Times New Roman" w:hAnsi="Times New Roman"/>
          <w:sz w:val="28"/>
          <w:szCs w:val="28"/>
        </w:rPr>
        <w:t>, її систематизації та уніфікаці</w:t>
      </w:r>
      <w:r>
        <w:rPr>
          <w:rFonts w:ascii="Times New Roman" w:hAnsi="Times New Roman"/>
          <w:sz w:val="28"/>
          <w:szCs w:val="28"/>
        </w:rPr>
        <w:t xml:space="preserve">ї, становленню, нормалізації, </w:t>
      </w:r>
      <w:r w:rsidR="00AE537F">
        <w:rPr>
          <w:rFonts w:ascii="Times New Roman" w:hAnsi="Times New Roman"/>
          <w:sz w:val="28"/>
          <w:szCs w:val="28"/>
        </w:rPr>
        <w:t>у</w:t>
      </w:r>
      <w:r w:rsidRPr="0047683B">
        <w:rPr>
          <w:rFonts w:ascii="Times New Roman" w:hAnsi="Times New Roman"/>
          <w:sz w:val="28"/>
          <w:szCs w:val="28"/>
        </w:rPr>
        <w:t xml:space="preserve">порядкуванню </w:t>
      </w:r>
      <w:r w:rsidR="00AE537F">
        <w:rPr>
          <w:rFonts w:ascii="Times New Roman" w:hAnsi="Times New Roman"/>
          <w:sz w:val="28"/>
          <w:szCs w:val="28"/>
        </w:rPr>
        <w:t>і</w:t>
      </w:r>
      <w:r>
        <w:rPr>
          <w:rFonts w:ascii="Times New Roman" w:hAnsi="Times New Roman"/>
          <w:sz w:val="28"/>
          <w:szCs w:val="28"/>
        </w:rPr>
        <w:t xml:space="preserve"> </w:t>
      </w:r>
      <w:r w:rsidRPr="0047683B">
        <w:rPr>
          <w:rFonts w:ascii="Times New Roman" w:hAnsi="Times New Roman"/>
          <w:sz w:val="28"/>
          <w:szCs w:val="28"/>
        </w:rPr>
        <w:t>гармонізації з міжнародною.</w:t>
      </w:r>
    </w:p>
    <w:p w14:paraId="59E96C22" w14:textId="77777777" w:rsidR="0048348E" w:rsidRDefault="0048348E" w:rsidP="000D3CC8">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Проте під час підготовки С</w:t>
      </w:r>
      <w:r w:rsidRPr="000F770D">
        <w:rPr>
          <w:rFonts w:ascii="Times New Roman" w:hAnsi="Times New Roman"/>
          <w:sz w:val="28"/>
          <w:szCs w:val="28"/>
        </w:rPr>
        <w:t>ловника ви</w:t>
      </w:r>
      <w:r>
        <w:rPr>
          <w:rFonts w:ascii="Times New Roman" w:hAnsi="Times New Roman"/>
          <w:sz w:val="28"/>
          <w:szCs w:val="28"/>
        </w:rPr>
        <w:t xml:space="preserve">никли певні труднощі з добором </w:t>
      </w:r>
      <w:r w:rsidRPr="000F770D">
        <w:rPr>
          <w:rFonts w:ascii="Times New Roman" w:hAnsi="Times New Roman"/>
          <w:sz w:val="28"/>
          <w:szCs w:val="28"/>
        </w:rPr>
        <w:t>українських термінів як відповідників англомовної міжнародної термінології. По-перше, це пов</w:t>
      </w:r>
      <w:r>
        <w:rPr>
          <w:rFonts w:ascii="Times New Roman" w:hAnsi="Times New Roman"/>
          <w:sz w:val="28"/>
          <w:szCs w:val="28"/>
        </w:rPr>
        <w:t>’</w:t>
      </w:r>
      <w:r w:rsidRPr="000F770D">
        <w:rPr>
          <w:rFonts w:ascii="Times New Roman" w:hAnsi="Times New Roman"/>
          <w:sz w:val="28"/>
          <w:szCs w:val="28"/>
        </w:rPr>
        <w:t>язано</w:t>
      </w:r>
      <w:r>
        <w:rPr>
          <w:rFonts w:ascii="Times New Roman" w:hAnsi="Times New Roman"/>
          <w:sz w:val="28"/>
          <w:szCs w:val="28"/>
        </w:rPr>
        <w:t>,</w:t>
      </w:r>
      <w:r w:rsidRPr="000F770D">
        <w:rPr>
          <w:rFonts w:ascii="Times New Roman" w:hAnsi="Times New Roman"/>
          <w:sz w:val="28"/>
          <w:szCs w:val="28"/>
        </w:rPr>
        <w:t xml:space="preserve"> в окремих випадках</w:t>
      </w:r>
      <w:r>
        <w:rPr>
          <w:rFonts w:ascii="Times New Roman" w:hAnsi="Times New Roman"/>
          <w:sz w:val="28"/>
          <w:szCs w:val="28"/>
        </w:rPr>
        <w:t>,</w:t>
      </w:r>
      <w:r w:rsidRPr="000F770D">
        <w:rPr>
          <w:rFonts w:ascii="Times New Roman" w:hAnsi="Times New Roman"/>
          <w:sz w:val="28"/>
          <w:szCs w:val="28"/>
        </w:rPr>
        <w:t xml:space="preserve"> </w:t>
      </w:r>
      <w:r>
        <w:rPr>
          <w:rFonts w:ascii="Times New Roman" w:hAnsi="Times New Roman"/>
          <w:sz w:val="28"/>
          <w:szCs w:val="28"/>
        </w:rPr>
        <w:t>і</w:t>
      </w:r>
      <w:r w:rsidRPr="000F770D">
        <w:rPr>
          <w:rFonts w:ascii="Times New Roman" w:hAnsi="Times New Roman"/>
          <w:sz w:val="28"/>
          <w:szCs w:val="28"/>
        </w:rPr>
        <w:t xml:space="preserve">з різними підходами в організації діловодства </w:t>
      </w:r>
      <w:r>
        <w:rPr>
          <w:rFonts w:ascii="Times New Roman" w:hAnsi="Times New Roman"/>
          <w:sz w:val="28"/>
          <w:szCs w:val="28"/>
        </w:rPr>
        <w:t>й</w:t>
      </w:r>
      <w:r w:rsidRPr="000F770D">
        <w:rPr>
          <w:rFonts w:ascii="Times New Roman" w:hAnsi="Times New Roman"/>
          <w:sz w:val="28"/>
          <w:szCs w:val="28"/>
        </w:rPr>
        <w:t xml:space="preserve"> архівної </w:t>
      </w:r>
      <w:r>
        <w:rPr>
          <w:rFonts w:ascii="Times New Roman" w:hAnsi="Times New Roman"/>
          <w:sz w:val="28"/>
          <w:szCs w:val="28"/>
        </w:rPr>
        <w:t>справи</w:t>
      </w:r>
      <w:r w:rsidRPr="000F770D">
        <w:rPr>
          <w:rFonts w:ascii="Times New Roman" w:hAnsi="Times New Roman"/>
          <w:sz w:val="28"/>
          <w:szCs w:val="28"/>
        </w:rPr>
        <w:t xml:space="preserve"> в Україні та, наприклад, </w:t>
      </w:r>
      <w:r>
        <w:rPr>
          <w:rFonts w:ascii="Times New Roman" w:hAnsi="Times New Roman"/>
          <w:sz w:val="28"/>
          <w:szCs w:val="28"/>
        </w:rPr>
        <w:t>у</w:t>
      </w:r>
      <w:r w:rsidRPr="000F770D">
        <w:rPr>
          <w:rFonts w:ascii="Times New Roman" w:hAnsi="Times New Roman"/>
          <w:sz w:val="28"/>
          <w:szCs w:val="28"/>
        </w:rPr>
        <w:t xml:space="preserve"> країнах Співдружності націй (раніше Британської співдружності), що спричинено усталеними історичними, </w:t>
      </w:r>
      <w:r>
        <w:rPr>
          <w:rFonts w:ascii="Times New Roman" w:hAnsi="Times New Roman"/>
          <w:sz w:val="28"/>
          <w:szCs w:val="28"/>
        </w:rPr>
        <w:t>правовими</w:t>
      </w:r>
      <w:r w:rsidRPr="000F770D">
        <w:rPr>
          <w:rFonts w:ascii="Times New Roman" w:hAnsi="Times New Roman"/>
          <w:sz w:val="28"/>
          <w:szCs w:val="28"/>
        </w:rPr>
        <w:t xml:space="preserve"> </w:t>
      </w:r>
      <w:r>
        <w:rPr>
          <w:rFonts w:ascii="Times New Roman" w:hAnsi="Times New Roman"/>
          <w:sz w:val="28"/>
          <w:szCs w:val="28"/>
        </w:rPr>
        <w:t>і</w:t>
      </w:r>
      <w:r w:rsidRPr="000F770D">
        <w:rPr>
          <w:rFonts w:ascii="Times New Roman" w:hAnsi="Times New Roman"/>
          <w:sz w:val="28"/>
          <w:szCs w:val="28"/>
        </w:rPr>
        <w:t xml:space="preserve"> концептуальними умовами їх реалізації. Хоча цілком можливий добір умовних синонімів </w:t>
      </w:r>
      <w:r>
        <w:rPr>
          <w:rFonts w:ascii="Times New Roman" w:hAnsi="Times New Roman"/>
          <w:sz w:val="28"/>
          <w:szCs w:val="28"/>
        </w:rPr>
        <w:t>щодо таких термінів, оскільки загальні засад</w:t>
      </w:r>
      <w:r w:rsidRPr="000F770D">
        <w:rPr>
          <w:rFonts w:ascii="Times New Roman" w:hAnsi="Times New Roman"/>
          <w:sz w:val="28"/>
          <w:szCs w:val="28"/>
        </w:rPr>
        <w:t>и орга</w:t>
      </w:r>
      <w:r>
        <w:rPr>
          <w:rFonts w:ascii="Times New Roman" w:hAnsi="Times New Roman"/>
          <w:sz w:val="28"/>
          <w:szCs w:val="28"/>
        </w:rPr>
        <w:t>нізації цих технологій подібні.</w:t>
      </w:r>
    </w:p>
    <w:p w14:paraId="51C7424F" w14:textId="77777777" w:rsidR="00427BE4" w:rsidRDefault="0048348E" w:rsidP="000F770D">
      <w:pPr>
        <w:spacing w:after="0" w:line="360" w:lineRule="auto"/>
        <w:ind w:firstLine="567"/>
        <w:jc w:val="both"/>
        <w:rPr>
          <w:rFonts w:ascii="Times New Roman" w:hAnsi="Times New Roman"/>
          <w:sz w:val="28"/>
          <w:szCs w:val="28"/>
        </w:rPr>
      </w:pPr>
      <w:r w:rsidRPr="000D3CC8">
        <w:rPr>
          <w:rFonts w:ascii="Times New Roman" w:hAnsi="Times New Roman"/>
          <w:sz w:val="28"/>
          <w:szCs w:val="28"/>
        </w:rPr>
        <w:t xml:space="preserve">Основною вимогою до розроблення </w:t>
      </w:r>
      <w:r w:rsidRPr="000D3CC8">
        <w:rPr>
          <w:rFonts w:ascii="Times New Roman" w:hAnsi="Times New Roman"/>
          <w:bCs/>
          <w:sz w:val="28"/>
        </w:rPr>
        <w:t xml:space="preserve">Словника архівної термінології є </w:t>
      </w:r>
      <w:r w:rsidRPr="000D3CC8">
        <w:rPr>
          <w:rFonts w:ascii="Times New Roman" w:hAnsi="Times New Roman"/>
          <w:sz w:val="28"/>
          <w:szCs w:val="28"/>
        </w:rPr>
        <w:t xml:space="preserve">формування </w:t>
      </w:r>
      <w:r w:rsidRPr="00962DE0">
        <w:rPr>
          <w:rFonts w:ascii="Times New Roman" w:hAnsi="Times New Roman"/>
          <w:sz w:val="28"/>
          <w:szCs w:val="28"/>
        </w:rPr>
        <w:t xml:space="preserve">сучасного поняттєвого апарату </w:t>
      </w:r>
      <w:r w:rsidRPr="000D3CC8">
        <w:rPr>
          <w:rFonts w:ascii="Times New Roman" w:hAnsi="Times New Roman"/>
          <w:sz w:val="28"/>
          <w:szCs w:val="28"/>
        </w:rPr>
        <w:t>архівної галузі</w:t>
      </w:r>
      <w:r>
        <w:rPr>
          <w:rFonts w:ascii="Times New Roman" w:hAnsi="Times New Roman"/>
          <w:sz w:val="28"/>
          <w:szCs w:val="28"/>
        </w:rPr>
        <w:t xml:space="preserve"> </w:t>
      </w:r>
      <w:r w:rsidRPr="000D3CC8">
        <w:rPr>
          <w:rFonts w:ascii="Times New Roman" w:hAnsi="Times New Roman"/>
          <w:bCs/>
          <w:sz w:val="28"/>
        </w:rPr>
        <w:t xml:space="preserve">на основі українського </w:t>
      </w:r>
      <w:r w:rsidR="00772F64">
        <w:rPr>
          <w:rFonts w:ascii="Times New Roman" w:hAnsi="Times New Roman"/>
          <w:bCs/>
          <w:sz w:val="28"/>
        </w:rPr>
        <w:t>і</w:t>
      </w:r>
      <w:r w:rsidRPr="000D3CC8">
        <w:rPr>
          <w:rFonts w:ascii="Times New Roman" w:hAnsi="Times New Roman"/>
          <w:bCs/>
          <w:sz w:val="28"/>
        </w:rPr>
        <w:t xml:space="preserve"> міжнародного досвіду</w:t>
      </w:r>
      <w:r w:rsidRPr="000D3CC8">
        <w:rPr>
          <w:rFonts w:ascii="Times New Roman" w:hAnsi="Times New Roman"/>
          <w:sz w:val="28"/>
          <w:szCs w:val="28"/>
        </w:rPr>
        <w:t>.</w:t>
      </w:r>
      <w:r>
        <w:rPr>
          <w:rFonts w:ascii="Times New Roman" w:hAnsi="Times New Roman"/>
          <w:sz w:val="28"/>
          <w:szCs w:val="28"/>
        </w:rPr>
        <w:t xml:space="preserve"> Тому я</w:t>
      </w:r>
      <w:r w:rsidRPr="000D3CC8">
        <w:rPr>
          <w:rFonts w:ascii="Times New Roman" w:hAnsi="Times New Roman"/>
          <w:sz w:val="28"/>
          <w:szCs w:val="28"/>
        </w:rPr>
        <w:t>к дослідницьку</w:t>
      </w:r>
      <w:r w:rsidRPr="000F770D">
        <w:rPr>
          <w:rFonts w:ascii="Times New Roman" w:hAnsi="Times New Roman"/>
          <w:sz w:val="28"/>
          <w:szCs w:val="28"/>
        </w:rPr>
        <w:t xml:space="preserve"> базу було обрано </w:t>
      </w:r>
      <w:r w:rsidRPr="002301BE">
        <w:rPr>
          <w:rFonts w:ascii="Times New Roman" w:hAnsi="Times New Roman"/>
          <w:sz w:val="28"/>
          <w:szCs w:val="28"/>
        </w:rPr>
        <w:t xml:space="preserve">англомовний варіант архівної термінології Міжнародної </w:t>
      </w:r>
      <w:r w:rsidR="00772F64" w:rsidRPr="002301BE">
        <w:rPr>
          <w:rFonts w:ascii="Times New Roman" w:hAnsi="Times New Roman"/>
          <w:sz w:val="28"/>
          <w:szCs w:val="28"/>
        </w:rPr>
        <w:t>р</w:t>
      </w:r>
      <w:r w:rsidRPr="002301BE">
        <w:rPr>
          <w:rFonts w:ascii="Times New Roman" w:hAnsi="Times New Roman"/>
          <w:sz w:val="28"/>
          <w:szCs w:val="28"/>
        </w:rPr>
        <w:t xml:space="preserve">ади </w:t>
      </w:r>
      <w:r w:rsidR="00772F64" w:rsidRPr="002301BE">
        <w:rPr>
          <w:rFonts w:ascii="Times New Roman" w:hAnsi="Times New Roman"/>
          <w:sz w:val="28"/>
          <w:szCs w:val="28"/>
        </w:rPr>
        <w:t>а</w:t>
      </w:r>
      <w:r w:rsidRPr="002301BE">
        <w:rPr>
          <w:rFonts w:ascii="Times New Roman" w:hAnsi="Times New Roman"/>
          <w:sz w:val="28"/>
          <w:szCs w:val="28"/>
        </w:rPr>
        <w:t>рхівів.</w:t>
      </w:r>
      <w:r w:rsidRPr="000F770D">
        <w:rPr>
          <w:rFonts w:ascii="Times New Roman" w:hAnsi="Times New Roman"/>
          <w:sz w:val="28"/>
          <w:szCs w:val="28"/>
        </w:rPr>
        <w:t xml:space="preserve"> Найбільші розбіжності між міжнародною та українською термінологією стосуються класифікації архівних фондів.</w:t>
      </w:r>
    </w:p>
    <w:p w14:paraId="6AE64770" w14:textId="3E5AD864" w:rsidR="0048348E" w:rsidRPr="000F770D" w:rsidRDefault="0048348E" w:rsidP="000F770D">
      <w:pPr>
        <w:spacing w:after="0" w:line="360" w:lineRule="auto"/>
        <w:ind w:firstLine="567"/>
        <w:jc w:val="both"/>
        <w:rPr>
          <w:rFonts w:ascii="Times New Roman" w:hAnsi="Times New Roman"/>
          <w:sz w:val="28"/>
          <w:szCs w:val="28"/>
        </w:rPr>
      </w:pPr>
      <w:r w:rsidRPr="002301BE">
        <w:rPr>
          <w:rFonts w:ascii="Times New Roman" w:hAnsi="Times New Roman"/>
          <w:sz w:val="28"/>
          <w:szCs w:val="28"/>
        </w:rPr>
        <w:t>Так, в англомовній термінології виокремлено такі підрозділи фондів</w:t>
      </w:r>
      <w:r w:rsidR="00427BE4" w:rsidRPr="002301BE">
        <w:rPr>
          <w:rFonts w:ascii="Times New Roman" w:hAnsi="Times New Roman"/>
          <w:sz w:val="28"/>
          <w:szCs w:val="28"/>
        </w:rPr>
        <w:t>,</w:t>
      </w:r>
      <w:r w:rsidRPr="002301BE">
        <w:rPr>
          <w:rFonts w:ascii="Times New Roman" w:hAnsi="Times New Roman"/>
          <w:sz w:val="28"/>
          <w:szCs w:val="28"/>
        </w:rPr>
        <w:t xml:space="preserve"> як</w:t>
      </w:r>
      <w:r w:rsidRPr="000F770D">
        <w:rPr>
          <w:rFonts w:ascii="Times New Roman" w:hAnsi="Times New Roman"/>
          <w:sz w:val="28"/>
          <w:szCs w:val="28"/>
        </w:rPr>
        <w:t xml:space="preserve"> групи (</w:t>
      </w:r>
      <w:r w:rsidRPr="000F770D">
        <w:rPr>
          <w:rFonts w:ascii="Times New Roman" w:hAnsi="Times New Roman"/>
          <w:sz w:val="28"/>
          <w:szCs w:val="28"/>
          <w:lang w:val="en-US"/>
        </w:rPr>
        <w:t>records</w:t>
      </w:r>
      <w:r w:rsidRPr="000F770D">
        <w:rPr>
          <w:rFonts w:ascii="Times New Roman" w:hAnsi="Times New Roman"/>
          <w:sz w:val="28"/>
          <w:szCs w:val="28"/>
        </w:rPr>
        <w:t xml:space="preserve"> </w:t>
      </w:r>
      <w:r w:rsidRPr="000F770D">
        <w:rPr>
          <w:rFonts w:ascii="Times New Roman" w:hAnsi="Times New Roman"/>
          <w:sz w:val="28"/>
          <w:szCs w:val="28"/>
          <w:lang w:val="en-US"/>
        </w:rPr>
        <w:t>group</w:t>
      </w:r>
      <w:r w:rsidRPr="000F770D">
        <w:rPr>
          <w:rFonts w:ascii="Times New Roman" w:hAnsi="Times New Roman"/>
          <w:sz w:val="28"/>
          <w:szCs w:val="28"/>
        </w:rPr>
        <w:t xml:space="preserve">), </w:t>
      </w:r>
      <w:r w:rsidRPr="000F770D">
        <w:rPr>
          <w:rStyle w:val="a4"/>
          <w:rFonts w:ascii="Times New Roman" w:hAnsi="Times New Roman"/>
          <w:color w:val="auto"/>
          <w:sz w:val="28"/>
          <w:szCs w:val="28"/>
          <w:u w:val="none"/>
        </w:rPr>
        <w:t>підгрупи (</w:t>
      </w:r>
      <w:r w:rsidRPr="000F770D">
        <w:rPr>
          <w:rStyle w:val="a4"/>
          <w:rFonts w:ascii="Times New Roman" w:hAnsi="Times New Roman"/>
          <w:color w:val="auto"/>
          <w:sz w:val="28"/>
          <w:szCs w:val="28"/>
          <w:u w:val="none"/>
          <w:lang w:val="en-US"/>
        </w:rPr>
        <w:t>subgroup</w:t>
      </w:r>
      <w:r w:rsidRPr="000F770D">
        <w:rPr>
          <w:rStyle w:val="a4"/>
          <w:rFonts w:ascii="Times New Roman" w:hAnsi="Times New Roman"/>
          <w:color w:val="auto"/>
          <w:sz w:val="28"/>
          <w:szCs w:val="28"/>
          <w:u w:val="none"/>
        </w:rPr>
        <w:t>(</w:t>
      </w:r>
      <w:r w:rsidRPr="000F770D">
        <w:rPr>
          <w:rStyle w:val="a4"/>
          <w:rFonts w:ascii="Times New Roman" w:hAnsi="Times New Roman"/>
          <w:color w:val="auto"/>
          <w:sz w:val="28"/>
          <w:szCs w:val="28"/>
          <w:u w:val="none"/>
          <w:lang w:val="en-US"/>
        </w:rPr>
        <w:t>s</w:t>
      </w:r>
      <w:r w:rsidRPr="000F770D">
        <w:rPr>
          <w:rStyle w:val="a4"/>
          <w:rFonts w:ascii="Times New Roman" w:hAnsi="Times New Roman"/>
          <w:color w:val="auto"/>
          <w:sz w:val="28"/>
          <w:szCs w:val="28"/>
          <w:u w:val="none"/>
        </w:rPr>
        <w:t>)</w:t>
      </w:r>
      <w:r>
        <w:rPr>
          <w:rStyle w:val="a4"/>
          <w:rFonts w:ascii="Times New Roman" w:hAnsi="Times New Roman"/>
          <w:color w:val="auto"/>
          <w:sz w:val="28"/>
          <w:szCs w:val="28"/>
          <w:u w:val="none"/>
        </w:rPr>
        <w:t>)</w:t>
      </w:r>
      <w:r w:rsidRPr="000F770D">
        <w:rPr>
          <w:rFonts w:ascii="Times New Roman" w:hAnsi="Times New Roman"/>
          <w:sz w:val="28"/>
          <w:szCs w:val="28"/>
        </w:rPr>
        <w:t>, класи або серії (</w:t>
      </w:r>
      <w:r w:rsidRPr="000F770D">
        <w:rPr>
          <w:rFonts w:ascii="Times New Roman" w:hAnsi="Times New Roman"/>
          <w:sz w:val="28"/>
          <w:szCs w:val="28"/>
          <w:lang w:val="en-US"/>
        </w:rPr>
        <w:t>class</w:t>
      </w:r>
      <w:r w:rsidRPr="000F770D">
        <w:rPr>
          <w:rFonts w:ascii="Times New Roman" w:hAnsi="Times New Roman"/>
          <w:sz w:val="28"/>
          <w:szCs w:val="28"/>
        </w:rPr>
        <w:t xml:space="preserve"> </w:t>
      </w:r>
      <w:r w:rsidRPr="000F770D">
        <w:rPr>
          <w:rFonts w:ascii="Times New Roman" w:hAnsi="Times New Roman"/>
          <w:sz w:val="28"/>
          <w:szCs w:val="28"/>
          <w:lang w:val="en-US"/>
        </w:rPr>
        <w:t>or</w:t>
      </w:r>
      <w:r w:rsidRPr="000F770D">
        <w:rPr>
          <w:rFonts w:ascii="Times New Roman" w:hAnsi="Times New Roman"/>
          <w:sz w:val="28"/>
          <w:szCs w:val="28"/>
        </w:rPr>
        <w:t xml:space="preserve"> </w:t>
      </w:r>
      <w:r w:rsidRPr="000F770D">
        <w:rPr>
          <w:rFonts w:ascii="Times New Roman" w:hAnsi="Times New Roman"/>
          <w:sz w:val="28"/>
          <w:szCs w:val="28"/>
          <w:lang w:val="en-US"/>
        </w:rPr>
        <w:t>series</w:t>
      </w:r>
      <w:r w:rsidRPr="000F770D">
        <w:rPr>
          <w:rFonts w:ascii="Times New Roman" w:hAnsi="Times New Roman"/>
          <w:sz w:val="28"/>
          <w:szCs w:val="28"/>
        </w:rPr>
        <w:t>), підсерії (</w:t>
      </w:r>
      <w:r w:rsidRPr="000F770D">
        <w:rPr>
          <w:rFonts w:ascii="Times New Roman" w:hAnsi="Times New Roman"/>
          <w:sz w:val="28"/>
          <w:szCs w:val="28"/>
          <w:lang w:val="en-US"/>
        </w:rPr>
        <w:t>subseries</w:t>
      </w:r>
      <w:r w:rsidRPr="000F770D">
        <w:rPr>
          <w:rFonts w:ascii="Times New Roman" w:hAnsi="Times New Roman"/>
          <w:sz w:val="28"/>
          <w:szCs w:val="28"/>
        </w:rPr>
        <w:t xml:space="preserve">). Така диференціація відсутня в Україні. Для інших відмінностей нам хотілося б навести деякі приклади. Зокрема, </w:t>
      </w:r>
      <w:r>
        <w:rPr>
          <w:rFonts w:ascii="Times New Roman" w:hAnsi="Times New Roman"/>
          <w:sz w:val="28"/>
          <w:szCs w:val="28"/>
        </w:rPr>
        <w:t>термін «central registry» </w:t>
      </w:r>
      <w:r w:rsidRPr="000F770D">
        <w:rPr>
          <w:rFonts w:ascii="Times New Roman" w:hAnsi="Times New Roman"/>
          <w:sz w:val="28"/>
          <w:szCs w:val="28"/>
        </w:rPr>
        <w:t>–</w:t>
      </w:r>
      <w:r w:rsidRPr="001B1504">
        <w:rPr>
          <w:rFonts w:ascii="Times New Roman" w:hAnsi="Times New Roman"/>
          <w:bCs/>
          <w:sz w:val="28"/>
          <w:szCs w:val="28"/>
        </w:rPr>
        <w:t xml:space="preserve"> </w:t>
      </w:r>
      <w:r w:rsidRPr="000F770D">
        <w:rPr>
          <w:rFonts w:ascii="Times New Roman" w:hAnsi="Times New Roman"/>
          <w:sz w:val="28"/>
          <w:szCs w:val="28"/>
        </w:rPr>
        <w:t xml:space="preserve">походить від середньовічної західноєвропейської </w:t>
      </w:r>
      <w:r w:rsidRPr="00962DE0">
        <w:rPr>
          <w:rFonts w:ascii="Times New Roman" w:hAnsi="Times New Roman"/>
          <w:sz w:val="28"/>
          <w:szCs w:val="28"/>
        </w:rPr>
        <w:t>реєстратури – підрозділу установи</w:t>
      </w:r>
      <w:r w:rsidRPr="000F770D">
        <w:rPr>
          <w:rFonts w:ascii="Times New Roman" w:hAnsi="Times New Roman"/>
          <w:sz w:val="28"/>
          <w:szCs w:val="28"/>
        </w:rPr>
        <w:t xml:space="preserve">, що був відповідальним за створення, контроль </w:t>
      </w:r>
      <w:r w:rsidR="00427BE4">
        <w:rPr>
          <w:rFonts w:ascii="Times New Roman" w:hAnsi="Times New Roman"/>
          <w:sz w:val="28"/>
          <w:szCs w:val="28"/>
        </w:rPr>
        <w:t>і</w:t>
      </w:r>
      <w:r w:rsidRPr="000F770D">
        <w:rPr>
          <w:rFonts w:ascii="Times New Roman" w:hAnsi="Times New Roman"/>
          <w:sz w:val="28"/>
          <w:szCs w:val="28"/>
        </w:rPr>
        <w:t xml:space="preserve"> ведення реєстрів документів. Певною мірою </w:t>
      </w:r>
      <w:r w:rsidR="00427BE4">
        <w:rPr>
          <w:rFonts w:ascii="Times New Roman" w:hAnsi="Times New Roman"/>
          <w:sz w:val="28"/>
          <w:szCs w:val="28"/>
        </w:rPr>
        <w:t xml:space="preserve">цей термін </w:t>
      </w:r>
      <w:r w:rsidRPr="000F770D">
        <w:rPr>
          <w:rFonts w:ascii="Times New Roman" w:hAnsi="Times New Roman"/>
          <w:sz w:val="28"/>
          <w:szCs w:val="28"/>
        </w:rPr>
        <w:t>узгоджується з вітчизняним</w:t>
      </w:r>
      <w:r w:rsidR="002301BE">
        <w:rPr>
          <w:rFonts w:ascii="Times New Roman" w:hAnsi="Times New Roman"/>
          <w:sz w:val="28"/>
          <w:szCs w:val="28"/>
        </w:rPr>
        <w:t xml:space="preserve"> </w:t>
      </w:r>
      <w:r w:rsidRPr="000F770D">
        <w:rPr>
          <w:rFonts w:ascii="Times New Roman" w:hAnsi="Times New Roman"/>
          <w:sz w:val="28"/>
          <w:szCs w:val="28"/>
        </w:rPr>
        <w:t xml:space="preserve">«служба діловодства». Досить архаїчно звучить термін </w:t>
      </w:r>
      <w:r>
        <w:rPr>
          <w:rFonts w:ascii="Times New Roman" w:hAnsi="Times New Roman"/>
          <w:sz w:val="28"/>
          <w:szCs w:val="28"/>
        </w:rPr>
        <w:t>«</w:t>
      </w:r>
      <w:r w:rsidRPr="000F770D">
        <w:rPr>
          <w:rFonts w:ascii="Times New Roman" w:hAnsi="Times New Roman"/>
          <w:sz w:val="28"/>
          <w:szCs w:val="28"/>
          <w:lang w:val="en-US"/>
        </w:rPr>
        <w:t>w</w:t>
      </w:r>
      <w:r w:rsidRPr="000F770D">
        <w:rPr>
          <w:rFonts w:ascii="Times New Roman" w:hAnsi="Times New Roman"/>
          <w:sz w:val="28"/>
          <w:szCs w:val="28"/>
        </w:rPr>
        <w:t>eeding</w:t>
      </w:r>
      <w:r>
        <w:rPr>
          <w:rFonts w:ascii="Times New Roman" w:hAnsi="Times New Roman"/>
          <w:sz w:val="28"/>
          <w:szCs w:val="28"/>
        </w:rPr>
        <w:t>»</w:t>
      </w:r>
      <w:r w:rsidRPr="000F770D">
        <w:rPr>
          <w:rFonts w:ascii="Times New Roman" w:hAnsi="Times New Roman"/>
          <w:sz w:val="28"/>
          <w:szCs w:val="28"/>
        </w:rPr>
        <w:t>, що дослівно можна перекласти як «видалення бур</w:t>
      </w:r>
      <w:r>
        <w:rPr>
          <w:rFonts w:ascii="Times New Roman" w:hAnsi="Times New Roman"/>
          <w:sz w:val="28"/>
          <w:szCs w:val="28"/>
        </w:rPr>
        <w:t>’</w:t>
      </w:r>
      <w:r w:rsidRPr="000F770D">
        <w:rPr>
          <w:rFonts w:ascii="Times New Roman" w:hAnsi="Times New Roman"/>
          <w:sz w:val="28"/>
          <w:szCs w:val="28"/>
        </w:rPr>
        <w:t>янів». А реально</w:t>
      </w:r>
      <w:r>
        <w:rPr>
          <w:rFonts w:ascii="Times New Roman" w:hAnsi="Times New Roman"/>
          <w:sz w:val="28"/>
          <w:szCs w:val="28"/>
        </w:rPr>
        <w:t> –</w:t>
      </w:r>
      <w:r w:rsidRPr="000F770D">
        <w:rPr>
          <w:rFonts w:ascii="Times New Roman" w:hAnsi="Times New Roman"/>
          <w:sz w:val="28"/>
          <w:szCs w:val="28"/>
        </w:rPr>
        <w:t xml:space="preserve"> це процес вилучення окремих документів або файлів, що не мають «постійної цінності». Як один </w:t>
      </w:r>
      <w:r>
        <w:rPr>
          <w:rFonts w:ascii="Times New Roman" w:hAnsi="Times New Roman"/>
          <w:sz w:val="28"/>
          <w:szCs w:val="28"/>
        </w:rPr>
        <w:t>і</w:t>
      </w:r>
      <w:r w:rsidRPr="000F770D">
        <w:rPr>
          <w:rFonts w:ascii="Times New Roman" w:hAnsi="Times New Roman"/>
          <w:sz w:val="28"/>
          <w:szCs w:val="28"/>
        </w:rPr>
        <w:t xml:space="preserve">з </w:t>
      </w:r>
      <w:r w:rsidRPr="002301BE">
        <w:rPr>
          <w:rFonts w:ascii="Times New Roman" w:hAnsi="Times New Roman"/>
          <w:sz w:val="28"/>
          <w:szCs w:val="28"/>
        </w:rPr>
        <w:t xml:space="preserve">процесів комплектування можна </w:t>
      </w:r>
      <w:r w:rsidR="00427BE4" w:rsidRPr="002301BE">
        <w:rPr>
          <w:rFonts w:ascii="Times New Roman" w:hAnsi="Times New Roman"/>
          <w:sz w:val="28"/>
          <w:szCs w:val="28"/>
        </w:rPr>
        <w:t xml:space="preserve">описати </w:t>
      </w:r>
      <w:r w:rsidRPr="002301BE">
        <w:rPr>
          <w:rFonts w:ascii="Times New Roman" w:hAnsi="Times New Roman"/>
          <w:sz w:val="28"/>
          <w:szCs w:val="28"/>
        </w:rPr>
        <w:t>терміном «</w:t>
      </w:r>
      <w:r w:rsidRPr="002301BE">
        <w:rPr>
          <w:rFonts w:ascii="Times New Roman" w:hAnsi="Times New Roman"/>
          <w:sz w:val="28"/>
          <w:szCs w:val="28"/>
          <w:lang w:val="en-US"/>
        </w:rPr>
        <w:t>a</w:t>
      </w:r>
      <w:r w:rsidRPr="002301BE">
        <w:rPr>
          <w:rFonts w:ascii="Times New Roman" w:hAnsi="Times New Roman"/>
          <w:sz w:val="28"/>
          <w:szCs w:val="28"/>
        </w:rPr>
        <w:t>cquisition» (придбання),</w:t>
      </w:r>
      <w:r w:rsidRPr="000F770D">
        <w:rPr>
          <w:rFonts w:ascii="Times New Roman" w:hAnsi="Times New Roman"/>
          <w:sz w:val="28"/>
          <w:szCs w:val="28"/>
        </w:rPr>
        <w:t xml:space="preserve"> визначення якого формулюється як «процес поповнення фондів архіву шляхом передавання за встановленою і юридично обґрунтованою процедурою, </w:t>
      </w:r>
      <w:r w:rsidRPr="002301BE">
        <w:rPr>
          <w:rFonts w:ascii="Times New Roman" w:hAnsi="Times New Roman"/>
          <w:sz w:val="28"/>
          <w:szCs w:val="28"/>
        </w:rPr>
        <w:t xml:space="preserve">депозитарія, купівлі, подарунку або заповіту». </w:t>
      </w:r>
      <w:r w:rsidR="00427BE4" w:rsidRPr="002301BE">
        <w:rPr>
          <w:rFonts w:ascii="Times New Roman" w:hAnsi="Times New Roman"/>
          <w:sz w:val="28"/>
          <w:szCs w:val="28"/>
        </w:rPr>
        <w:t xml:space="preserve">Наголосимо, що </w:t>
      </w:r>
      <w:r w:rsidRPr="002301BE">
        <w:rPr>
          <w:rFonts w:ascii="Times New Roman" w:hAnsi="Times New Roman"/>
          <w:sz w:val="28"/>
          <w:szCs w:val="28"/>
        </w:rPr>
        <w:t>депозитарне зберігання</w:t>
      </w:r>
      <w:r w:rsidRPr="002301BE">
        <w:rPr>
          <w:rFonts w:ascii="Times New Roman" w:hAnsi="Times New Roman"/>
          <w:bCs/>
          <w:sz w:val="28"/>
          <w:szCs w:val="28"/>
        </w:rPr>
        <w:t xml:space="preserve"> </w:t>
      </w:r>
      <w:r w:rsidRPr="002301BE">
        <w:rPr>
          <w:rFonts w:ascii="Times New Roman" w:hAnsi="Times New Roman"/>
          <w:sz w:val="28"/>
          <w:szCs w:val="28"/>
        </w:rPr>
        <w:t xml:space="preserve">не співвідноситься з поняттям «придбання». </w:t>
      </w:r>
      <w:r w:rsidR="007C5007" w:rsidRPr="002301BE">
        <w:rPr>
          <w:rFonts w:ascii="Times New Roman" w:hAnsi="Times New Roman"/>
          <w:sz w:val="28"/>
          <w:szCs w:val="28"/>
        </w:rPr>
        <w:t>Під т</w:t>
      </w:r>
      <w:r w:rsidRPr="002301BE">
        <w:rPr>
          <w:rFonts w:ascii="Times New Roman" w:hAnsi="Times New Roman"/>
          <w:sz w:val="28"/>
          <w:szCs w:val="28"/>
        </w:rPr>
        <w:t>ермін</w:t>
      </w:r>
      <w:r w:rsidR="007C5007" w:rsidRPr="002301BE">
        <w:rPr>
          <w:rFonts w:ascii="Times New Roman" w:hAnsi="Times New Roman"/>
          <w:sz w:val="28"/>
          <w:szCs w:val="28"/>
        </w:rPr>
        <w:t>ом</w:t>
      </w:r>
      <w:r w:rsidRPr="002301BE">
        <w:rPr>
          <w:rFonts w:ascii="Times New Roman" w:hAnsi="Times New Roman"/>
          <w:sz w:val="28"/>
          <w:szCs w:val="28"/>
        </w:rPr>
        <w:t xml:space="preserve"> «аccumulation» (накопичення) розумі</w:t>
      </w:r>
      <w:r w:rsidR="007C5007" w:rsidRPr="002301BE">
        <w:rPr>
          <w:rFonts w:ascii="Times New Roman" w:hAnsi="Times New Roman"/>
          <w:sz w:val="28"/>
          <w:szCs w:val="28"/>
        </w:rPr>
        <w:t>ють</w:t>
      </w:r>
      <w:r w:rsidRPr="002301BE">
        <w:rPr>
          <w:rFonts w:ascii="Times New Roman" w:hAnsi="Times New Roman"/>
          <w:sz w:val="28"/>
          <w:szCs w:val="28"/>
        </w:rPr>
        <w:t xml:space="preserve"> «природний процес, за допомогою</w:t>
      </w:r>
      <w:r w:rsidRPr="000F770D">
        <w:rPr>
          <w:rFonts w:ascii="Times New Roman" w:hAnsi="Times New Roman"/>
          <w:sz w:val="28"/>
          <w:szCs w:val="28"/>
        </w:rPr>
        <w:t xml:space="preserve"> </w:t>
      </w:r>
      <w:r w:rsidRPr="000F770D">
        <w:rPr>
          <w:rFonts w:ascii="Times New Roman" w:hAnsi="Times New Roman"/>
          <w:sz w:val="28"/>
          <w:szCs w:val="28"/>
        </w:rPr>
        <w:lastRenderedPageBreak/>
        <w:t>якого створюється архів при веденні справ будь-якого виду</w:t>
      </w:r>
      <w:r>
        <w:rPr>
          <w:rFonts w:ascii="Times New Roman" w:hAnsi="Times New Roman"/>
          <w:sz w:val="28"/>
          <w:szCs w:val="28"/>
        </w:rPr>
        <w:t>»</w:t>
      </w:r>
      <w:r w:rsidRPr="000F770D">
        <w:rPr>
          <w:rFonts w:ascii="Times New Roman" w:hAnsi="Times New Roman"/>
          <w:sz w:val="28"/>
          <w:szCs w:val="28"/>
        </w:rPr>
        <w:t xml:space="preserve">. Цей процес </w:t>
      </w:r>
      <w:r w:rsidRPr="002301BE">
        <w:rPr>
          <w:rFonts w:ascii="Times New Roman" w:hAnsi="Times New Roman"/>
          <w:sz w:val="28"/>
          <w:szCs w:val="28"/>
        </w:rPr>
        <w:t>зазвичай характеризують як «природне»</w:t>
      </w:r>
      <w:r w:rsidR="007C5007" w:rsidRPr="002301BE">
        <w:rPr>
          <w:rFonts w:ascii="Times New Roman" w:hAnsi="Times New Roman"/>
          <w:sz w:val="28"/>
          <w:szCs w:val="28"/>
        </w:rPr>
        <w:t>,</w:t>
      </w:r>
      <w:r w:rsidRPr="002301BE">
        <w:rPr>
          <w:rFonts w:ascii="Times New Roman" w:hAnsi="Times New Roman"/>
          <w:sz w:val="28"/>
          <w:szCs w:val="28"/>
        </w:rPr>
        <w:t xml:space="preserve"> або «органічне»</w:t>
      </w:r>
      <w:r w:rsidR="007C5007" w:rsidRPr="002301BE">
        <w:rPr>
          <w:rFonts w:ascii="Times New Roman" w:hAnsi="Times New Roman"/>
          <w:sz w:val="28"/>
          <w:szCs w:val="28"/>
        </w:rPr>
        <w:t>,</w:t>
      </w:r>
      <w:r w:rsidRPr="002301BE">
        <w:rPr>
          <w:rFonts w:ascii="Times New Roman" w:hAnsi="Times New Roman"/>
          <w:sz w:val="28"/>
          <w:szCs w:val="28"/>
        </w:rPr>
        <w:t xml:space="preserve"> накопичення на</w:t>
      </w:r>
      <w:r w:rsidRPr="000F770D">
        <w:rPr>
          <w:rFonts w:ascii="Times New Roman" w:hAnsi="Times New Roman"/>
          <w:sz w:val="28"/>
          <w:szCs w:val="28"/>
        </w:rPr>
        <w:t xml:space="preserve"> відміну від цілеспрямованого збирання «штучних» колекцій</w:t>
      </w:r>
      <w:r>
        <w:rPr>
          <w:rFonts w:ascii="Times New Roman" w:hAnsi="Times New Roman"/>
          <w:sz w:val="28"/>
          <w:szCs w:val="28"/>
        </w:rPr>
        <w:t>.</w:t>
      </w:r>
      <w:r w:rsidRPr="000F770D">
        <w:rPr>
          <w:rFonts w:ascii="Times New Roman" w:hAnsi="Times New Roman"/>
          <w:sz w:val="28"/>
          <w:szCs w:val="28"/>
        </w:rPr>
        <w:t xml:space="preserve"> Власне йдеться про формування документації установи. Серед документів такої установи </w:t>
      </w:r>
      <w:r w:rsidRPr="002301BE">
        <w:rPr>
          <w:rFonts w:ascii="Times New Roman" w:hAnsi="Times New Roman"/>
          <w:sz w:val="28"/>
          <w:szCs w:val="28"/>
        </w:rPr>
        <w:t>виокремлю</w:t>
      </w:r>
      <w:r w:rsidR="007C5007" w:rsidRPr="002301BE">
        <w:rPr>
          <w:rFonts w:ascii="Times New Roman" w:hAnsi="Times New Roman"/>
          <w:sz w:val="28"/>
          <w:szCs w:val="28"/>
        </w:rPr>
        <w:t>ють</w:t>
      </w:r>
      <w:r w:rsidRPr="002301BE">
        <w:rPr>
          <w:rFonts w:ascii="Times New Roman" w:hAnsi="Times New Roman"/>
          <w:sz w:val="28"/>
          <w:szCs w:val="28"/>
        </w:rPr>
        <w:t xml:space="preserve"> «current records» – «поточна документація», яка визначається як</w:t>
      </w:r>
      <w:r w:rsidRPr="000F770D">
        <w:rPr>
          <w:rFonts w:ascii="Times New Roman" w:hAnsi="Times New Roman"/>
          <w:sz w:val="28"/>
          <w:szCs w:val="28"/>
        </w:rPr>
        <w:t xml:space="preserve"> «документи, що регулярно використовуються для ведення</w:t>
      </w:r>
      <w:r>
        <w:rPr>
          <w:rFonts w:ascii="Times New Roman" w:hAnsi="Times New Roman"/>
          <w:sz w:val="28"/>
          <w:szCs w:val="28"/>
        </w:rPr>
        <w:t xml:space="preserve"> поточної діяльності установи, та</w:t>
      </w:r>
      <w:r w:rsidRPr="000F770D">
        <w:rPr>
          <w:rFonts w:ascii="Times New Roman" w:hAnsi="Times New Roman"/>
          <w:sz w:val="28"/>
          <w:szCs w:val="28"/>
        </w:rPr>
        <w:t xml:space="preserve"> які, таким чином, продовжують зберігатися в місці їхнього походження</w:t>
      </w:r>
      <w:r>
        <w:rPr>
          <w:rFonts w:ascii="Times New Roman" w:hAnsi="Times New Roman"/>
          <w:sz w:val="28"/>
          <w:szCs w:val="28"/>
        </w:rPr>
        <w:t>»</w:t>
      </w:r>
      <w:r w:rsidRPr="000F770D">
        <w:rPr>
          <w:rFonts w:ascii="Times New Roman" w:hAnsi="Times New Roman"/>
          <w:sz w:val="28"/>
          <w:szCs w:val="28"/>
        </w:rPr>
        <w:t xml:space="preserve">. </w:t>
      </w:r>
      <w:r>
        <w:rPr>
          <w:rFonts w:ascii="Times New Roman" w:hAnsi="Times New Roman"/>
          <w:sz w:val="28"/>
          <w:szCs w:val="28"/>
        </w:rPr>
        <w:t xml:space="preserve">Також є терміни, що позначають </w:t>
      </w:r>
      <w:r w:rsidRPr="000F770D">
        <w:rPr>
          <w:rFonts w:ascii="Times New Roman" w:hAnsi="Times New Roman"/>
          <w:sz w:val="28"/>
          <w:szCs w:val="28"/>
        </w:rPr>
        <w:t>напівпоточні документи (</w:t>
      </w:r>
      <w:hyperlink r:id="rId10" w:anchor="semicurrent_records" w:history="1">
        <w:r w:rsidRPr="00983AF9">
          <w:rPr>
            <w:rStyle w:val="a4"/>
            <w:rFonts w:ascii="Times New Roman" w:hAnsi="Times New Roman"/>
            <w:i/>
            <w:iCs/>
            <w:color w:val="auto"/>
            <w:sz w:val="28"/>
            <w:szCs w:val="28"/>
            <w:u w:val="none"/>
          </w:rPr>
          <w:t>semicurrent records</w:t>
        </w:r>
      </w:hyperlink>
      <w:r w:rsidRPr="000F770D">
        <w:rPr>
          <w:rFonts w:ascii="Times New Roman" w:hAnsi="Times New Roman"/>
          <w:sz w:val="28"/>
          <w:szCs w:val="28"/>
        </w:rPr>
        <w:t>) та непоточні документи (</w:t>
      </w:r>
      <w:hyperlink r:id="rId11" w:anchor="noncurrent_records" w:history="1">
        <w:r w:rsidRPr="00983AF9">
          <w:rPr>
            <w:rStyle w:val="a4"/>
            <w:rFonts w:ascii="Times New Roman" w:hAnsi="Times New Roman"/>
            <w:i/>
            <w:iCs/>
            <w:color w:val="auto"/>
            <w:sz w:val="28"/>
            <w:szCs w:val="28"/>
            <w:u w:val="none"/>
          </w:rPr>
          <w:t>noncurrent records</w:t>
        </w:r>
      </w:hyperlink>
      <w:r w:rsidRPr="000F770D">
        <w:rPr>
          <w:rFonts w:ascii="Times New Roman" w:hAnsi="Times New Roman"/>
          <w:sz w:val="28"/>
          <w:szCs w:val="28"/>
        </w:rPr>
        <w:t>). Н</w:t>
      </w:r>
      <w:r>
        <w:rPr>
          <w:rFonts w:ascii="Times New Roman" w:hAnsi="Times New Roman"/>
          <w:sz w:val="28"/>
          <w:szCs w:val="28"/>
        </w:rPr>
        <w:t>апівпоточні документи </w:t>
      </w:r>
      <w:r w:rsidRPr="000F770D">
        <w:rPr>
          <w:rFonts w:ascii="Times New Roman" w:hAnsi="Times New Roman"/>
          <w:sz w:val="28"/>
          <w:szCs w:val="28"/>
        </w:rPr>
        <w:t>– це документи</w:t>
      </w:r>
      <w:r>
        <w:rPr>
          <w:rFonts w:ascii="Times New Roman" w:hAnsi="Times New Roman"/>
          <w:sz w:val="28"/>
          <w:szCs w:val="28"/>
        </w:rPr>
        <w:t>,</w:t>
      </w:r>
      <w:r w:rsidRPr="000F770D">
        <w:rPr>
          <w:rFonts w:ascii="Times New Roman" w:hAnsi="Times New Roman"/>
          <w:sz w:val="28"/>
          <w:szCs w:val="28"/>
        </w:rPr>
        <w:t xml:space="preserve"> необхідні для ведення поточної діяльності настільки рідко, що їх </w:t>
      </w:r>
      <w:r>
        <w:rPr>
          <w:rFonts w:ascii="Times New Roman" w:hAnsi="Times New Roman"/>
          <w:sz w:val="28"/>
          <w:szCs w:val="28"/>
        </w:rPr>
        <w:t>варто</w:t>
      </w:r>
      <w:r w:rsidRPr="000F770D">
        <w:rPr>
          <w:rFonts w:ascii="Times New Roman" w:hAnsi="Times New Roman"/>
          <w:sz w:val="28"/>
          <w:szCs w:val="28"/>
        </w:rPr>
        <w:t xml:space="preserve"> переміщати з офісу в зону зберігання </w:t>
      </w:r>
      <w:r w:rsidR="00D03E45">
        <w:rPr>
          <w:rFonts w:ascii="Times New Roman" w:hAnsi="Times New Roman"/>
          <w:sz w:val="28"/>
          <w:szCs w:val="28"/>
        </w:rPr>
        <w:t>чи</w:t>
      </w:r>
      <w:r w:rsidRPr="000F770D">
        <w:rPr>
          <w:rFonts w:ascii="Times New Roman" w:hAnsi="Times New Roman"/>
          <w:sz w:val="28"/>
          <w:szCs w:val="28"/>
        </w:rPr>
        <w:t xml:space="preserve"> безпосередньо в архівний центр до остаточної утилізації</w:t>
      </w:r>
      <w:r>
        <w:rPr>
          <w:rFonts w:ascii="Times New Roman" w:hAnsi="Times New Roman"/>
          <w:sz w:val="28"/>
          <w:szCs w:val="28"/>
        </w:rPr>
        <w:t>. Непоточні документи </w:t>
      </w:r>
      <w:r w:rsidRPr="000F770D">
        <w:rPr>
          <w:rFonts w:ascii="Times New Roman" w:hAnsi="Times New Roman"/>
          <w:sz w:val="28"/>
          <w:szCs w:val="28"/>
        </w:rPr>
        <w:t xml:space="preserve">– це документи, </w:t>
      </w:r>
      <w:r>
        <w:rPr>
          <w:rFonts w:ascii="Times New Roman" w:hAnsi="Times New Roman"/>
          <w:sz w:val="28"/>
          <w:szCs w:val="28"/>
        </w:rPr>
        <w:t>що</w:t>
      </w:r>
      <w:r w:rsidRPr="000F770D">
        <w:rPr>
          <w:rFonts w:ascii="Times New Roman" w:hAnsi="Times New Roman"/>
          <w:sz w:val="28"/>
          <w:szCs w:val="28"/>
        </w:rPr>
        <w:t xml:space="preserve"> більше не потрібні їхньому тво</w:t>
      </w:r>
      <w:r>
        <w:rPr>
          <w:rFonts w:ascii="Times New Roman" w:hAnsi="Times New Roman"/>
          <w:sz w:val="28"/>
          <w:szCs w:val="28"/>
        </w:rPr>
        <w:t>р</w:t>
      </w:r>
      <w:r w:rsidRPr="000F770D">
        <w:rPr>
          <w:rFonts w:ascii="Times New Roman" w:hAnsi="Times New Roman"/>
          <w:sz w:val="28"/>
          <w:szCs w:val="28"/>
        </w:rPr>
        <w:t>цеві для ведення поточної діяльності. Певною мірою ці поняття асоціюються з визначенням у діловодстві документів постійного, тривалого і тимчасового строків зберігання.</w:t>
      </w:r>
    </w:p>
    <w:p w14:paraId="1F4F93E4" w14:textId="42AEB117" w:rsidR="0048348E" w:rsidRPr="000F770D" w:rsidRDefault="0048348E" w:rsidP="000F770D">
      <w:pPr>
        <w:pStyle w:val="a3"/>
        <w:spacing w:before="0" w:beforeAutospacing="0" w:after="0" w:afterAutospacing="0" w:line="360" w:lineRule="auto"/>
        <w:ind w:firstLine="567"/>
        <w:jc w:val="both"/>
        <w:rPr>
          <w:sz w:val="28"/>
          <w:szCs w:val="28"/>
        </w:rPr>
      </w:pPr>
      <w:r w:rsidRPr="002301BE">
        <w:rPr>
          <w:sz w:val="28"/>
          <w:szCs w:val="28"/>
        </w:rPr>
        <w:t>У</w:t>
      </w:r>
      <w:r w:rsidR="00B22E5C" w:rsidRPr="002301BE">
        <w:rPr>
          <w:sz w:val="28"/>
          <w:szCs w:val="28"/>
        </w:rPr>
        <w:t xml:space="preserve"> </w:t>
      </w:r>
      <w:r w:rsidRPr="002301BE">
        <w:rPr>
          <w:sz w:val="28"/>
          <w:szCs w:val="28"/>
        </w:rPr>
        <w:t>Канаді</w:t>
      </w:r>
      <w:r w:rsidR="00B22E5C" w:rsidRPr="002301BE">
        <w:rPr>
          <w:sz w:val="28"/>
          <w:szCs w:val="28"/>
        </w:rPr>
        <w:t>, наприклад,</w:t>
      </w:r>
      <w:r w:rsidRPr="002301BE">
        <w:rPr>
          <w:sz w:val="28"/>
          <w:szCs w:val="28"/>
        </w:rPr>
        <w:t xml:space="preserve"> поточні документи відомі як «активні документи</w:t>
      </w:r>
      <w:r w:rsidRPr="002301BE">
        <w:rPr>
          <w:bCs/>
          <w:sz w:val="28"/>
          <w:szCs w:val="28"/>
        </w:rPr>
        <w:t>» (</w:t>
      </w:r>
      <w:r w:rsidRPr="002301BE">
        <w:rPr>
          <w:sz w:val="28"/>
          <w:szCs w:val="28"/>
        </w:rPr>
        <w:t>active records)</w:t>
      </w:r>
      <w:r w:rsidRPr="002301BE">
        <w:rPr>
          <w:bCs/>
          <w:sz w:val="28"/>
          <w:szCs w:val="28"/>
        </w:rPr>
        <w:t xml:space="preserve">. </w:t>
      </w:r>
      <w:r w:rsidRPr="002301BE">
        <w:rPr>
          <w:sz w:val="28"/>
          <w:szCs w:val="28"/>
        </w:rPr>
        <w:t>І це не єдиний</w:t>
      </w:r>
      <w:r w:rsidR="00B22E5C" w:rsidRPr="002301BE">
        <w:rPr>
          <w:sz w:val="28"/>
          <w:szCs w:val="28"/>
        </w:rPr>
        <w:t xml:space="preserve"> випадок</w:t>
      </w:r>
      <w:r w:rsidRPr="002301BE">
        <w:rPr>
          <w:sz w:val="28"/>
          <w:szCs w:val="28"/>
        </w:rPr>
        <w:t xml:space="preserve">, коли у країнах Співдружності націй </w:t>
      </w:r>
      <w:r w:rsidRPr="002301BE">
        <w:rPr>
          <w:strike/>
          <w:sz w:val="28"/>
          <w:szCs w:val="28"/>
        </w:rPr>
        <w:t>є</w:t>
      </w:r>
      <w:r w:rsidRPr="002301BE">
        <w:rPr>
          <w:sz w:val="28"/>
          <w:szCs w:val="28"/>
        </w:rPr>
        <w:t xml:space="preserve"> </w:t>
      </w:r>
      <w:r w:rsidR="00B22E5C" w:rsidRPr="002301BE">
        <w:rPr>
          <w:sz w:val="28"/>
          <w:szCs w:val="28"/>
        </w:rPr>
        <w:t xml:space="preserve">наявні </w:t>
      </w:r>
      <w:r w:rsidRPr="002301BE">
        <w:rPr>
          <w:sz w:val="28"/>
          <w:szCs w:val="28"/>
        </w:rPr>
        <w:t xml:space="preserve">розбіжності в архівній термінології, незважаючи на її уніфікацію у межах Співдружності. Певною мірою специфічною є </w:t>
      </w:r>
      <w:r w:rsidR="00B22E5C" w:rsidRPr="002301BE">
        <w:rPr>
          <w:sz w:val="28"/>
          <w:szCs w:val="28"/>
        </w:rPr>
        <w:t xml:space="preserve">й </w:t>
      </w:r>
      <w:r w:rsidRPr="002301BE">
        <w:rPr>
          <w:sz w:val="28"/>
          <w:szCs w:val="28"/>
        </w:rPr>
        <w:t xml:space="preserve">архівна лексика Сполученого королівства, що </w:t>
      </w:r>
      <w:r w:rsidR="00BF2FDA" w:rsidRPr="002301BE">
        <w:rPr>
          <w:sz w:val="28"/>
          <w:szCs w:val="28"/>
        </w:rPr>
        <w:t xml:space="preserve">подекуди </w:t>
      </w:r>
      <w:r w:rsidRPr="002301BE">
        <w:rPr>
          <w:sz w:val="28"/>
          <w:szCs w:val="28"/>
        </w:rPr>
        <w:t>відрізняється від інших англомовних термінів, які позначають подібні поняття. Так, фіксація переміщення</w:t>
      </w:r>
      <w:r w:rsidRPr="000F770D">
        <w:rPr>
          <w:sz w:val="28"/>
          <w:szCs w:val="28"/>
        </w:rPr>
        <w:t xml:space="preserve"> документів </w:t>
      </w:r>
      <w:r>
        <w:rPr>
          <w:sz w:val="28"/>
          <w:szCs w:val="28"/>
        </w:rPr>
        <w:t>і</w:t>
      </w:r>
      <w:r w:rsidRPr="000F770D">
        <w:rPr>
          <w:sz w:val="28"/>
          <w:szCs w:val="28"/>
        </w:rPr>
        <w:t xml:space="preserve">з місця їх зберігання (умовно </w:t>
      </w:r>
      <w:r>
        <w:rPr>
          <w:sz w:val="28"/>
          <w:szCs w:val="28"/>
        </w:rPr>
        <w:t>синонімічне українському</w:t>
      </w:r>
      <w:r w:rsidRPr="0003089E">
        <w:rPr>
          <w:sz w:val="28"/>
          <w:szCs w:val="28"/>
        </w:rPr>
        <w:t xml:space="preserve"> </w:t>
      </w:r>
      <w:r w:rsidRPr="000F770D">
        <w:rPr>
          <w:sz w:val="28"/>
          <w:szCs w:val="28"/>
        </w:rPr>
        <w:t xml:space="preserve">видаванню архівних документів) </w:t>
      </w:r>
      <w:r>
        <w:rPr>
          <w:sz w:val="28"/>
          <w:szCs w:val="28"/>
        </w:rPr>
        <w:t>«</w:t>
      </w:r>
      <w:r w:rsidRPr="000F770D">
        <w:rPr>
          <w:sz w:val="28"/>
          <w:szCs w:val="28"/>
          <w:lang w:val="en-US"/>
        </w:rPr>
        <w:t>charge</w:t>
      </w:r>
      <w:r w:rsidRPr="000F770D">
        <w:rPr>
          <w:sz w:val="28"/>
          <w:szCs w:val="28"/>
        </w:rPr>
        <w:t>-</w:t>
      </w:r>
      <w:r w:rsidRPr="000F770D">
        <w:rPr>
          <w:sz w:val="28"/>
          <w:szCs w:val="28"/>
          <w:lang w:val="en-US"/>
        </w:rPr>
        <w:t>out</w:t>
      </w:r>
      <w:r>
        <w:rPr>
          <w:sz w:val="28"/>
          <w:szCs w:val="28"/>
        </w:rPr>
        <w:t>»</w:t>
      </w:r>
      <w:r w:rsidRPr="000F770D">
        <w:rPr>
          <w:sz w:val="28"/>
          <w:szCs w:val="28"/>
        </w:rPr>
        <w:t xml:space="preserve"> у Великій Британії буде як </w:t>
      </w:r>
      <w:r>
        <w:rPr>
          <w:sz w:val="28"/>
          <w:szCs w:val="28"/>
        </w:rPr>
        <w:t>«</w:t>
      </w:r>
      <w:r w:rsidRPr="000F770D">
        <w:rPr>
          <w:sz w:val="28"/>
          <w:szCs w:val="28"/>
          <w:lang w:val="en-US"/>
        </w:rPr>
        <w:t>production</w:t>
      </w:r>
      <w:r>
        <w:rPr>
          <w:sz w:val="28"/>
          <w:szCs w:val="28"/>
        </w:rPr>
        <w:t>»</w:t>
      </w:r>
      <w:r w:rsidRPr="000F770D">
        <w:rPr>
          <w:sz w:val="28"/>
          <w:szCs w:val="28"/>
        </w:rPr>
        <w:t>. Одиниця</w:t>
      </w:r>
      <w:r>
        <w:rPr>
          <w:sz w:val="28"/>
          <w:szCs w:val="28"/>
        </w:rPr>
        <w:t xml:space="preserve"> зберігання архівних документів </w:t>
      </w:r>
      <w:r w:rsidRPr="000F770D">
        <w:rPr>
          <w:sz w:val="28"/>
          <w:szCs w:val="28"/>
        </w:rPr>
        <w:t xml:space="preserve">– </w:t>
      </w:r>
      <w:r>
        <w:rPr>
          <w:sz w:val="28"/>
          <w:szCs w:val="28"/>
        </w:rPr>
        <w:t>«</w:t>
      </w:r>
      <w:r w:rsidRPr="000F770D">
        <w:rPr>
          <w:sz w:val="28"/>
          <w:szCs w:val="28"/>
          <w:lang w:val="en-US"/>
        </w:rPr>
        <w:t>item</w:t>
      </w:r>
      <w:r>
        <w:rPr>
          <w:sz w:val="28"/>
          <w:szCs w:val="28"/>
        </w:rPr>
        <w:t>»</w:t>
      </w:r>
      <w:r w:rsidRPr="000F770D">
        <w:rPr>
          <w:sz w:val="28"/>
          <w:szCs w:val="28"/>
        </w:rPr>
        <w:t>, а у Великій Британії</w:t>
      </w:r>
      <w:r>
        <w:rPr>
          <w:sz w:val="28"/>
          <w:szCs w:val="28"/>
        </w:rPr>
        <w:t> </w:t>
      </w:r>
      <w:r w:rsidRPr="000F770D">
        <w:rPr>
          <w:sz w:val="28"/>
          <w:szCs w:val="28"/>
        </w:rPr>
        <w:t xml:space="preserve">– </w:t>
      </w:r>
      <w:r>
        <w:rPr>
          <w:sz w:val="28"/>
          <w:szCs w:val="28"/>
        </w:rPr>
        <w:t>«</w:t>
      </w:r>
      <w:r w:rsidRPr="000F770D">
        <w:rPr>
          <w:sz w:val="28"/>
          <w:szCs w:val="28"/>
          <w:lang w:val="en-US"/>
        </w:rPr>
        <w:t>piece</w:t>
      </w:r>
      <w:r>
        <w:rPr>
          <w:sz w:val="28"/>
          <w:szCs w:val="28"/>
        </w:rPr>
        <w:t>» (дослівно</w:t>
      </w:r>
      <w:r w:rsidRPr="000F770D">
        <w:rPr>
          <w:sz w:val="28"/>
          <w:szCs w:val="28"/>
        </w:rPr>
        <w:t xml:space="preserve"> </w:t>
      </w:r>
      <w:r>
        <w:rPr>
          <w:sz w:val="28"/>
          <w:szCs w:val="28"/>
        </w:rPr>
        <w:t>«</w:t>
      </w:r>
      <w:r w:rsidRPr="000F770D">
        <w:rPr>
          <w:sz w:val="28"/>
          <w:szCs w:val="28"/>
        </w:rPr>
        <w:t>частинка, шматочок</w:t>
      </w:r>
      <w:r>
        <w:rPr>
          <w:sz w:val="28"/>
          <w:szCs w:val="28"/>
        </w:rPr>
        <w:t>»</w:t>
      </w:r>
      <w:r w:rsidRPr="000F770D">
        <w:rPr>
          <w:sz w:val="28"/>
          <w:szCs w:val="28"/>
        </w:rPr>
        <w:t>). С</w:t>
      </w:r>
      <w:r w:rsidRPr="000F770D">
        <w:rPr>
          <w:sz w:val="28"/>
          <w:szCs w:val="28"/>
          <w:shd w:val="clear" w:color="auto" w:fill="FFFFFF"/>
        </w:rPr>
        <w:t>права у діловодстві (для цього терміна є низка англомовних синонімів</w:t>
      </w:r>
      <w:r>
        <w:rPr>
          <w:sz w:val="28"/>
          <w:szCs w:val="28"/>
          <w:shd w:val="clear" w:color="auto" w:fill="FFFFFF"/>
        </w:rPr>
        <w:t>) – «</w:t>
      </w:r>
      <w:r w:rsidRPr="000F770D">
        <w:rPr>
          <w:sz w:val="28"/>
          <w:szCs w:val="28"/>
          <w:lang w:val="en-US"/>
        </w:rPr>
        <w:t>case</w:t>
      </w:r>
      <w:r w:rsidRPr="000F770D">
        <w:rPr>
          <w:sz w:val="28"/>
          <w:szCs w:val="28"/>
        </w:rPr>
        <w:t xml:space="preserve"> </w:t>
      </w:r>
      <w:r w:rsidRPr="000F770D">
        <w:rPr>
          <w:sz w:val="28"/>
          <w:szCs w:val="28"/>
          <w:lang w:val="en-US"/>
        </w:rPr>
        <w:t>papers</w:t>
      </w:r>
      <w:r>
        <w:rPr>
          <w:sz w:val="28"/>
          <w:szCs w:val="28"/>
        </w:rPr>
        <w:t>», «</w:t>
      </w:r>
      <w:r w:rsidRPr="000F770D">
        <w:rPr>
          <w:sz w:val="28"/>
          <w:szCs w:val="28"/>
          <w:lang w:val="en-US"/>
        </w:rPr>
        <w:t>files</w:t>
      </w:r>
      <w:r>
        <w:rPr>
          <w:sz w:val="28"/>
          <w:szCs w:val="28"/>
        </w:rPr>
        <w:t>»,</w:t>
      </w:r>
      <w:r w:rsidRPr="000F770D">
        <w:rPr>
          <w:sz w:val="28"/>
          <w:szCs w:val="28"/>
        </w:rPr>
        <w:t xml:space="preserve"> </w:t>
      </w:r>
      <w:r>
        <w:rPr>
          <w:sz w:val="28"/>
          <w:szCs w:val="28"/>
        </w:rPr>
        <w:t>«</w:t>
      </w:r>
      <w:r w:rsidRPr="000F770D">
        <w:rPr>
          <w:sz w:val="28"/>
          <w:szCs w:val="28"/>
          <w:lang w:val="en-US"/>
        </w:rPr>
        <w:t>file</w:t>
      </w:r>
      <w:r w:rsidRPr="000F770D">
        <w:rPr>
          <w:sz w:val="28"/>
          <w:szCs w:val="28"/>
        </w:rPr>
        <w:t xml:space="preserve"> </w:t>
      </w:r>
      <w:r w:rsidRPr="000F770D">
        <w:rPr>
          <w:sz w:val="28"/>
          <w:szCs w:val="28"/>
          <w:lang w:val="en-US"/>
        </w:rPr>
        <w:t>unit</w:t>
      </w:r>
      <w:r>
        <w:rPr>
          <w:sz w:val="28"/>
          <w:szCs w:val="28"/>
        </w:rPr>
        <w:t>», «</w:t>
      </w:r>
      <w:r w:rsidRPr="000F770D">
        <w:rPr>
          <w:sz w:val="28"/>
          <w:szCs w:val="28"/>
          <w:lang w:val="en-US"/>
        </w:rPr>
        <w:t>dossier</w:t>
      </w:r>
      <w:r>
        <w:rPr>
          <w:sz w:val="28"/>
          <w:szCs w:val="28"/>
        </w:rPr>
        <w:t>»,</w:t>
      </w:r>
      <w:r w:rsidRPr="000F770D">
        <w:rPr>
          <w:sz w:val="28"/>
          <w:szCs w:val="28"/>
        </w:rPr>
        <w:t xml:space="preserve"> </w:t>
      </w:r>
      <w:r>
        <w:rPr>
          <w:sz w:val="28"/>
          <w:szCs w:val="28"/>
        </w:rPr>
        <w:t>«</w:t>
      </w:r>
      <w:r w:rsidRPr="000F770D">
        <w:rPr>
          <w:sz w:val="28"/>
          <w:szCs w:val="28"/>
          <w:lang w:val="en-US"/>
        </w:rPr>
        <w:t>particular</w:t>
      </w:r>
      <w:r w:rsidRPr="000F770D">
        <w:rPr>
          <w:sz w:val="28"/>
          <w:szCs w:val="28"/>
        </w:rPr>
        <w:t xml:space="preserve"> </w:t>
      </w:r>
      <w:r w:rsidRPr="000F770D">
        <w:rPr>
          <w:sz w:val="28"/>
          <w:szCs w:val="28"/>
          <w:lang w:val="en-US"/>
        </w:rPr>
        <w:t>instance</w:t>
      </w:r>
      <w:r w:rsidRPr="000F770D">
        <w:rPr>
          <w:sz w:val="28"/>
          <w:szCs w:val="28"/>
        </w:rPr>
        <w:t xml:space="preserve"> </w:t>
      </w:r>
      <w:r w:rsidRPr="000F770D">
        <w:rPr>
          <w:sz w:val="28"/>
          <w:szCs w:val="28"/>
          <w:lang w:val="en-US"/>
        </w:rPr>
        <w:t>papers</w:t>
      </w:r>
      <w:r>
        <w:rPr>
          <w:sz w:val="28"/>
          <w:szCs w:val="28"/>
        </w:rPr>
        <w:t>»,</w:t>
      </w:r>
      <w:r w:rsidRPr="000F770D">
        <w:rPr>
          <w:sz w:val="28"/>
          <w:szCs w:val="28"/>
        </w:rPr>
        <w:t xml:space="preserve"> а у </w:t>
      </w:r>
      <w:r>
        <w:rPr>
          <w:sz w:val="28"/>
          <w:szCs w:val="28"/>
        </w:rPr>
        <w:t>Великій Британії </w:t>
      </w:r>
      <w:r w:rsidRPr="000F770D">
        <w:rPr>
          <w:sz w:val="28"/>
          <w:szCs w:val="28"/>
        </w:rPr>
        <w:t xml:space="preserve">– </w:t>
      </w:r>
      <w:r>
        <w:rPr>
          <w:sz w:val="28"/>
          <w:szCs w:val="28"/>
        </w:rPr>
        <w:t>«</w:t>
      </w:r>
      <w:r w:rsidRPr="000F770D">
        <w:rPr>
          <w:sz w:val="28"/>
          <w:szCs w:val="28"/>
          <w:lang w:val="en-US"/>
        </w:rPr>
        <w:t>usage</w:t>
      </w:r>
      <w:r>
        <w:rPr>
          <w:sz w:val="28"/>
          <w:szCs w:val="28"/>
        </w:rPr>
        <w:t>»</w:t>
      </w:r>
      <w:r w:rsidRPr="000F770D">
        <w:rPr>
          <w:sz w:val="28"/>
          <w:szCs w:val="28"/>
        </w:rPr>
        <w:t xml:space="preserve"> (використання),</w:t>
      </w:r>
      <w:r>
        <w:rPr>
          <w:sz w:val="28"/>
          <w:szCs w:val="28"/>
        </w:rPr>
        <w:t xml:space="preserve"> у суто канцелярській справі </w:t>
      </w:r>
      <w:r w:rsidRPr="0003089E">
        <w:rPr>
          <w:sz w:val="28"/>
          <w:szCs w:val="28"/>
        </w:rPr>
        <w:t xml:space="preserve">– </w:t>
      </w:r>
      <w:r>
        <w:rPr>
          <w:sz w:val="28"/>
          <w:szCs w:val="28"/>
        </w:rPr>
        <w:t>«</w:t>
      </w:r>
      <w:r w:rsidRPr="000F770D">
        <w:rPr>
          <w:sz w:val="28"/>
          <w:szCs w:val="28"/>
          <w:lang w:val="en-US"/>
        </w:rPr>
        <w:t>transactional</w:t>
      </w:r>
      <w:r w:rsidRPr="000F770D">
        <w:rPr>
          <w:sz w:val="28"/>
          <w:szCs w:val="28"/>
        </w:rPr>
        <w:t xml:space="preserve"> file</w:t>
      </w:r>
      <w:r w:rsidRPr="000F770D">
        <w:rPr>
          <w:sz w:val="28"/>
          <w:szCs w:val="28"/>
          <w:lang w:val="en-US"/>
        </w:rPr>
        <w:t>s</w:t>
      </w:r>
      <w:r>
        <w:rPr>
          <w:sz w:val="28"/>
          <w:szCs w:val="28"/>
        </w:rPr>
        <w:t>»</w:t>
      </w:r>
      <w:r w:rsidRPr="000F770D">
        <w:rPr>
          <w:sz w:val="28"/>
          <w:szCs w:val="28"/>
        </w:rPr>
        <w:t xml:space="preserve"> (ведення справ). Архівний стелаж позначено </w:t>
      </w:r>
      <w:r>
        <w:rPr>
          <w:sz w:val="28"/>
          <w:szCs w:val="28"/>
        </w:rPr>
        <w:t>«</w:t>
      </w:r>
      <w:r w:rsidRPr="000F770D">
        <w:rPr>
          <w:sz w:val="28"/>
          <w:szCs w:val="28"/>
          <w:lang w:val="en-US"/>
        </w:rPr>
        <w:t>compartment</w:t>
      </w:r>
      <w:r>
        <w:rPr>
          <w:sz w:val="28"/>
          <w:szCs w:val="28"/>
        </w:rPr>
        <w:t>», «</w:t>
      </w:r>
      <w:r w:rsidRPr="000F770D">
        <w:rPr>
          <w:sz w:val="28"/>
          <w:szCs w:val="28"/>
          <w:lang w:val="en-US"/>
        </w:rPr>
        <w:t>bay</w:t>
      </w:r>
      <w:r>
        <w:rPr>
          <w:sz w:val="28"/>
          <w:szCs w:val="28"/>
        </w:rPr>
        <w:t>»</w:t>
      </w:r>
      <w:r w:rsidRPr="000F770D">
        <w:rPr>
          <w:sz w:val="28"/>
          <w:szCs w:val="28"/>
        </w:rPr>
        <w:t>, а у</w:t>
      </w:r>
      <w:r>
        <w:rPr>
          <w:sz w:val="28"/>
          <w:szCs w:val="28"/>
        </w:rPr>
        <w:t xml:space="preserve"> Великій Британії –</w:t>
      </w:r>
      <w:r w:rsidRPr="000F770D">
        <w:rPr>
          <w:sz w:val="28"/>
          <w:szCs w:val="28"/>
        </w:rPr>
        <w:t xml:space="preserve"> </w:t>
      </w:r>
      <w:r>
        <w:rPr>
          <w:sz w:val="28"/>
          <w:szCs w:val="28"/>
        </w:rPr>
        <w:t>«</w:t>
      </w:r>
      <w:r w:rsidRPr="000F770D">
        <w:rPr>
          <w:sz w:val="28"/>
          <w:szCs w:val="28"/>
          <w:lang w:val="en-US"/>
        </w:rPr>
        <w:t>tier</w:t>
      </w:r>
      <w:r>
        <w:rPr>
          <w:sz w:val="28"/>
          <w:szCs w:val="28"/>
        </w:rPr>
        <w:t>»</w:t>
      </w:r>
      <w:r w:rsidRPr="000F770D">
        <w:rPr>
          <w:sz w:val="28"/>
          <w:szCs w:val="28"/>
        </w:rPr>
        <w:t xml:space="preserve">. Є різні підходи до позначення терміна «діловодство», </w:t>
      </w:r>
      <w:r w:rsidRPr="000F770D">
        <w:rPr>
          <w:sz w:val="28"/>
          <w:szCs w:val="28"/>
        </w:rPr>
        <w:lastRenderedPageBreak/>
        <w:t xml:space="preserve">переважно це </w:t>
      </w:r>
      <w:r>
        <w:rPr>
          <w:sz w:val="28"/>
          <w:szCs w:val="28"/>
        </w:rPr>
        <w:t>«</w:t>
      </w:r>
      <w:r w:rsidRPr="000F770D">
        <w:rPr>
          <w:sz w:val="28"/>
          <w:szCs w:val="28"/>
        </w:rPr>
        <w:t>office management</w:t>
      </w:r>
      <w:r>
        <w:rPr>
          <w:sz w:val="28"/>
          <w:szCs w:val="28"/>
        </w:rPr>
        <w:t>»</w:t>
      </w:r>
      <w:r w:rsidR="00BF2FDA" w:rsidRPr="000651B9">
        <w:rPr>
          <w:sz w:val="28"/>
          <w:szCs w:val="28"/>
        </w:rPr>
        <w:t>;</w:t>
      </w:r>
      <w:r w:rsidRPr="000F770D">
        <w:rPr>
          <w:sz w:val="28"/>
          <w:szCs w:val="28"/>
        </w:rPr>
        <w:t xml:space="preserve"> </w:t>
      </w:r>
      <w:r w:rsidR="00BF2FDA">
        <w:rPr>
          <w:sz w:val="28"/>
          <w:szCs w:val="28"/>
        </w:rPr>
        <w:t>а</w:t>
      </w:r>
      <w:r w:rsidRPr="000F770D">
        <w:rPr>
          <w:sz w:val="28"/>
          <w:szCs w:val="28"/>
        </w:rPr>
        <w:t xml:space="preserve"> от </w:t>
      </w:r>
      <w:r w:rsidR="006B5D60">
        <w:rPr>
          <w:sz w:val="28"/>
          <w:szCs w:val="28"/>
        </w:rPr>
        <w:t>у</w:t>
      </w:r>
      <w:r w:rsidRPr="000F770D">
        <w:rPr>
          <w:sz w:val="28"/>
          <w:szCs w:val="28"/>
        </w:rPr>
        <w:t xml:space="preserve"> деяких країнах Співдружності, зокрема Новій Зеландії, вживають термін </w:t>
      </w:r>
      <w:r>
        <w:rPr>
          <w:sz w:val="28"/>
          <w:szCs w:val="28"/>
        </w:rPr>
        <w:t>«</w:t>
      </w:r>
      <w:r w:rsidRPr="00783562">
        <w:rPr>
          <w:sz w:val="28"/>
          <w:szCs w:val="28"/>
          <w:lang w:val="en-US"/>
        </w:rPr>
        <w:t>recordkeeping</w:t>
      </w:r>
      <w:r>
        <w:rPr>
          <w:sz w:val="28"/>
          <w:szCs w:val="28"/>
        </w:rPr>
        <w:t>»</w:t>
      </w:r>
      <w:r w:rsidRPr="000F770D">
        <w:rPr>
          <w:sz w:val="28"/>
          <w:szCs w:val="28"/>
        </w:rPr>
        <w:t>.</w:t>
      </w:r>
    </w:p>
    <w:p w14:paraId="4AE96393" w14:textId="6CBF34C0" w:rsidR="0048348E" w:rsidRDefault="0048348E" w:rsidP="000F770D">
      <w:pPr>
        <w:spacing w:after="0" w:line="360" w:lineRule="auto"/>
        <w:ind w:firstLine="567"/>
        <w:jc w:val="both"/>
        <w:rPr>
          <w:rFonts w:ascii="Times New Roman" w:hAnsi="Times New Roman"/>
          <w:sz w:val="28"/>
          <w:szCs w:val="28"/>
        </w:rPr>
      </w:pPr>
      <w:r w:rsidRPr="000651B9">
        <w:rPr>
          <w:rFonts w:ascii="Times New Roman" w:hAnsi="Times New Roman"/>
          <w:sz w:val="28"/>
          <w:szCs w:val="28"/>
        </w:rPr>
        <w:t>Особливіст</w:t>
      </w:r>
      <w:r w:rsidR="006B5D60" w:rsidRPr="000651B9">
        <w:rPr>
          <w:rFonts w:ascii="Times New Roman" w:hAnsi="Times New Roman"/>
          <w:sz w:val="28"/>
          <w:szCs w:val="28"/>
        </w:rPr>
        <w:t>ь</w:t>
      </w:r>
      <w:r w:rsidRPr="000651B9">
        <w:rPr>
          <w:rFonts w:ascii="Times New Roman" w:hAnsi="Times New Roman"/>
          <w:sz w:val="28"/>
          <w:szCs w:val="28"/>
        </w:rPr>
        <w:t xml:space="preserve"> англомовних термінів </w:t>
      </w:r>
      <w:r w:rsidR="006B5D60" w:rsidRPr="000651B9">
        <w:rPr>
          <w:rFonts w:ascii="Times New Roman" w:hAnsi="Times New Roman"/>
          <w:sz w:val="28"/>
          <w:szCs w:val="28"/>
        </w:rPr>
        <w:t>–</w:t>
      </w:r>
      <w:r w:rsidRPr="000651B9">
        <w:rPr>
          <w:rFonts w:ascii="Times New Roman" w:hAnsi="Times New Roman"/>
          <w:sz w:val="28"/>
          <w:szCs w:val="28"/>
        </w:rPr>
        <w:t xml:space="preserve"> майже повна відсутність уточнюючих словосполучень. Наприклад, </w:t>
      </w:r>
      <w:bookmarkStart w:id="1" w:name="access"/>
      <w:r w:rsidRPr="000651B9">
        <w:rPr>
          <w:rFonts w:ascii="Times New Roman" w:hAnsi="Times New Roman"/>
          <w:sz w:val="28"/>
          <w:szCs w:val="28"/>
        </w:rPr>
        <w:t xml:space="preserve">«access» (доступ), </w:t>
      </w:r>
      <w:bookmarkStart w:id="2" w:name="accession"/>
      <w:r w:rsidRPr="000651B9">
        <w:rPr>
          <w:rFonts w:ascii="Times New Roman" w:hAnsi="Times New Roman"/>
          <w:sz w:val="28"/>
          <w:szCs w:val="28"/>
        </w:rPr>
        <w:t xml:space="preserve">«accession» (приєднання), «alienation» (відчуження), </w:t>
      </w:r>
      <w:bookmarkStart w:id="3" w:name="appraisal"/>
      <w:r w:rsidRPr="000651B9">
        <w:rPr>
          <w:rFonts w:ascii="Times New Roman" w:hAnsi="Times New Roman"/>
          <w:sz w:val="28"/>
          <w:szCs w:val="28"/>
        </w:rPr>
        <w:t xml:space="preserve">«appraisal» (оцінювання) тощо. Водночас наявність уточнюючих словосполучень, навіть за </w:t>
      </w:r>
      <w:r w:rsidR="006B5D60" w:rsidRPr="000651B9">
        <w:rPr>
          <w:rFonts w:ascii="Times New Roman" w:hAnsi="Times New Roman"/>
          <w:sz w:val="28"/>
          <w:szCs w:val="28"/>
        </w:rPr>
        <w:t xml:space="preserve">сучасного </w:t>
      </w:r>
      <w:r w:rsidRPr="000651B9">
        <w:rPr>
          <w:rFonts w:ascii="Times New Roman" w:hAnsi="Times New Roman"/>
          <w:sz w:val="28"/>
          <w:szCs w:val="28"/>
        </w:rPr>
        <w:t>формулювання поняття, є, на нашу думку, обов’язковими для української лексикографії, оскільки вони</w:t>
      </w:r>
      <w:r w:rsidRPr="000F770D">
        <w:rPr>
          <w:rFonts w:ascii="Times New Roman" w:hAnsi="Times New Roman"/>
          <w:sz w:val="28"/>
          <w:szCs w:val="28"/>
        </w:rPr>
        <w:t xml:space="preserve"> конкретизують с</w:t>
      </w:r>
      <w:r>
        <w:rPr>
          <w:rFonts w:ascii="Times New Roman" w:hAnsi="Times New Roman"/>
          <w:sz w:val="28"/>
          <w:szCs w:val="28"/>
        </w:rPr>
        <w:t>мислове поле вживання терміна.</w:t>
      </w:r>
    </w:p>
    <w:p w14:paraId="769DDEC2" w14:textId="77777777" w:rsidR="0048348E" w:rsidRDefault="0048348E" w:rsidP="006011A7">
      <w:pPr>
        <w:spacing w:after="0" w:line="360" w:lineRule="auto"/>
        <w:jc w:val="both"/>
        <w:rPr>
          <w:rFonts w:ascii="Times New Roman" w:hAnsi="Times New Roman"/>
          <w:sz w:val="28"/>
          <w:szCs w:val="28"/>
        </w:rPr>
      </w:pPr>
    </w:p>
    <w:p w14:paraId="2177A8F2" w14:textId="4D2D9B38" w:rsidR="0048348E" w:rsidRPr="00D3054B" w:rsidRDefault="0048348E" w:rsidP="00F0279D">
      <w:pPr>
        <w:autoSpaceDE w:val="0"/>
        <w:autoSpaceDN w:val="0"/>
        <w:adjustRightInd w:val="0"/>
        <w:spacing w:after="0" w:line="360" w:lineRule="auto"/>
        <w:contextualSpacing/>
        <w:rPr>
          <w:rFonts w:ascii="Times New Roman" w:hAnsi="Times New Roman"/>
          <w:b/>
          <w:sz w:val="28"/>
          <w:szCs w:val="28"/>
          <w:shd w:val="clear" w:color="auto" w:fill="FFFFFF"/>
        </w:rPr>
      </w:pPr>
      <w:r w:rsidRPr="00D3054B">
        <w:rPr>
          <w:rFonts w:ascii="Times New Roman" w:hAnsi="Times New Roman"/>
          <w:b/>
          <w:sz w:val="28"/>
          <w:szCs w:val="28"/>
          <w:shd w:val="clear" w:color="auto" w:fill="FFFFFF"/>
        </w:rPr>
        <w:t>Serhii Kuleshov</w:t>
      </w:r>
      <w:r w:rsidR="0011386B" w:rsidRPr="0011386B">
        <w:rPr>
          <w:rFonts w:ascii="Times New Roman" w:hAnsi="Times New Roman"/>
          <w:sz w:val="28"/>
          <w:szCs w:val="28"/>
          <w:shd w:val="clear" w:color="auto" w:fill="FFFFFF"/>
        </w:rPr>
        <w:t>,</w:t>
      </w:r>
    </w:p>
    <w:p w14:paraId="0699181F" w14:textId="77777777" w:rsidR="0048348E" w:rsidRPr="00D3054B" w:rsidRDefault="0048348E" w:rsidP="00F0279D">
      <w:pPr>
        <w:autoSpaceDE w:val="0"/>
        <w:autoSpaceDN w:val="0"/>
        <w:adjustRightInd w:val="0"/>
        <w:spacing w:after="0" w:line="360" w:lineRule="auto"/>
        <w:contextualSpacing/>
        <w:rPr>
          <w:rFonts w:ascii="Times New Roman" w:hAnsi="Times New Roman"/>
          <w:sz w:val="28"/>
          <w:szCs w:val="28"/>
        </w:rPr>
      </w:pPr>
      <w:r w:rsidRPr="00D3054B">
        <w:rPr>
          <w:rFonts w:ascii="Times New Roman" w:hAnsi="Times New Roman"/>
          <w:sz w:val="28"/>
          <w:szCs w:val="28"/>
        </w:rPr>
        <w:t>ORCID </w:t>
      </w:r>
      <w:hyperlink r:id="rId12" w:tgtFrame="_blank" w:history="1">
        <w:r w:rsidRPr="00D3054B">
          <w:rPr>
            <w:rStyle w:val="a4"/>
            <w:rFonts w:ascii="Times New Roman" w:hAnsi="Times New Roman"/>
            <w:color w:val="auto"/>
            <w:sz w:val="28"/>
            <w:szCs w:val="28"/>
            <w:u w:val="none"/>
            <w:shd w:val="clear" w:color="auto" w:fill="FFFFFF"/>
          </w:rPr>
          <w:t>https://orcid.org/0000-0003-1950-9651</w:t>
        </w:r>
      </w:hyperlink>
    </w:p>
    <w:p w14:paraId="3A3F0653" w14:textId="77777777" w:rsidR="0048348E" w:rsidRPr="00D3054B" w:rsidRDefault="0048348E" w:rsidP="00F0279D">
      <w:pPr>
        <w:shd w:val="clear" w:color="auto" w:fill="FFFFFF"/>
        <w:spacing w:after="0" w:line="360" w:lineRule="auto"/>
        <w:contextualSpacing/>
        <w:rPr>
          <w:rFonts w:ascii="Times New Roman" w:hAnsi="Times New Roman"/>
          <w:sz w:val="28"/>
          <w:szCs w:val="28"/>
          <w:lang w:eastAsia="uk-UA"/>
        </w:rPr>
      </w:pPr>
      <w:r w:rsidRPr="00D3054B">
        <w:rPr>
          <w:rFonts w:ascii="Times New Roman" w:hAnsi="Times New Roman"/>
          <w:sz w:val="28"/>
          <w:szCs w:val="28"/>
          <w:lang w:eastAsia="uk-UA"/>
        </w:rPr>
        <w:t>Doctor of Historical Sciences,</w:t>
      </w:r>
      <w:r>
        <w:rPr>
          <w:rFonts w:ascii="Times New Roman" w:hAnsi="Times New Roman"/>
          <w:sz w:val="28"/>
          <w:szCs w:val="28"/>
          <w:lang w:eastAsia="uk-UA"/>
        </w:rPr>
        <w:t xml:space="preserve"> </w:t>
      </w:r>
      <w:r w:rsidRPr="00D3054B">
        <w:rPr>
          <w:rFonts w:ascii="Times New Roman" w:hAnsi="Times New Roman"/>
          <w:sz w:val="28"/>
          <w:szCs w:val="28"/>
          <w:lang w:eastAsia="uk-UA"/>
        </w:rPr>
        <w:t>Professor,</w:t>
      </w:r>
    </w:p>
    <w:p w14:paraId="1EE26650" w14:textId="77777777" w:rsidR="0048348E" w:rsidRPr="00D3054B" w:rsidRDefault="0048348E" w:rsidP="00F0279D">
      <w:pPr>
        <w:shd w:val="clear" w:color="auto" w:fill="FFFFFF"/>
        <w:spacing w:after="0" w:line="360" w:lineRule="auto"/>
        <w:contextualSpacing/>
        <w:rPr>
          <w:rFonts w:ascii="Times New Roman" w:hAnsi="Times New Roman"/>
          <w:sz w:val="28"/>
          <w:szCs w:val="28"/>
          <w:lang w:eastAsia="uk-UA"/>
        </w:rPr>
      </w:pPr>
      <w:r w:rsidRPr="00D3054B">
        <w:rPr>
          <w:rFonts w:ascii="Times New Roman" w:hAnsi="Times New Roman"/>
          <w:sz w:val="28"/>
          <w:szCs w:val="28"/>
          <w:lang w:eastAsia="uk-UA"/>
        </w:rPr>
        <w:t>Head of the De</w:t>
      </w:r>
      <w:r>
        <w:rPr>
          <w:rFonts w:ascii="Times New Roman" w:hAnsi="Times New Roman"/>
          <w:sz w:val="28"/>
          <w:szCs w:val="28"/>
          <w:lang w:eastAsia="uk-UA"/>
        </w:rPr>
        <w:t>partament of Records Management</w:t>
      </w:r>
    </w:p>
    <w:p w14:paraId="6E7BBB77" w14:textId="77777777" w:rsidR="0048348E" w:rsidRPr="00D3054B" w:rsidRDefault="0048348E" w:rsidP="00F0279D">
      <w:pPr>
        <w:autoSpaceDE w:val="0"/>
        <w:autoSpaceDN w:val="0"/>
        <w:adjustRightInd w:val="0"/>
        <w:spacing w:after="0" w:line="360" w:lineRule="auto"/>
        <w:contextualSpacing/>
        <w:rPr>
          <w:rFonts w:ascii="Times New Roman" w:hAnsi="Times New Roman"/>
          <w:sz w:val="28"/>
          <w:szCs w:val="28"/>
        </w:rPr>
      </w:pPr>
      <w:r w:rsidRPr="00D3054B">
        <w:rPr>
          <w:rFonts w:ascii="Times New Roman" w:hAnsi="Times New Roman"/>
          <w:sz w:val="28"/>
          <w:szCs w:val="28"/>
        </w:rPr>
        <w:t>Ukrainian Research Institute of Archival Affairs</w:t>
      </w:r>
    </w:p>
    <w:p w14:paraId="1BD3AB1C" w14:textId="77777777" w:rsidR="0048348E" w:rsidRPr="00D3054B" w:rsidRDefault="0048348E" w:rsidP="00F0279D">
      <w:pPr>
        <w:autoSpaceDE w:val="0"/>
        <w:autoSpaceDN w:val="0"/>
        <w:adjustRightInd w:val="0"/>
        <w:spacing w:after="0" w:line="360" w:lineRule="auto"/>
        <w:contextualSpacing/>
        <w:rPr>
          <w:rFonts w:ascii="Times New Roman" w:hAnsi="Times New Roman"/>
          <w:sz w:val="28"/>
          <w:szCs w:val="28"/>
        </w:rPr>
      </w:pPr>
      <w:r w:rsidRPr="00D3054B">
        <w:rPr>
          <w:rFonts w:ascii="Times New Roman" w:hAnsi="Times New Roman"/>
          <w:sz w:val="28"/>
          <w:szCs w:val="28"/>
        </w:rPr>
        <w:t>and Records Management</w:t>
      </w:r>
    </w:p>
    <w:p w14:paraId="225813C9" w14:textId="77777777" w:rsidR="0048348E" w:rsidRPr="00D3054B" w:rsidRDefault="0048348E" w:rsidP="00F0279D">
      <w:pPr>
        <w:autoSpaceDE w:val="0"/>
        <w:autoSpaceDN w:val="0"/>
        <w:adjustRightInd w:val="0"/>
        <w:spacing w:after="0" w:line="360" w:lineRule="auto"/>
        <w:contextualSpacing/>
        <w:rPr>
          <w:rFonts w:ascii="Times New Roman" w:hAnsi="Times New Roman"/>
          <w:sz w:val="28"/>
          <w:szCs w:val="28"/>
        </w:rPr>
      </w:pPr>
      <w:r w:rsidRPr="00D3054B">
        <w:rPr>
          <w:rFonts w:ascii="Times New Roman" w:hAnsi="Times New Roman"/>
          <w:sz w:val="28"/>
          <w:szCs w:val="28"/>
        </w:rPr>
        <w:t>Kyiv, Ukraine</w:t>
      </w:r>
    </w:p>
    <w:p w14:paraId="27FBCBDB" w14:textId="77777777" w:rsidR="0048348E" w:rsidRPr="00D3054B" w:rsidRDefault="0048348E" w:rsidP="00F0279D">
      <w:pPr>
        <w:autoSpaceDE w:val="0"/>
        <w:autoSpaceDN w:val="0"/>
        <w:adjustRightInd w:val="0"/>
        <w:spacing w:after="0" w:line="360" w:lineRule="auto"/>
        <w:contextualSpacing/>
        <w:rPr>
          <w:rFonts w:ascii="Times New Roman" w:hAnsi="Times New Roman"/>
          <w:sz w:val="28"/>
          <w:szCs w:val="28"/>
        </w:rPr>
      </w:pPr>
      <w:r w:rsidRPr="00D3054B">
        <w:rPr>
          <w:rFonts w:ascii="Times New Roman" w:hAnsi="Times New Roman"/>
          <w:sz w:val="28"/>
          <w:szCs w:val="28"/>
        </w:rPr>
        <w:t xml:space="preserve">е-mail: </w:t>
      </w:r>
      <w:r w:rsidRPr="00D3054B">
        <w:rPr>
          <w:rFonts w:ascii="Times New Roman" w:hAnsi="Times New Roman"/>
          <w:sz w:val="28"/>
          <w:szCs w:val="28"/>
          <w:lang w:val="en-US"/>
        </w:rPr>
        <w:t>posena</w:t>
      </w:r>
      <w:r w:rsidRPr="00D3054B">
        <w:rPr>
          <w:rFonts w:ascii="Times New Roman" w:hAnsi="Times New Roman"/>
          <w:sz w:val="28"/>
          <w:szCs w:val="28"/>
        </w:rPr>
        <w:t>@</w:t>
      </w:r>
      <w:r w:rsidRPr="00D3054B">
        <w:rPr>
          <w:rFonts w:ascii="Times New Roman" w:hAnsi="Times New Roman"/>
          <w:sz w:val="28"/>
          <w:szCs w:val="28"/>
          <w:lang w:val="en-US"/>
        </w:rPr>
        <w:t>ukr</w:t>
      </w:r>
      <w:r w:rsidRPr="00D3054B">
        <w:rPr>
          <w:rFonts w:ascii="Times New Roman" w:hAnsi="Times New Roman"/>
          <w:sz w:val="28"/>
          <w:szCs w:val="28"/>
        </w:rPr>
        <w:t>.</w:t>
      </w:r>
      <w:r w:rsidRPr="00D3054B">
        <w:rPr>
          <w:rFonts w:ascii="Times New Roman" w:hAnsi="Times New Roman"/>
          <w:sz w:val="28"/>
          <w:szCs w:val="28"/>
          <w:lang w:val="en-US"/>
        </w:rPr>
        <w:t>net</w:t>
      </w:r>
    </w:p>
    <w:p w14:paraId="01C84F21" w14:textId="77777777" w:rsidR="0048348E" w:rsidRDefault="0048348E" w:rsidP="00F0279D">
      <w:pPr>
        <w:spacing w:after="0" w:line="360" w:lineRule="auto"/>
        <w:contextualSpacing/>
        <w:rPr>
          <w:rFonts w:ascii="Times New Roman" w:hAnsi="Times New Roman"/>
          <w:bCs/>
          <w:sz w:val="28"/>
          <w:szCs w:val="28"/>
        </w:rPr>
      </w:pPr>
    </w:p>
    <w:p w14:paraId="7C904BCC" w14:textId="69A89A25" w:rsidR="0048348E" w:rsidRPr="00287EA2" w:rsidRDefault="0048348E" w:rsidP="00F0279D">
      <w:pPr>
        <w:autoSpaceDE w:val="0"/>
        <w:autoSpaceDN w:val="0"/>
        <w:adjustRightInd w:val="0"/>
        <w:spacing w:after="0" w:line="360" w:lineRule="auto"/>
        <w:contextualSpacing/>
        <w:rPr>
          <w:rFonts w:ascii="Times New Roman" w:hAnsi="Times New Roman"/>
          <w:b/>
          <w:bCs/>
          <w:sz w:val="28"/>
          <w:szCs w:val="28"/>
        </w:rPr>
      </w:pPr>
      <w:r w:rsidRPr="00287EA2">
        <w:rPr>
          <w:rFonts w:ascii="Times New Roman" w:hAnsi="Times New Roman"/>
          <w:b/>
          <w:bCs/>
          <w:sz w:val="28"/>
          <w:szCs w:val="28"/>
        </w:rPr>
        <w:t xml:space="preserve">Vita </w:t>
      </w:r>
      <w:r>
        <w:rPr>
          <w:rFonts w:ascii="Times New Roman" w:hAnsi="Times New Roman"/>
          <w:b/>
          <w:bCs/>
          <w:sz w:val="28"/>
          <w:szCs w:val="28"/>
        </w:rPr>
        <w:t>Boiko</w:t>
      </w:r>
      <w:r w:rsidR="0011386B" w:rsidRPr="0011386B">
        <w:rPr>
          <w:rFonts w:ascii="Times New Roman" w:hAnsi="Times New Roman"/>
          <w:bCs/>
          <w:sz w:val="28"/>
          <w:szCs w:val="28"/>
        </w:rPr>
        <w:t>,</w:t>
      </w:r>
    </w:p>
    <w:p w14:paraId="46B8D4C3" w14:textId="77777777" w:rsidR="0048348E" w:rsidRPr="00A3601D" w:rsidRDefault="0048348E" w:rsidP="00F0279D">
      <w:pPr>
        <w:autoSpaceDE w:val="0"/>
        <w:autoSpaceDN w:val="0"/>
        <w:adjustRightInd w:val="0"/>
        <w:spacing w:after="0" w:line="360" w:lineRule="auto"/>
        <w:contextualSpacing/>
        <w:rPr>
          <w:rFonts w:ascii="Times New Roman" w:hAnsi="Times New Roman"/>
          <w:sz w:val="28"/>
          <w:szCs w:val="28"/>
        </w:rPr>
      </w:pPr>
      <w:r w:rsidRPr="00287EA2">
        <w:rPr>
          <w:rFonts w:ascii="Times New Roman" w:hAnsi="Times New Roman"/>
          <w:sz w:val="28"/>
          <w:szCs w:val="28"/>
        </w:rPr>
        <w:t>ORCID </w:t>
      </w:r>
      <w:hyperlink r:id="rId13" w:history="1">
        <w:r w:rsidRPr="00A3601D">
          <w:rPr>
            <w:rStyle w:val="a4"/>
            <w:rFonts w:ascii="Times New Roman" w:hAnsi="Times New Roman"/>
            <w:color w:val="auto"/>
            <w:sz w:val="28"/>
            <w:szCs w:val="28"/>
            <w:u w:val="none"/>
          </w:rPr>
          <w:t>https://orcid.org/0000-0002-5725-9641</w:t>
        </w:r>
      </w:hyperlink>
    </w:p>
    <w:p w14:paraId="3BC70CCA" w14:textId="77777777" w:rsidR="0048348E" w:rsidRPr="00B439EA" w:rsidRDefault="0048348E" w:rsidP="00F0279D">
      <w:pPr>
        <w:autoSpaceDE w:val="0"/>
        <w:autoSpaceDN w:val="0"/>
        <w:adjustRightInd w:val="0"/>
        <w:spacing w:after="0" w:line="360" w:lineRule="auto"/>
        <w:contextualSpacing/>
        <w:rPr>
          <w:rFonts w:ascii="Times New Roman" w:hAnsi="Times New Roman"/>
          <w:sz w:val="28"/>
          <w:szCs w:val="28"/>
        </w:rPr>
      </w:pPr>
      <w:r w:rsidRPr="00B439EA">
        <w:rPr>
          <w:rFonts w:ascii="Times New Roman" w:hAnsi="Times New Roman"/>
          <w:sz w:val="28"/>
          <w:szCs w:val="28"/>
        </w:rPr>
        <w:t>Ca</w:t>
      </w:r>
      <w:r>
        <w:rPr>
          <w:rFonts w:ascii="Times New Roman" w:hAnsi="Times New Roman"/>
          <w:sz w:val="28"/>
          <w:szCs w:val="28"/>
        </w:rPr>
        <w:t xml:space="preserve">ndidate of Historical Sciences, </w:t>
      </w:r>
      <w:r w:rsidRPr="00B439EA">
        <w:rPr>
          <w:rFonts w:ascii="Times New Roman" w:hAnsi="Times New Roman"/>
          <w:sz w:val="28"/>
          <w:szCs w:val="28"/>
          <w:shd w:val="clear" w:color="auto" w:fill="FFFFFF"/>
        </w:rPr>
        <w:t>Senior Research Associate,</w:t>
      </w:r>
    </w:p>
    <w:p w14:paraId="5E4273F4" w14:textId="77777777" w:rsidR="0048348E" w:rsidRPr="00287EA2" w:rsidRDefault="0048348E" w:rsidP="00F0279D">
      <w:pPr>
        <w:autoSpaceDE w:val="0"/>
        <w:autoSpaceDN w:val="0"/>
        <w:adjustRightInd w:val="0"/>
        <w:spacing w:after="0" w:line="360" w:lineRule="auto"/>
        <w:contextualSpacing/>
        <w:rPr>
          <w:rFonts w:ascii="Times New Roman" w:hAnsi="Times New Roman"/>
          <w:sz w:val="28"/>
          <w:szCs w:val="28"/>
        </w:rPr>
      </w:pPr>
      <w:r w:rsidRPr="00287EA2">
        <w:rPr>
          <w:rFonts w:ascii="Times New Roman" w:hAnsi="Times New Roman"/>
          <w:sz w:val="28"/>
          <w:szCs w:val="28"/>
        </w:rPr>
        <w:t>Deputy Director</w:t>
      </w:r>
      <w:bookmarkStart w:id="4" w:name="_GoBack"/>
      <w:bookmarkEnd w:id="4"/>
    </w:p>
    <w:p w14:paraId="366737ED" w14:textId="77777777" w:rsidR="0048348E" w:rsidRPr="00287EA2" w:rsidRDefault="0048348E" w:rsidP="00F0279D">
      <w:pPr>
        <w:autoSpaceDE w:val="0"/>
        <w:autoSpaceDN w:val="0"/>
        <w:adjustRightInd w:val="0"/>
        <w:spacing w:after="0" w:line="360" w:lineRule="auto"/>
        <w:contextualSpacing/>
        <w:rPr>
          <w:rFonts w:ascii="Times New Roman" w:hAnsi="Times New Roman"/>
          <w:sz w:val="28"/>
          <w:szCs w:val="28"/>
        </w:rPr>
      </w:pPr>
      <w:r w:rsidRPr="00287EA2">
        <w:rPr>
          <w:rFonts w:ascii="Times New Roman" w:hAnsi="Times New Roman"/>
          <w:sz w:val="28"/>
          <w:szCs w:val="28"/>
        </w:rPr>
        <w:t>Ukrainian Research Institute of Archival Affairs</w:t>
      </w:r>
    </w:p>
    <w:p w14:paraId="30D9423C" w14:textId="77777777" w:rsidR="0048348E" w:rsidRPr="00287EA2" w:rsidRDefault="0048348E" w:rsidP="00F0279D">
      <w:pPr>
        <w:autoSpaceDE w:val="0"/>
        <w:autoSpaceDN w:val="0"/>
        <w:adjustRightInd w:val="0"/>
        <w:spacing w:after="0" w:line="360" w:lineRule="auto"/>
        <w:contextualSpacing/>
        <w:rPr>
          <w:rFonts w:ascii="Times New Roman" w:hAnsi="Times New Roman"/>
          <w:sz w:val="28"/>
          <w:szCs w:val="28"/>
        </w:rPr>
      </w:pPr>
      <w:r w:rsidRPr="00287EA2">
        <w:rPr>
          <w:rFonts w:ascii="Times New Roman" w:hAnsi="Times New Roman"/>
          <w:sz w:val="28"/>
          <w:szCs w:val="28"/>
        </w:rPr>
        <w:t>and Records Management</w:t>
      </w:r>
    </w:p>
    <w:p w14:paraId="19CEC80C" w14:textId="77777777" w:rsidR="0048348E" w:rsidRPr="00287EA2" w:rsidRDefault="0048348E" w:rsidP="00F0279D">
      <w:pPr>
        <w:autoSpaceDE w:val="0"/>
        <w:autoSpaceDN w:val="0"/>
        <w:adjustRightInd w:val="0"/>
        <w:spacing w:after="0" w:line="360" w:lineRule="auto"/>
        <w:contextualSpacing/>
        <w:rPr>
          <w:rFonts w:ascii="Times New Roman" w:hAnsi="Times New Roman"/>
          <w:sz w:val="28"/>
          <w:szCs w:val="28"/>
        </w:rPr>
      </w:pPr>
      <w:r w:rsidRPr="00287EA2">
        <w:rPr>
          <w:rFonts w:ascii="Times New Roman" w:hAnsi="Times New Roman"/>
          <w:sz w:val="28"/>
          <w:szCs w:val="28"/>
        </w:rPr>
        <w:t>Kyiv, Ukraine</w:t>
      </w:r>
    </w:p>
    <w:p w14:paraId="2CDD3C71" w14:textId="77777777" w:rsidR="0048348E" w:rsidRPr="00A3601D" w:rsidRDefault="0048348E" w:rsidP="00F0279D">
      <w:pPr>
        <w:autoSpaceDE w:val="0"/>
        <w:autoSpaceDN w:val="0"/>
        <w:adjustRightInd w:val="0"/>
        <w:spacing w:after="0" w:line="360" w:lineRule="auto"/>
        <w:contextualSpacing/>
        <w:rPr>
          <w:rFonts w:ascii="Times New Roman" w:hAnsi="Times New Roman"/>
          <w:sz w:val="28"/>
          <w:szCs w:val="28"/>
          <w:lang w:val="en-US"/>
        </w:rPr>
      </w:pPr>
      <w:r w:rsidRPr="00287EA2">
        <w:rPr>
          <w:rFonts w:ascii="Times New Roman" w:hAnsi="Times New Roman"/>
          <w:sz w:val="28"/>
          <w:szCs w:val="28"/>
        </w:rPr>
        <w:t xml:space="preserve">е-mail: </w:t>
      </w:r>
      <w:hyperlink r:id="rId14" w:history="1">
        <w:r w:rsidRPr="00A3601D">
          <w:rPr>
            <w:rStyle w:val="a4"/>
            <w:rFonts w:ascii="Times New Roman" w:hAnsi="Times New Roman"/>
            <w:color w:val="auto"/>
            <w:sz w:val="28"/>
            <w:szCs w:val="28"/>
            <w:u w:val="none"/>
            <w:lang w:val="en-US"/>
          </w:rPr>
          <w:t>vitaminzik5@gmail.com</w:t>
        </w:r>
      </w:hyperlink>
    </w:p>
    <w:p w14:paraId="3E648ADA" w14:textId="77777777" w:rsidR="0048348E" w:rsidRDefault="0048348E" w:rsidP="00F0279D">
      <w:pPr>
        <w:spacing w:after="0" w:line="360" w:lineRule="auto"/>
        <w:contextualSpacing/>
        <w:rPr>
          <w:rFonts w:ascii="Times New Roman" w:hAnsi="Times New Roman"/>
          <w:bCs/>
          <w:sz w:val="28"/>
          <w:szCs w:val="28"/>
        </w:rPr>
      </w:pPr>
    </w:p>
    <w:p w14:paraId="322F91D5" w14:textId="77777777" w:rsidR="0048348E" w:rsidRPr="00783562" w:rsidRDefault="0048348E" w:rsidP="00F0279D">
      <w:pPr>
        <w:autoSpaceDE w:val="0"/>
        <w:autoSpaceDN w:val="0"/>
        <w:adjustRightInd w:val="0"/>
        <w:spacing w:after="0" w:line="360" w:lineRule="auto"/>
        <w:contextualSpacing/>
        <w:rPr>
          <w:rFonts w:ascii="Times New Roman" w:eastAsia="TimesNewRomanPS-BoldMT" w:hAnsi="Times New Roman"/>
          <w:sz w:val="28"/>
          <w:szCs w:val="28"/>
          <w:lang w:eastAsia="uk-UA"/>
        </w:rPr>
      </w:pPr>
      <w:r w:rsidRPr="00783562">
        <w:rPr>
          <w:rFonts w:ascii="Times New Roman" w:eastAsia="TimesNewRomanPS-BoldMT" w:hAnsi="Times New Roman"/>
          <w:b/>
          <w:bCs/>
          <w:sz w:val="28"/>
          <w:szCs w:val="28"/>
          <w:lang w:eastAsia="uk-UA"/>
        </w:rPr>
        <w:t>Olena Zahoretska</w:t>
      </w:r>
      <w:r w:rsidRPr="00783562">
        <w:rPr>
          <w:rFonts w:ascii="Times New Roman" w:eastAsia="TimesNewRomanPS-BoldMT" w:hAnsi="Times New Roman"/>
          <w:sz w:val="28"/>
          <w:szCs w:val="28"/>
          <w:lang w:eastAsia="uk-UA"/>
        </w:rPr>
        <w:t>,</w:t>
      </w:r>
    </w:p>
    <w:p w14:paraId="65FA5A8A" w14:textId="77777777" w:rsidR="0048348E" w:rsidRPr="00783562" w:rsidRDefault="0048348E" w:rsidP="00F0279D">
      <w:pPr>
        <w:autoSpaceDE w:val="0"/>
        <w:autoSpaceDN w:val="0"/>
        <w:adjustRightInd w:val="0"/>
        <w:spacing w:after="0" w:line="360" w:lineRule="auto"/>
        <w:contextualSpacing/>
        <w:rPr>
          <w:rFonts w:ascii="Times New Roman" w:eastAsia="TimesNewRomanPS-BoldMT" w:hAnsi="Times New Roman"/>
          <w:sz w:val="28"/>
          <w:szCs w:val="28"/>
          <w:lang w:eastAsia="uk-UA"/>
        </w:rPr>
      </w:pPr>
      <w:r w:rsidRPr="00783562">
        <w:rPr>
          <w:rFonts w:ascii="Times New Roman" w:eastAsia="TimesNewRomanPS-BoldMT" w:hAnsi="Times New Roman"/>
          <w:sz w:val="28"/>
          <w:szCs w:val="28"/>
          <w:lang w:eastAsia="uk-UA"/>
        </w:rPr>
        <w:t>ORCID https://orcid.org/0000-0002-7730-3515,</w:t>
      </w:r>
    </w:p>
    <w:p w14:paraId="507048E2" w14:textId="77777777" w:rsidR="0048348E" w:rsidRPr="00783562" w:rsidRDefault="0048348E" w:rsidP="00F0279D">
      <w:pPr>
        <w:autoSpaceDE w:val="0"/>
        <w:autoSpaceDN w:val="0"/>
        <w:adjustRightInd w:val="0"/>
        <w:spacing w:after="0" w:line="360" w:lineRule="auto"/>
        <w:contextualSpacing/>
        <w:rPr>
          <w:rFonts w:ascii="Times New Roman" w:eastAsia="TimesNewRomanPS-BoldMT" w:hAnsi="Times New Roman"/>
          <w:sz w:val="28"/>
          <w:szCs w:val="28"/>
          <w:lang w:eastAsia="uk-UA"/>
        </w:rPr>
      </w:pPr>
      <w:r w:rsidRPr="00783562">
        <w:rPr>
          <w:rFonts w:ascii="Times New Roman" w:eastAsia="TimesNewRomanPS-BoldMT" w:hAnsi="Times New Roman"/>
          <w:sz w:val="28"/>
          <w:szCs w:val="28"/>
          <w:lang w:eastAsia="uk-UA"/>
        </w:rPr>
        <w:t>Candidate of Historical Sciences, Senior Research Associate,</w:t>
      </w:r>
    </w:p>
    <w:p w14:paraId="7EA8DD64" w14:textId="77777777" w:rsidR="0048348E" w:rsidRPr="00783562" w:rsidRDefault="0048348E" w:rsidP="00F0279D">
      <w:pPr>
        <w:autoSpaceDE w:val="0"/>
        <w:autoSpaceDN w:val="0"/>
        <w:adjustRightInd w:val="0"/>
        <w:spacing w:after="0" w:line="360" w:lineRule="auto"/>
        <w:contextualSpacing/>
        <w:rPr>
          <w:rFonts w:ascii="Times New Roman" w:eastAsia="TimesNewRomanPS-BoldMT" w:hAnsi="Times New Roman"/>
          <w:sz w:val="28"/>
          <w:szCs w:val="28"/>
          <w:lang w:eastAsia="uk-UA"/>
        </w:rPr>
      </w:pPr>
      <w:r w:rsidRPr="00783562">
        <w:rPr>
          <w:rFonts w:ascii="Times New Roman" w:eastAsia="TimesNewRomanPS-BoldMT" w:hAnsi="Times New Roman"/>
          <w:sz w:val="28"/>
          <w:szCs w:val="28"/>
          <w:lang w:eastAsia="uk-UA"/>
        </w:rPr>
        <w:lastRenderedPageBreak/>
        <w:t>Senior Research Fellow,</w:t>
      </w:r>
    </w:p>
    <w:p w14:paraId="2F42369F" w14:textId="77777777" w:rsidR="0048348E" w:rsidRPr="00783562" w:rsidRDefault="0048348E" w:rsidP="00F0279D">
      <w:pPr>
        <w:autoSpaceDE w:val="0"/>
        <w:autoSpaceDN w:val="0"/>
        <w:adjustRightInd w:val="0"/>
        <w:spacing w:after="0" w:line="360" w:lineRule="auto"/>
        <w:contextualSpacing/>
        <w:rPr>
          <w:rFonts w:ascii="Times New Roman" w:eastAsia="TimesNewRomanPS-BoldMT" w:hAnsi="Times New Roman"/>
          <w:sz w:val="28"/>
          <w:szCs w:val="28"/>
          <w:lang w:eastAsia="uk-UA"/>
        </w:rPr>
      </w:pPr>
      <w:r w:rsidRPr="00783562">
        <w:rPr>
          <w:rFonts w:ascii="Times New Roman" w:eastAsia="TimesNewRomanPS-BoldMT" w:hAnsi="Times New Roman"/>
          <w:sz w:val="28"/>
          <w:szCs w:val="28"/>
          <w:lang w:eastAsia="uk-UA"/>
        </w:rPr>
        <w:t>Department of Archival Studies and Document Studies,</w:t>
      </w:r>
    </w:p>
    <w:p w14:paraId="1A363DD1" w14:textId="77777777" w:rsidR="0048348E" w:rsidRPr="00783562" w:rsidRDefault="0048348E" w:rsidP="00F0279D">
      <w:pPr>
        <w:autoSpaceDE w:val="0"/>
        <w:autoSpaceDN w:val="0"/>
        <w:adjustRightInd w:val="0"/>
        <w:spacing w:after="0" w:line="360" w:lineRule="auto"/>
        <w:contextualSpacing/>
        <w:rPr>
          <w:rFonts w:ascii="Times New Roman" w:eastAsia="TimesNewRomanPS-BoldMT" w:hAnsi="Times New Roman"/>
          <w:sz w:val="28"/>
          <w:szCs w:val="28"/>
          <w:lang w:eastAsia="uk-UA"/>
        </w:rPr>
      </w:pPr>
      <w:r w:rsidRPr="00783562">
        <w:rPr>
          <w:rFonts w:ascii="Times New Roman" w:eastAsia="TimesNewRomanPS-BoldMT" w:hAnsi="Times New Roman"/>
          <w:sz w:val="28"/>
          <w:szCs w:val="28"/>
          <w:lang w:eastAsia="uk-UA"/>
        </w:rPr>
        <w:t>Institute of Archival Studies,</w:t>
      </w:r>
    </w:p>
    <w:p w14:paraId="2DEE3C6A" w14:textId="77777777" w:rsidR="0048348E" w:rsidRPr="00783562" w:rsidRDefault="0048348E" w:rsidP="00F0279D">
      <w:pPr>
        <w:autoSpaceDE w:val="0"/>
        <w:autoSpaceDN w:val="0"/>
        <w:adjustRightInd w:val="0"/>
        <w:spacing w:after="0" w:line="360" w:lineRule="auto"/>
        <w:contextualSpacing/>
        <w:rPr>
          <w:rFonts w:ascii="Times New Roman" w:eastAsia="TimesNewRomanPS-BoldMT" w:hAnsi="Times New Roman"/>
          <w:sz w:val="28"/>
          <w:szCs w:val="28"/>
          <w:lang w:eastAsia="uk-UA"/>
        </w:rPr>
      </w:pPr>
      <w:r w:rsidRPr="00783562">
        <w:rPr>
          <w:rFonts w:ascii="Times New Roman" w:eastAsia="TimesNewRomanPS-BoldMT" w:hAnsi="Times New Roman"/>
          <w:sz w:val="28"/>
          <w:szCs w:val="28"/>
          <w:lang w:eastAsia="uk-UA"/>
        </w:rPr>
        <w:t>V. I. Vernadskyі National Library of Ukraine,</w:t>
      </w:r>
    </w:p>
    <w:p w14:paraId="27907EE8" w14:textId="77777777" w:rsidR="0048348E" w:rsidRPr="00783562" w:rsidRDefault="0048348E" w:rsidP="00F0279D">
      <w:pPr>
        <w:autoSpaceDE w:val="0"/>
        <w:autoSpaceDN w:val="0"/>
        <w:adjustRightInd w:val="0"/>
        <w:spacing w:after="0" w:line="360" w:lineRule="auto"/>
        <w:contextualSpacing/>
        <w:rPr>
          <w:rFonts w:ascii="Times New Roman" w:eastAsia="TimesNewRomanPS-BoldMT" w:hAnsi="Times New Roman"/>
          <w:sz w:val="28"/>
          <w:szCs w:val="28"/>
          <w:lang w:eastAsia="uk-UA"/>
        </w:rPr>
      </w:pPr>
      <w:r w:rsidRPr="00783562">
        <w:rPr>
          <w:rFonts w:ascii="Times New Roman" w:eastAsia="TimesNewRomanPS-BoldMT" w:hAnsi="Times New Roman"/>
          <w:sz w:val="28"/>
          <w:szCs w:val="28"/>
          <w:lang w:eastAsia="uk-UA"/>
        </w:rPr>
        <w:t>Kyiv, Ukraine</w:t>
      </w:r>
    </w:p>
    <w:p w14:paraId="6D61604C" w14:textId="77777777" w:rsidR="0048348E" w:rsidRPr="00783562" w:rsidRDefault="0048348E" w:rsidP="00F0279D">
      <w:pPr>
        <w:autoSpaceDE w:val="0"/>
        <w:autoSpaceDN w:val="0"/>
        <w:adjustRightInd w:val="0"/>
        <w:spacing w:after="0" w:line="360" w:lineRule="auto"/>
        <w:contextualSpacing/>
        <w:rPr>
          <w:rFonts w:ascii="Times New Roman" w:hAnsi="Times New Roman"/>
          <w:sz w:val="28"/>
          <w:szCs w:val="28"/>
        </w:rPr>
      </w:pPr>
      <w:r w:rsidRPr="00783562">
        <w:rPr>
          <w:rFonts w:ascii="Times New Roman" w:eastAsia="TimesNewRomanPS-BoldMT" w:hAnsi="Times New Roman"/>
          <w:sz w:val="28"/>
          <w:szCs w:val="28"/>
          <w:lang w:eastAsia="uk-UA"/>
        </w:rPr>
        <w:t>e-mail: zelena1976@gmail.com</w:t>
      </w:r>
    </w:p>
    <w:p w14:paraId="4BB83187" w14:textId="77777777" w:rsidR="0048348E" w:rsidRPr="00287EA2" w:rsidRDefault="0048348E" w:rsidP="00F0279D">
      <w:pPr>
        <w:spacing w:after="0" w:line="360" w:lineRule="auto"/>
        <w:contextualSpacing/>
        <w:rPr>
          <w:rFonts w:ascii="Times New Roman" w:hAnsi="Times New Roman"/>
          <w:bCs/>
          <w:sz w:val="28"/>
          <w:szCs w:val="28"/>
        </w:rPr>
      </w:pPr>
    </w:p>
    <w:p w14:paraId="7450F3DD" w14:textId="77777777" w:rsidR="0048348E" w:rsidRDefault="0048348E" w:rsidP="00F0279D">
      <w:pPr>
        <w:spacing w:after="0" w:line="360" w:lineRule="auto"/>
        <w:contextualSpacing/>
        <w:jc w:val="center"/>
        <w:rPr>
          <w:rFonts w:ascii="Times New Roman" w:hAnsi="Times New Roman"/>
          <w:b/>
          <w:bCs/>
          <w:caps/>
          <w:sz w:val="28"/>
          <w:szCs w:val="28"/>
          <w:shd w:val="clear" w:color="auto" w:fill="FFFFFF"/>
        </w:rPr>
      </w:pPr>
      <w:r w:rsidRPr="0019580D">
        <w:rPr>
          <w:rFonts w:ascii="Times New Roman" w:hAnsi="Times New Roman"/>
          <w:b/>
          <w:bCs/>
          <w:caps/>
          <w:sz w:val="28"/>
          <w:szCs w:val="28"/>
          <w:shd w:val="clear" w:color="auto" w:fill="FFFFFF"/>
        </w:rPr>
        <w:t>PROBLEMS OF HARMONIZATION OF UKRAINIAN ARCHIVAL TERMINOLOGY WITH INTERNATIONAL ONE</w:t>
      </w:r>
    </w:p>
    <w:p w14:paraId="60A84DBC" w14:textId="77777777" w:rsidR="0048348E" w:rsidRPr="00962DE0" w:rsidRDefault="0048348E" w:rsidP="00F0279D">
      <w:pPr>
        <w:spacing w:after="0" w:line="360" w:lineRule="auto"/>
        <w:contextualSpacing/>
        <w:jc w:val="both"/>
        <w:rPr>
          <w:rFonts w:ascii="Times New Roman" w:hAnsi="Times New Roman"/>
          <w:sz w:val="28"/>
          <w:szCs w:val="28"/>
        </w:rPr>
      </w:pPr>
      <w:r w:rsidRPr="00962DE0">
        <w:rPr>
          <w:rFonts w:ascii="Times New Roman" w:hAnsi="Times New Roman"/>
          <w:sz w:val="28"/>
          <w:szCs w:val="28"/>
        </w:rPr>
        <w:t>Some problems of harmonization of Ukrainian archival terminology with international, in particular English-language terminology, caused by historical, legal and conceptual differences in the organization of archival and record keeping technologies in Ukraine and the Commonwealth of Nations, are considered. Examples are given of the absence of Ukrainian terms as equivalents to some English-language terms, differences in the designation of certain terms within the archival vocabulary of the Commonwealth of Nations, as well as the absence of clarifying phrases in English-language terms.</w:t>
      </w:r>
    </w:p>
    <w:p w14:paraId="33BB073B" w14:textId="77777777" w:rsidR="0048348E" w:rsidRPr="0019580D" w:rsidRDefault="0048348E" w:rsidP="00F0279D">
      <w:pPr>
        <w:spacing w:after="0" w:line="360" w:lineRule="auto"/>
        <w:contextualSpacing/>
        <w:jc w:val="both"/>
        <w:rPr>
          <w:rFonts w:ascii="Times New Roman" w:hAnsi="Times New Roman"/>
          <w:sz w:val="28"/>
          <w:szCs w:val="28"/>
        </w:rPr>
      </w:pPr>
      <w:r w:rsidRPr="0019580D">
        <w:rPr>
          <w:rFonts w:ascii="Times New Roman" w:hAnsi="Times New Roman"/>
          <w:i/>
          <w:iCs/>
          <w:sz w:val="28"/>
          <w:szCs w:val="28"/>
        </w:rPr>
        <w:t>Keywords</w:t>
      </w:r>
      <w:r w:rsidRPr="0019580D">
        <w:rPr>
          <w:rFonts w:ascii="Times New Roman" w:hAnsi="Times New Roman"/>
          <w:bCs/>
          <w:i/>
          <w:iCs/>
          <w:sz w:val="28"/>
          <w:szCs w:val="28"/>
        </w:rPr>
        <w:t>:</w:t>
      </w:r>
      <w:r w:rsidRPr="0019580D">
        <w:rPr>
          <w:rFonts w:ascii="Times New Roman" w:hAnsi="Times New Roman"/>
          <w:sz w:val="28"/>
          <w:szCs w:val="28"/>
        </w:rPr>
        <w:t xml:space="preserve"> </w:t>
      </w:r>
      <w:r w:rsidRPr="0019580D">
        <w:rPr>
          <w:rFonts w:ascii="Times New Roman" w:hAnsi="Times New Roman"/>
          <w:sz w:val="28"/>
          <w:szCs w:val="28"/>
          <w:shd w:val="clear" w:color="auto" w:fill="FFFFFF"/>
        </w:rPr>
        <w:t>archival terminology, Dictionary, harmonization, archival affairs, archival studies, records management, documentary studies.</w:t>
      </w:r>
      <w:bookmarkEnd w:id="0"/>
      <w:bookmarkEnd w:id="1"/>
      <w:bookmarkEnd w:id="2"/>
      <w:bookmarkEnd w:id="3"/>
    </w:p>
    <w:sectPr w:rsidR="0048348E" w:rsidRPr="0019580D" w:rsidSect="00E1617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A6B85" w14:textId="77777777" w:rsidR="00216DE1" w:rsidRDefault="00216DE1" w:rsidP="00117267">
      <w:pPr>
        <w:spacing w:after="0" w:line="240" w:lineRule="auto"/>
      </w:pPr>
      <w:r>
        <w:separator/>
      </w:r>
    </w:p>
  </w:endnote>
  <w:endnote w:type="continuationSeparator" w:id="0">
    <w:p w14:paraId="2DAB69CE" w14:textId="77777777" w:rsidR="00216DE1" w:rsidRDefault="00216DE1" w:rsidP="0011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E1B65" w14:textId="77777777" w:rsidR="00216DE1" w:rsidRDefault="00216DE1" w:rsidP="00117267">
      <w:pPr>
        <w:spacing w:after="0" w:line="240" w:lineRule="auto"/>
      </w:pPr>
      <w:r>
        <w:separator/>
      </w:r>
    </w:p>
  </w:footnote>
  <w:footnote w:type="continuationSeparator" w:id="0">
    <w:p w14:paraId="72EFA126" w14:textId="77777777" w:rsidR="00216DE1" w:rsidRDefault="00216DE1" w:rsidP="001172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C58"/>
    <w:rsid w:val="00012360"/>
    <w:rsid w:val="0002096F"/>
    <w:rsid w:val="0003089E"/>
    <w:rsid w:val="00036E8D"/>
    <w:rsid w:val="000651B9"/>
    <w:rsid w:val="000734ED"/>
    <w:rsid w:val="000774AB"/>
    <w:rsid w:val="00086968"/>
    <w:rsid w:val="000904D3"/>
    <w:rsid w:val="000B07D1"/>
    <w:rsid w:val="000D3CC8"/>
    <w:rsid w:val="000E55DE"/>
    <w:rsid w:val="000F770D"/>
    <w:rsid w:val="00104739"/>
    <w:rsid w:val="0011386B"/>
    <w:rsid w:val="00117267"/>
    <w:rsid w:val="00145F2B"/>
    <w:rsid w:val="001627F5"/>
    <w:rsid w:val="001709A1"/>
    <w:rsid w:val="00176A7A"/>
    <w:rsid w:val="0019580D"/>
    <w:rsid w:val="001B1504"/>
    <w:rsid w:val="001B71D7"/>
    <w:rsid w:val="001D7186"/>
    <w:rsid w:val="001F2010"/>
    <w:rsid w:val="001F22DB"/>
    <w:rsid w:val="00216DE1"/>
    <w:rsid w:val="002219DC"/>
    <w:rsid w:val="002301BE"/>
    <w:rsid w:val="0024172A"/>
    <w:rsid w:val="00242055"/>
    <w:rsid w:val="002524BA"/>
    <w:rsid w:val="0025626B"/>
    <w:rsid w:val="002621B8"/>
    <w:rsid w:val="00283AA8"/>
    <w:rsid w:val="00287EA2"/>
    <w:rsid w:val="002B1017"/>
    <w:rsid w:val="002B1D06"/>
    <w:rsid w:val="002C6D3D"/>
    <w:rsid w:val="002F253B"/>
    <w:rsid w:val="00304C97"/>
    <w:rsid w:val="003129B2"/>
    <w:rsid w:val="0034273C"/>
    <w:rsid w:val="00397F44"/>
    <w:rsid w:val="003A3E58"/>
    <w:rsid w:val="003F5E2D"/>
    <w:rsid w:val="00427BE4"/>
    <w:rsid w:val="0047524F"/>
    <w:rsid w:val="0047683B"/>
    <w:rsid w:val="0048348E"/>
    <w:rsid w:val="00497E56"/>
    <w:rsid w:val="004B3F51"/>
    <w:rsid w:val="004F2570"/>
    <w:rsid w:val="00511176"/>
    <w:rsid w:val="0051428B"/>
    <w:rsid w:val="005161A2"/>
    <w:rsid w:val="00523E54"/>
    <w:rsid w:val="00527D78"/>
    <w:rsid w:val="00535B03"/>
    <w:rsid w:val="005478E6"/>
    <w:rsid w:val="005551BE"/>
    <w:rsid w:val="00575743"/>
    <w:rsid w:val="005757E7"/>
    <w:rsid w:val="005854A5"/>
    <w:rsid w:val="005866E8"/>
    <w:rsid w:val="005933DE"/>
    <w:rsid w:val="005A2E02"/>
    <w:rsid w:val="005C5EC0"/>
    <w:rsid w:val="005E322A"/>
    <w:rsid w:val="005F59CF"/>
    <w:rsid w:val="005F7E68"/>
    <w:rsid w:val="006011A7"/>
    <w:rsid w:val="00611CCA"/>
    <w:rsid w:val="006B5D60"/>
    <w:rsid w:val="006B6908"/>
    <w:rsid w:val="006C2247"/>
    <w:rsid w:val="006C5BF8"/>
    <w:rsid w:val="006D7986"/>
    <w:rsid w:val="006D7DE2"/>
    <w:rsid w:val="00700392"/>
    <w:rsid w:val="007238E3"/>
    <w:rsid w:val="007507F7"/>
    <w:rsid w:val="00752885"/>
    <w:rsid w:val="0075297E"/>
    <w:rsid w:val="00772F64"/>
    <w:rsid w:val="00782B9A"/>
    <w:rsid w:val="00783562"/>
    <w:rsid w:val="007A486B"/>
    <w:rsid w:val="007C5007"/>
    <w:rsid w:val="007C5D52"/>
    <w:rsid w:val="007C7A77"/>
    <w:rsid w:val="007E577E"/>
    <w:rsid w:val="00806E43"/>
    <w:rsid w:val="008131C5"/>
    <w:rsid w:val="00827286"/>
    <w:rsid w:val="00830F66"/>
    <w:rsid w:val="00830FEA"/>
    <w:rsid w:val="008369C9"/>
    <w:rsid w:val="00842FDA"/>
    <w:rsid w:val="00843CE6"/>
    <w:rsid w:val="008606EA"/>
    <w:rsid w:val="00861AC1"/>
    <w:rsid w:val="008671D4"/>
    <w:rsid w:val="00867464"/>
    <w:rsid w:val="00883048"/>
    <w:rsid w:val="00887FDB"/>
    <w:rsid w:val="009373BF"/>
    <w:rsid w:val="00952318"/>
    <w:rsid w:val="0096206C"/>
    <w:rsid w:val="00962DE0"/>
    <w:rsid w:val="0096798D"/>
    <w:rsid w:val="00983AF9"/>
    <w:rsid w:val="00990D19"/>
    <w:rsid w:val="00990E6E"/>
    <w:rsid w:val="009911C9"/>
    <w:rsid w:val="009920A6"/>
    <w:rsid w:val="00996A78"/>
    <w:rsid w:val="009B6C13"/>
    <w:rsid w:val="009C4FBE"/>
    <w:rsid w:val="009E6010"/>
    <w:rsid w:val="009F2E26"/>
    <w:rsid w:val="009F5C58"/>
    <w:rsid w:val="00A0268B"/>
    <w:rsid w:val="00A117B7"/>
    <w:rsid w:val="00A2083C"/>
    <w:rsid w:val="00A3601D"/>
    <w:rsid w:val="00A40D2C"/>
    <w:rsid w:val="00A6708F"/>
    <w:rsid w:val="00A7755B"/>
    <w:rsid w:val="00AC7780"/>
    <w:rsid w:val="00AE24D5"/>
    <w:rsid w:val="00AE537F"/>
    <w:rsid w:val="00AF2634"/>
    <w:rsid w:val="00B20D15"/>
    <w:rsid w:val="00B22E5C"/>
    <w:rsid w:val="00B42526"/>
    <w:rsid w:val="00B439EA"/>
    <w:rsid w:val="00B64507"/>
    <w:rsid w:val="00B6492C"/>
    <w:rsid w:val="00B73DC4"/>
    <w:rsid w:val="00B841D2"/>
    <w:rsid w:val="00B87F3E"/>
    <w:rsid w:val="00B934DB"/>
    <w:rsid w:val="00BD616E"/>
    <w:rsid w:val="00BE1C34"/>
    <w:rsid w:val="00BE600C"/>
    <w:rsid w:val="00BF2FDA"/>
    <w:rsid w:val="00BF785F"/>
    <w:rsid w:val="00C003A4"/>
    <w:rsid w:val="00C02765"/>
    <w:rsid w:val="00C0565B"/>
    <w:rsid w:val="00C162AB"/>
    <w:rsid w:val="00C1705B"/>
    <w:rsid w:val="00C2638C"/>
    <w:rsid w:val="00C30878"/>
    <w:rsid w:val="00C41021"/>
    <w:rsid w:val="00C4214F"/>
    <w:rsid w:val="00C51443"/>
    <w:rsid w:val="00C52002"/>
    <w:rsid w:val="00C70207"/>
    <w:rsid w:val="00C84706"/>
    <w:rsid w:val="00C84D76"/>
    <w:rsid w:val="00C8557B"/>
    <w:rsid w:val="00C934E9"/>
    <w:rsid w:val="00C97612"/>
    <w:rsid w:val="00CA0859"/>
    <w:rsid w:val="00CB379F"/>
    <w:rsid w:val="00CC4EB7"/>
    <w:rsid w:val="00CF2A27"/>
    <w:rsid w:val="00D03E45"/>
    <w:rsid w:val="00D2493A"/>
    <w:rsid w:val="00D300BE"/>
    <w:rsid w:val="00D3054B"/>
    <w:rsid w:val="00D37690"/>
    <w:rsid w:val="00D51CB2"/>
    <w:rsid w:val="00DB4B92"/>
    <w:rsid w:val="00DC2C7B"/>
    <w:rsid w:val="00DD7573"/>
    <w:rsid w:val="00DF617F"/>
    <w:rsid w:val="00E13000"/>
    <w:rsid w:val="00E16173"/>
    <w:rsid w:val="00E71392"/>
    <w:rsid w:val="00E743DC"/>
    <w:rsid w:val="00ED0769"/>
    <w:rsid w:val="00F0279D"/>
    <w:rsid w:val="00F13281"/>
    <w:rsid w:val="00F30508"/>
    <w:rsid w:val="00F3386B"/>
    <w:rsid w:val="00F35A8E"/>
    <w:rsid w:val="00F40303"/>
    <w:rsid w:val="00F41C65"/>
    <w:rsid w:val="00F41FC2"/>
    <w:rsid w:val="00F47E27"/>
    <w:rsid w:val="00F63F9A"/>
    <w:rsid w:val="00F6786D"/>
    <w:rsid w:val="00F86C10"/>
    <w:rsid w:val="00F875C0"/>
    <w:rsid w:val="00F90B90"/>
    <w:rsid w:val="00F9622D"/>
    <w:rsid w:val="00FA182A"/>
    <w:rsid w:val="00FA187F"/>
    <w:rsid w:val="00FA21FC"/>
    <w:rsid w:val="00FA2D79"/>
    <w:rsid w:val="00FA2D9E"/>
    <w:rsid w:val="00FD2A6B"/>
    <w:rsid w:val="00FD4652"/>
    <w:rsid w:val="00FD57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0BE681"/>
  <w15:docId w15:val="{C8A1A29B-204E-4623-911B-0B3C1502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06"/>
    <w:pPr>
      <w:spacing w:after="160" w:line="259"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F5C5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xfm88145061">
    <w:name w:val="xfm_88145061"/>
    <w:uiPriority w:val="99"/>
    <w:rsid w:val="00C97612"/>
    <w:rPr>
      <w:rFonts w:cs="Times New Roman"/>
    </w:rPr>
  </w:style>
  <w:style w:type="paragraph" w:customStyle="1" w:styleId="Ch6">
    <w:name w:val="Основной текст (без абзаца) (Ch_6 Міністерства)"/>
    <w:basedOn w:val="a"/>
    <w:uiPriority w:val="99"/>
    <w:rsid w:val="007238E3"/>
    <w:pPr>
      <w:widowControl w:val="0"/>
      <w:tabs>
        <w:tab w:val="right" w:leader="underscore" w:pos="7710"/>
        <w:tab w:val="right" w:leader="underscore" w:pos="11514"/>
      </w:tabs>
      <w:autoSpaceDE w:val="0"/>
      <w:autoSpaceDN w:val="0"/>
      <w:adjustRightInd w:val="0"/>
      <w:spacing w:after="0" w:line="256" w:lineRule="auto"/>
      <w:jc w:val="both"/>
    </w:pPr>
    <w:rPr>
      <w:rFonts w:ascii="Pragmatica Book" w:eastAsia="Times New Roman" w:hAnsi="Pragmatica Book" w:cs="Pragmatica Book"/>
      <w:color w:val="000000"/>
      <w:w w:val="90"/>
      <w:sz w:val="18"/>
      <w:szCs w:val="18"/>
      <w:lang w:eastAsia="uk-UA"/>
    </w:rPr>
  </w:style>
  <w:style w:type="character" w:styleId="a4">
    <w:name w:val="Hyperlink"/>
    <w:uiPriority w:val="99"/>
    <w:rsid w:val="0034273C"/>
    <w:rPr>
      <w:rFonts w:cs="Times New Roman"/>
      <w:color w:val="0000FF"/>
      <w:u w:val="single"/>
    </w:rPr>
  </w:style>
  <w:style w:type="paragraph" w:styleId="a5">
    <w:name w:val="header"/>
    <w:basedOn w:val="a"/>
    <w:link w:val="a6"/>
    <w:uiPriority w:val="99"/>
    <w:rsid w:val="00117267"/>
    <w:pPr>
      <w:tabs>
        <w:tab w:val="center" w:pos="4819"/>
        <w:tab w:val="right" w:pos="9639"/>
      </w:tabs>
      <w:spacing w:after="0" w:line="240" w:lineRule="auto"/>
    </w:pPr>
  </w:style>
  <w:style w:type="character" w:customStyle="1" w:styleId="a6">
    <w:name w:val="Верхний колонтитул Знак"/>
    <w:link w:val="a5"/>
    <w:uiPriority w:val="99"/>
    <w:locked/>
    <w:rsid w:val="00117267"/>
    <w:rPr>
      <w:rFonts w:cs="Times New Roman"/>
    </w:rPr>
  </w:style>
  <w:style w:type="paragraph" w:styleId="a7">
    <w:name w:val="footer"/>
    <w:basedOn w:val="a"/>
    <w:link w:val="a8"/>
    <w:uiPriority w:val="99"/>
    <w:rsid w:val="00117267"/>
    <w:pPr>
      <w:tabs>
        <w:tab w:val="center" w:pos="4819"/>
        <w:tab w:val="right" w:pos="9639"/>
      </w:tabs>
      <w:spacing w:after="0" w:line="240" w:lineRule="auto"/>
    </w:pPr>
  </w:style>
  <w:style w:type="character" w:customStyle="1" w:styleId="a8">
    <w:name w:val="Нижний колонтитул Знак"/>
    <w:link w:val="a7"/>
    <w:uiPriority w:val="99"/>
    <w:locked/>
    <w:rsid w:val="00117267"/>
    <w:rPr>
      <w:rFonts w:cs="Times New Roman"/>
    </w:rPr>
  </w:style>
  <w:style w:type="character" w:styleId="a9">
    <w:name w:val="annotation reference"/>
    <w:uiPriority w:val="99"/>
    <w:semiHidden/>
    <w:rsid w:val="00C41021"/>
    <w:rPr>
      <w:rFonts w:cs="Times New Roman"/>
      <w:sz w:val="16"/>
      <w:szCs w:val="16"/>
    </w:rPr>
  </w:style>
  <w:style w:type="paragraph" w:styleId="aa">
    <w:name w:val="annotation text"/>
    <w:basedOn w:val="a"/>
    <w:link w:val="ab"/>
    <w:uiPriority w:val="99"/>
    <w:semiHidden/>
    <w:rsid w:val="00C41021"/>
    <w:pPr>
      <w:spacing w:line="240" w:lineRule="auto"/>
    </w:pPr>
    <w:rPr>
      <w:sz w:val="20"/>
      <w:szCs w:val="20"/>
    </w:rPr>
  </w:style>
  <w:style w:type="character" w:customStyle="1" w:styleId="ab">
    <w:name w:val="Текст примечания Знак"/>
    <w:link w:val="aa"/>
    <w:uiPriority w:val="99"/>
    <w:semiHidden/>
    <w:locked/>
    <w:rsid w:val="00C41021"/>
    <w:rPr>
      <w:rFonts w:cs="Times New Roman"/>
      <w:sz w:val="20"/>
      <w:szCs w:val="20"/>
    </w:rPr>
  </w:style>
  <w:style w:type="paragraph" w:styleId="ac">
    <w:name w:val="annotation subject"/>
    <w:basedOn w:val="aa"/>
    <w:next w:val="aa"/>
    <w:link w:val="ad"/>
    <w:uiPriority w:val="99"/>
    <w:semiHidden/>
    <w:rsid w:val="00C41021"/>
    <w:rPr>
      <w:b/>
      <w:bCs/>
    </w:rPr>
  </w:style>
  <w:style w:type="character" w:customStyle="1" w:styleId="ad">
    <w:name w:val="Тема примечания Знак"/>
    <w:link w:val="ac"/>
    <w:uiPriority w:val="99"/>
    <w:semiHidden/>
    <w:locked/>
    <w:rsid w:val="00C41021"/>
    <w:rPr>
      <w:rFonts w:cs="Times New Roman"/>
      <w:b/>
      <w:bCs/>
      <w:sz w:val="20"/>
      <w:szCs w:val="20"/>
    </w:rPr>
  </w:style>
  <w:style w:type="paragraph" w:styleId="ae">
    <w:name w:val="Balloon Text"/>
    <w:basedOn w:val="a"/>
    <w:link w:val="af"/>
    <w:uiPriority w:val="99"/>
    <w:semiHidden/>
    <w:rsid w:val="00C41021"/>
    <w:pPr>
      <w:spacing w:after="0" w:line="240" w:lineRule="auto"/>
    </w:pPr>
    <w:rPr>
      <w:rFonts w:ascii="Segoe UI" w:hAnsi="Segoe UI" w:cs="Segoe UI"/>
      <w:sz w:val="18"/>
      <w:szCs w:val="18"/>
    </w:rPr>
  </w:style>
  <w:style w:type="character" w:customStyle="1" w:styleId="af">
    <w:name w:val="Текст выноски Знак"/>
    <w:link w:val="ae"/>
    <w:uiPriority w:val="99"/>
    <w:semiHidden/>
    <w:locked/>
    <w:rsid w:val="00C41021"/>
    <w:rPr>
      <w:rFonts w:ascii="Segoe UI" w:hAnsi="Segoe UI" w:cs="Segoe UI"/>
      <w:sz w:val="18"/>
      <w:szCs w:val="18"/>
    </w:rPr>
  </w:style>
  <w:style w:type="paragraph" w:styleId="af0">
    <w:name w:val="Body Text"/>
    <w:basedOn w:val="a"/>
    <w:link w:val="af1"/>
    <w:uiPriority w:val="99"/>
    <w:semiHidden/>
    <w:rsid w:val="00BD616E"/>
    <w:pPr>
      <w:widowControl w:val="0"/>
      <w:spacing w:after="0" w:line="264" w:lineRule="auto"/>
      <w:ind w:firstLine="400"/>
    </w:pPr>
    <w:rPr>
      <w:rFonts w:ascii="Arial" w:hAnsi="Arial" w:cs="Arial"/>
      <w:sz w:val="20"/>
      <w:szCs w:val="20"/>
      <w:lang w:val="ru-RU"/>
    </w:rPr>
  </w:style>
  <w:style w:type="character" w:customStyle="1" w:styleId="af1">
    <w:name w:val="Основной текст Знак"/>
    <w:link w:val="af0"/>
    <w:uiPriority w:val="99"/>
    <w:semiHidden/>
    <w:locked/>
    <w:rsid w:val="00BD616E"/>
    <w:rPr>
      <w:rFonts w:ascii="Arial" w:hAnsi="Arial" w:cs="Arial"/>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091823">
      <w:marLeft w:val="0"/>
      <w:marRight w:val="0"/>
      <w:marTop w:val="0"/>
      <w:marBottom w:val="0"/>
      <w:divBdr>
        <w:top w:val="none" w:sz="0" w:space="0" w:color="auto"/>
        <w:left w:val="none" w:sz="0" w:space="0" w:color="auto"/>
        <w:bottom w:val="none" w:sz="0" w:space="0" w:color="auto"/>
        <w:right w:val="none" w:sz="0" w:space="0" w:color="auto"/>
      </w:divBdr>
    </w:div>
    <w:div w:id="752091824">
      <w:marLeft w:val="0"/>
      <w:marRight w:val="0"/>
      <w:marTop w:val="0"/>
      <w:marBottom w:val="0"/>
      <w:divBdr>
        <w:top w:val="none" w:sz="0" w:space="0" w:color="auto"/>
        <w:left w:val="none" w:sz="0" w:space="0" w:color="auto"/>
        <w:bottom w:val="none" w:sz="0" w:space="0" w:color="auto"/>
        <w:right w:val="none" w:sz="0" w:space="0" w:color="auto"/>
      </w:divBdr>
    </w:div>
    <w:div w:id="752091826">
      <w:marLeft w:val="0"/>
      <w:marRight w:val="0"/>
      <w:marTop w:val="0"/>
      <w:marBottom w:val="0"/>
      <w:divBdr>
        <w:top w:val="none" w:sz="0" w:space="0" w:color="auto"/>
        <w:left w:val="none" w:sz="0" w:space="0" w:color="auto"/>
        <w:bottom w:val="none" w:sz="0" w:space="0" w:color="auto"/>
        <w:right w:val="none" w:sz="0" w:space="0" w:color="auto"/>
      </w:divBdr>
      <w:divsChild>
        <w:div w:id="752091822">
          <w:marLeft w:val="0"/>
          <w:marRight w:val="0"/>
          <w:marTop w:val="0"/>
          <w:marBottom w:val="0"/>
          <w:divBdr>
            <w:top w:val="none" w:sz="0" w:space="0" w:color="auto"/>
            <w:left w:val="none" w:sz="0" w:space="0" w:color="auto"/>
            <w:bottom w:val="none" w:sz="0" w:space="0" w:color="auto"/>
            <w:right w:val="none" w:sz="0" w:space="0" w:color="auto"/>
          </w:divBdr>
        </w:div>
        <w:div w:id="752091825">
          <w:marLeft w:val="0"/>
          <w:marRight w:val="0"/>
          <w:marTop w:val="0"/>
          <w:marBottom w:val="0"/>
          <w:divBdr>
            <w:top w:val="none" w:sz="0" w:space="0" w:color="auto"/>
            <w:left w:val="none" w:sz="0" w:space="0" w:color="auto"/>
            <w:bottom w:val="none" w:sz="0" w:space="0" w:color="auto"/>
            <w:right w:val="none" w:sz="0" w:space="0" w:color="auto"/>
          </w:divBdr>
        </w:div>
        <w:div w:id="752091828">
          <w:marLeft w:val="0"/>
          <w:marRight w:val="0"/>
          <w:marTop w:val="0"/>
          <w:marBottom w:val="0"/>
          <w:divBdr>
            <w:top w:val="none" w:sz="0" w:space="0" w:color="auto"/>
            <w:left w:val="none" w:sz="0" w:space="0" w:color="auto"/>
            <w:bottom w:val="none" w:sz="0" w:space="0" w:color="auto"/>
            <w:right w:val="none" w:sz="0" w:space="0" w:color="auto"/>
          </w:divBdr>
        </w:div>
      </w:divsChild>
    </w:div>
    <w:div w:id="752091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725-9641" TargetMode="External"/><Relationship Id="rId13" Type="http://schemas.openxmlformats.org/officeDocument/2006/relationships/hyperlink" Target="https://orcid.org/0000-0002-5725-9641" TargetMode="External"/><Relationship Id="rId3" Type="http://schemas.openxmlformats.org/officeDocument/2006/relationships/webSettings" Target="webSettings.xml"/><Relationship Id="rId7" Type="http://schemas.openxmlformats.org/officeDocument/2006/relationships/hyperlink" Target="mailto:posena@ukr.net" TargetMode="External"/><Relationship Id="rId12" Type="http://schemas.openxmlformats.org/officeDocument/2006/relationships/hyperlink" Target="https://orcid.org/0000-0003-1950-965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0000-0003-1950-9651" TargetMode="External"/><Relationship Id="rId11" Type="http://schemas.openxmlformats.org/officeDocument/2006/relationships/hyperlink" Target="https://internet.archivschule.uni-marburg.de/datiii/engterm.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internet.archivschule.uni-marburg.de/datiii/engterm.html" TargetMode="External"/><Relationship Id="rId4" Type="http://schemas.openxmlformats.org/officeDocument/2006/relationships/footnotes" Target="footnotes.xml"/><Relationship Id="rId9" Type="http://schemas.openxmlformats.org/officeDocument/2006/relationships/hyperlink" Target="mailto:vitaminzik5@gmail.com" TargetMode="External"/><Relationship Id="rId14" Type="http://schemas.openxmlformats.org/officeDocument/2006/relationships/hyperlink" Target="mailto:vitaminzik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6</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УДК 930</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930</dc:title>
  <dc:subject/>
  <dc:creator>Наталья Кулешова</dc:creator>
  <cp:keywords/>
  <dc:description/>
  <cp:lastModifiedBy>Пользователь Windows</cp:lastModifiedBy>
  <cp:revision>31</cp:revision>
  <dcterms:created xsi:type="dcterms:W3CDTF">2024-08-01T09:59:00Z</dcterms:created>
  <dcterms:modified xsi:type="dcterms:W3CDTF">2024-08-03T11:47:00Z</dcterms:modified>
</cp:coreProperties>
</file>