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2088A" w14:textId="5E06F145" w:rsidR="008F086F" w:rsidRPr="00800EE2" w:rsidRDefault="00800EE2" w:rsidP="00243A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283">
        <w:rPr>
          <w:rFonts w:ascii="Times New Roman" w:hAnsi="Times New Roman" w:cs="Times New Roman"/>
          <w:sz w:val="28"/>
          <w:szCs w:val="28"/>
          <w:lang w:val="uk-UA"/>
        </w:rPr>
        <w:t>УДК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4BF">
        <w:rPr>
          <w:rFonts w:ascii="Times New Roman" w:hAnsi="Times New Roman" w:cs="Times New Roman"/>
          <w:sz w:val="28"/>
          <w:szCs w:val="28"/>
          <w:lang w:val="uk-UA"/>
        </w:rPr>
        <w:t>82(</w:t>
      </w:r>
      <w:r w:rsidR="00AB0283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="006354B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B0283">
        <w:rPr>
          <w:rFonts w:ascii="Times New Roman" w:hAnsi="Times New Roman" w:cs="Times New Roman"/>
          <w:sz w:val="28"/>
          <w:szCs w:val="28"/>
          <w:lang w:val="uk-UA"/>
        </w:rPr>
        <w:t>(070)</w:t>
      </w:r>
      <w:r w:rsidR="006354B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B0283">
        <w:rPr>
          <w:rFonts w:ascii="Times New Roman" w:hAnsi="Times New Roman" w:cs="Times New Roman"/>
          <w:sz w:val="28"/>
          <w:szCs w:val="28"/>
          <w:lang w:val="uk-UA"/>
        </w:rPr>
        <w:t>314.151-054.72(=161.2)</w:t>
      </w:r>
    </w:p>
    <w:p w14:paraId="0A04399E" w14:textId="0FC29697" w:rsidR="00A7202F" w:rsidRDefault="00291535" w:rsidP="00243A9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Софія М</w:t>
      </w:r>
      <w:r w:rsidR="00243A98" w:rsidRPr="00243A98">
        <w:rPr>
          <w:rFonts w:ascii="Times New Roman" w:hAnsi="Times New Roman" w:cs="Times New Roman"/>
          <w:b/>
          <w:bCs/>
          <w:sz w:val="28"/>
          <w:szCs w:val="28"/>
          <w:lang w:val="uk-UA"/>
        </w:rPr>
        <w:t>ицак,</w:t>
      </w:r>
      <w:r w:rsidRPr="00243A9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14:paraId="6772A1AC" w14:textId="6F2530D1" w:rsidR="00800EE2" w:rsidRPr="00800EE2" w:rsidRDefault="00800EE2" w:rsidP="00243A9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Докторка філософії,</w:t>
      </w:r>
    </w:p>
    <w:p w14:paraId="59F484B0" w14:textId="24FF0F13" w:rsidR="00243A98" w:rsidRPr="00243A98" w:rsidRDefault="00800EE2" w:rsidP="00243A9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91535" w:rsidRPr="00243A98">
        <w:rPr>
          <w:rFonts w:ascii="Times New Roman" w:hAnsi="Times New Roman" w:cs="Times New Roman"/>
          <w:sz w:val="28"/>
          <w:szCs w:val="28"/>
          <w:lang w:val="uk-UA"/>
        </w:rPr>
        <w:t>ауков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91535"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</w:t>
      </w:r>
      <w:r>
        <w:rPr>
          <w:rFonts w:ascii="Times New Roman" w:hAnsi="Times New Roman" w:cs="Times New Roman"/>
          <w:sz w:val="28"/>
          <w:szCs w:val="28"/>
          <w:lang w:val="uk-UA"/>
        </w:rPr>
        <w:t>ця,</w:t>
      </w:r>
    </w:p>
    <w:p w14:paraId="5C574426" w14:textId="77777777" w:rsidR="00243A98" w:rsidRPr="00243A98" w:rsidRDefault="00291535" w:rsidP="00243A9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Центр європейських студі</w:t>
      </w:r>
      <w:r w:rsidR="00243A98" w:rsidRPr="00243A98">
        <w:rPr>
          <w:rFonts w:ascii="Times New Roman" w:hAnsi="Times New Roman" w:cs="Times New Roman"/>
          <w:sz w:val="28"/>
          <w:szCs w:val="28"/>
          <w:lang w:val="uk-UA"/>
        </w:rPr>
        <w:t>й,</w:t>
      </w:r>
      <w:r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A41600" w14:textId="5B095D93" w:rsidR="00291535" w:rsidRDefault="00291535" w:rsidP="00243A9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Австралійськ</w:t>
      </w:r>
      <w:r w:rsidR="00243A98" w:rsidRPr="00243A9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</w:t>
      </w:r>
      <w:r w:rsidR="00243A98" w:rsidRPr="00243A9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</w:t>
      </w:r>
    </w:p>
    <w:p w14:paraId="15F37520" w14:textId="6FA95957" w:rsidR="00800EE2" w:rsidRPr="00243A98" w:rsidRDefault="00800EE2" w:rsidP="00243A9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Канберра, Австралія</w:t>
      </w:r>
    </w:p>
    <w:p w14:paraId="3C3D72EC" w14:textId="0CF9151B" w:rsidR="00243A98" w:rsidRPr="00904DE3" w:rsidRDefault="00800EE2" w:rsidP="00243A9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556D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04DE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556D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556D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D5A75" w:rsidRPr="00904D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5A75">
        <w:rPr>
          <w:rFonts w:ascii="Times New Roman" w:hAnsi="Times New Roman" w:cs="Times New Roman"/>
          <w:sz w:val="28"/>
          <w:szCs w:val="28"/>
        </w:rPr>
        <w:t>Sonia</w:t>
      </w:r>
      <w:r w:rsidR="00FD5A75" w:rsidRPr="00904D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D5A75">
        <w:rPr>
          <w:rFonts w:ascii="Times New Roman" w:hAnsi="Times New Roman" w:cs="Times New Roman"/>
          <w:sz w:val="28"/>
          <w:szCs w:val="28"/>
        </w:rPr>
        <w:t>Mycak</w:t>
      </w:r>
      <w:r w:rsidR="00FD5A75" w:rsidRPr="00904DE3">
        <w:rPr>
          <w:rFonts w:ascii="Times New Roman" w:hAnsi="Times New Roman" w:cs="Times New Roman"/>
          <w:sz w:val="28"/>
          <w:szCs w:val="28"/>
          <w:lang w:val="ru-RU"/>
        </w:rPr>
        <w:t>@</w:t>
      </w:r>
      <w:r w:rsidR="00FD5A75">
        <w:rPr>
          <w:rFonts w:ascii="Times New Roman" w:hAnsi="Times New Roman" w:cs="Times New Roman"/>
          <w:sz w:val="28"/>
          <w:szCs w:val="28"/>
        </w:rPr>
        <w:t>anu</w:t>
      </w:r>
      <w:r w:rsidR="00FD5A75" w:rsidRPr="00904D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D5A75">
        <w:rPr>
          <w:rFonts w:ascii="Times New Roman" w:hAnsi="Times New Roman" w:cs="Times New Roman"/>
          <w:sz w:val="28"/>
          <w:szCs w:val="28"/>
        </w:rPr>
        <w:t>edu</w:t>
      </w:r>
      <w:r w:rsidR="00FD5A75" w:rsidRPr="00904D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D5A75">
        <w:rPr>
          <w:rFonts w:ascii="Times New Roman" w:hAnsi="Times New Roman" w:cs="Times New Roman"/>
          <w:sz w:val="28"/>
          <w:szCs w:val="28"/>
        </w:rPr>
        <w:t>au</w:t>
      </w:r>
    </w:p>
    <w:p w14:paraId="3AECCC60" w14:textId="77777777" w:rsidR="00291535" w:rsidRPr="00243A98" w:rsidRDefault="00291535" w:rsidP="00243A9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1470841" w14:textId="13BDFF61" w:rsidR="00291535" w:rsidRDefault="00291535" w:rsidP="00243A98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43A98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ДОСЛІДЖЕННЯ ІСТОРІЇ УКРАЇНСЬКОЇ ЛІТЕРАТУРИ В АВСТРАЛІЇ:</w:t>
      </w:r>
      <w:r w:rsidR="00F556D1" w:rsidRPr="00904D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556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РОЛЬ ГАЗЕТ В УКРАЇНСЬКО-АВСТРАЛІЙСЬКОМУ ЛІТЕРАТУРНОМУ ПОЛІ</w:t>
      </w:r>
    </w:p>
    <w:p w14:paraId="00722ADD" w14:textId="77777777" w:rsidR="00243A98" w:rsidRPr="00243A98" w:rsidRDefault="00243A98" w:rsidP="00243A98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C948F48" w14:textId="2B7092E5" w:rsidR="00D520A2" w:rsidRPr="00904DE3" w:rsidRDefault="00D520A2" w:rsidP="00243A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DE3">
        <w:rPr>
          <w:rFonts w:ascii="Times New Roman" w:hAnsi="Times New Roman" w:cs="Times New Roman"/>
          <w:sz w:val="28"/>
          <w:szCs w:val="28"/>
          <w:lang w:val="uk-UA"/>
        </w:rPr>
        <w:t>Досліджено роль газет української громади у виробництві, розповсюдженні та споживанні українсько-австралійської літератури. Часовий проміжок – з 1949 по 1991 рік. Обговорюється декілька аспектів, зокрема частота та типи публікацій.</w:t>
      </w:r>
    </w:p>
    <w:p w14:paraId="3E29E326" w14:textId="3DD596AA" w:rsidR="00243A98" w:rsidRPr="00904DE3" w:rsidRDefault="00243A98" w:rsidP="00243A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DE3">
        <w:rPr>
          <w:rFonts w:ascii="Times New Roman" w:hAnsi="Times New Roman" w:cs="Times New Roman"/>
          <w:i/>
          <w:iCs/>
          <w:sz w:val="28"/>
          <w:szCs w:val="28"/>
          <w:lang w:val="uk-UA"/>
        </w:rPr>
        <w:t>Ключові слова:</w:t>
      </w:r>
      <w:r w:rsidR="00800EE2" w:rsidRPr="00904DE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D520A2" w:rsidRPr="00904DE3">
        <w:rPr>
          <w:rFonts w:ascii="Times New Roman" w:hAnsi="Times New Roman" w:cs="Times New Roman"/>
          <w:sz w:val="28"/>
          <w:szCs w:val="28"/>
          <w:lang w:val="uk-UA"/>
        </w:rPr>
        <w:t>Українські газети, українська діаспора, автори, видавці, українсько-австралійська література, українська література в Австралії</w:t>
      </w:r>
      <w:r w:rsidR="00800EE2" w:rsidRPr="00904D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3B0FF6" w14:textId="77777777" w:rsidR="00800EE2" w:rsidRPr="006354BF" w:rsidRDefault="00800EE2" w:rsidP="00243A98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5C1A040" w14:textId="77777777" w:rsidR="00243A98" w:rsidRPr="00243A98" w:rsidRDefault="00291535" w:rsidP="00243A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Я дослідник української діаспори, зосереджуюсь на українській писемності та видавничій справі.</w:t>
      </w:r>
      <w:r w:rsidR="000446B2"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Я пишу книгу, яка розповідатиме про історію української літератури в Австралії від </w:t>
      </w:r>
      <w:r w:rsidRPr="00243A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1949 до 1991 </w:t>
      </w:r>
      <w:r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року. </w:t>
      </w:r>
    </w:p>
    <w:p w14:paraId="612368A2" w14:textId="77777777" w:rsidR="00243A98" w:rsidRPr="00243A98" w:rsidRDefault="00291535" w:rsidP="00243A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Метою цієї роботи є документування художньої літератури, створеної українськими іммігрантами в Австралії, та пояснення основних авторів та їхніх публікацій.</w:t>
      </w:r>
    </w:p>
    <w:p w14:paraId="0C653D3C" w14:textId="77777777" w:rsidR="00243A98" w:rsidRPr="00243A98" w:rsidRDefault="00291535" w:rsidP="00243A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Особлива увага приділяється не лише історії літературних видань та їхніх авторів, а й діяльності літературно-культурних організацій. Саме першими українськими емігрантами у післявоєнний час було створено різні організації та об’єднання, що сприяли популяризації українського літературного слова.</w:t>
      </w:r>
    </w:p>
    <w:p w14:paraId="163CD025" w14:textId="77777777" w:rsidR="00243A98" w:rsidRPr="00243A98" w:rsidRDefault="00291535" w:rsidP="00243A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lastRenderedPageBreak/>
        <w:t>Сьогодні я хотіла би описати роль газет в українсько-австралійському літературному полі</w:t>
      </w:r>
      <w:r w:rsidR="000446B2" w:rsidRPr="00243A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027550" w14:textId="4086DAD3" w:rsidR="004F4CD0" w:rsidRPr="00243A98" w:rsidRDefault="004F4CD0" w:rsidP="00243A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Українсько-австралійська літературна продукція почалася з першої газети, що вийшла в липні 1949 року.</w:t>
      </w:r>
      <w:r w:rsidR="00243A98"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A98">
        <w:rPr>
          <w:rFonts w:ascii="Times New Roman" w:hAnsi="Times New Roman" w:cs="Times New Roman"/>
          <w:sz w:val="28"/>
          <w:szCs w:val="28"/>
          <w:lang w:val="uk-UA"/>
        </w:rPr>
        <w:t>Газети продовжували відігравати інструментальну роль.</w:t>
      </w:r>
    </w:p>
    <w:p w14:paraId="335B38A8" w14:textId="77777777" w:rsidR="004F4CD0" w:rsidRPr="00243A98" w:rsidRDefault="004F4CD0" w:rsidP="00243A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Публікація художніх текстів поділялася на 3 види:</w:t>
      </w:r>
    </w:p>
    <w:p w14:paraId="4D996085" w14:textId="29001410" w:rsidR="004F4CD0" w:rsidRPr="00243A98" w:rsidRDefault="004F4CD0" w:rsidP="00243A98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Окремі вірші чи проза, розкидані по випуску</w:t>
      </w:r>
    </w:p>
    <w:p w14:paraId="1018B6D8" w14:textId="59FB0798" w:rsidR="004F4CD0" w:rsidRPr="00243A98" w:rsidRDefault="004F4CD0" w:rsidP="00243A98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Літературна сторінка</w:t>
      </w:r>
    </w:p>
    <w:p w14:paraId="59172ED9" w14:textId="78E90EA9" w:rsidR="004F4CD0" w:rsidRPr="00243A98" w:rsidRDefault="004F4CD0" w:rsidP="00243A98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Літературний додаток на кількох сторінках</w:t>
      </w:r>
    </w:p>
    <w:p w14:paraId="41283BB3" w14:textId="29E474A9" w:rsidR="004F4CD0" w:rsidRPr="00243A98" w:rsidRDefault="004F4CD0" w:rsidP="00243A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Газети відігравали подвійну роль у літературному полі, оскільки газети були як матеріальними, так і символічними виробниками:</w:t>
      </w:r>
      <w:r w:rsidR="00B875CA"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 одного боку, вони друкували вірші та оповідання; з іншого боку, вони рецензували нові видання та видавали літературну науку.</w:t>
      </w:r>
    </w:p>
    <w:p w14:paraId="1276DB52" w14:textId="7CD47B74" w:rsidR="004F4CD0" w:rsidRPr="00243A98" w:rsidRDefault="004F4CD0" w:rsidP="00243A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Газети також повідомляли про інші форми літературної діяльності в громаді, таким чином функціонуючи як дескриптори літературної культури.</w:t>
      </w:r>
      <w:r w:rsidR="00243A98"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A98">
        <w:rPr>
          <w:rFonts w:ascii="Times New Roman" w:hAnsi="Times New Roman" w:cs="Times New Roman"/>
          <w:sz w:val="28"/>
          <w:szCs w:val="28"/>
          <w:lang w:val="uk-UA"/>
        </w:rPr>
        <w:t>У перші роки газети також відігравали роль книговидавців.</w:t>
      </w:r>
      <w:r w:rsidR="00243A98"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A98">
        <w:rPr>
          <w:rFonts w:ascii="Times New Roman" w:hAnsi="Times New Roman" w:cs="Times New Roman"/>
          <w:sz w:val="28"/>
          <w:szCs w:val="28"/>
          <w:lang w:val="uk-UA"/>
        </w:rPr>
        <w:t>Чимало авторів (поезії та прози) брали участь у випуску газет як дописувачі, так і як редактори.</w:t>
      </w:r>
    </w:p>
    <w:p w14:paraId="74C88D76" w14:textId="77777777" w:rsidR="004F4CD0" w:rsidRPr="00243A98" w:rsidRDefault="004F4CD0" w:rsidP="00243A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Щодо внеску поезії та прози автори надіслали роботи:</w:t>
      </w:r>
    </w:p>
    <w:p w14:paraId="4CE7DC4E" w14:textId="53D8C894" w:rsidR="004F4CD0" w:rsidRPr="00243A98" w:rsidRDefault="004F4CD0" w:rsidP="00243A98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спорадично</w:t>
      </w:r>
    </w:p>
    <w:p w14:paraId="75FB80A9" w14:textId="78A84C25" w:rsidR="004F4CD0" w:rsidRPr="00243A98" w:rsidRDefault="004F4CD0" w:rsidP="00243A98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для особливих випадків</w:t>
      </w:r>
    </w:p>
    <w:p w14:paraId="7998780C" w14:textId="2E04B26B" w:rsidR="004F4CD0" w:rsidRPr="00243A98" w:rsidRDefault="004F4CD0" w:rsidP="00243A98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у поточному внеску</w:t>
      </w:r>
    </w:p>
    <w:p w14:paraId="7BEEBAC8" w14:textId="0E15E98E" w:rsidR="004F4CD0" w:rsidRPr="00243A98" w:rsidRDefault="004F4CD0" w:rsidP="00243A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Газети допускали безпосередність щодо видання та стосунків із читачем.</w:t>
      </w:r>
      <w:r w:rsidR="00243A98"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 Вони</w:t>
      </w:r>
      <w:r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 дозволяли писати певний жанр: фейлетон.</w:t>
      </w:r>
    </w:p>
    <w:p w14:paraId="1080798E" w14:textId="15F9535E" w:rsidR="004F4CD0" w:rsidRPr="00243A98" w:rsidRDefault="004F4CD0" w:rsidP="00243A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Газет</w:t>
      </w:r>
      <w:r w:rsidR="00243A98" w:rsidRPr="00243A9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43A98">
        <w:rPr>
          <w:rFonts w:ascii="Times New Roman" w:hAnsi="Times New Roman" w:cs="Times New Roman"/>
          <w:sz w:val="28"/>
          <w:szCs w:val="28"/>
          <w:lang w:val="uk-UA"/>
        </w:rPr>
        <w:t xml:space="preserve"> були засобом транснаціональної літературної діяльності, що публікувала твори</w:t>
      </w:r>
    </w:p>
    <w:p w14:paraId="2BC3E978" w14:textId="6E84FB8F" w:rsidR="004F4CD0" w:rsidRPr="00243A98" w:rsidRDefault="004F4CD0" w:rsidP="00243A98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письменники діаспори</w:t>
      </w:r>
    </w:p>
    <w:p w14:paraId="15E072DE" w14:textId="1FABFE3B" w:rsidR="004F4CD0" w:rsidRPr="00243A98" w:rsidRDefault="004F4CD0" w:rsidP="00243A98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письменники-дисиденти в Україні</w:t>
      </w:r>
    </w:p>
    <w:p w14:paraId="52A4B5EA" w14:textId="35E6AAA7" w:rsidR="00661CD4" w:rsidRPr="00243A98" w:rsidRDefault="004F4CD0" w:rsidP="00243A98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рецензії та есе, пов'язані з літературою діаспори</w:t>
      </w:r>
    </w:p>
    <w:p w14:paraId="16B347C7" w14:textId="0C5E1E6C" w:rsidR="00800EE2" w:rsidRDefault="00661CD4" w:rsidP="00904D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A98">
        <w:rPr>
          <w:rFonts w:ascii="Times New Roman" w:hAnsi="Times New Roman" w:cs="Times New Roman"/>
          <w:sz w:val="28"/>
          <w:szCs w:val="28"/>
          <w:lang w:val="uk-UA"/>
        </w:rPr>
        <w:t>У багатьох відношеннях українські газети відігравали дуже важливу роль у виробництві та розповсюдженні українсько-австралійської літератури.</w:t>
      </w:r>
    </w:p>
    <w:p w14:paraId="51800853" w14:textId="77777777" w:rsidR="00904DE3" w:rsidRDefault="00904DE3" w:rsidP="00904D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DC3971" w14:textId="5B119EAB" w:rsidR="00800EE2" w:rsidRPr="00AB0283" w:rsidRDefault="00AB0283" w:rsidP="00AB02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UDC </w:t>
      </w:r>
      <w:r w:rsidRPr="00AB0283">
        <w:rPr>
          <w:rFonts w:ascii="Times New Roman" w:hAnsi="Times New Roman" w:cs="Times New Roman"/>
          <w:sz w:val="28"/>
          <w:szCs w:val="28"/>
          <w:lang w:val="uk-UA"/>
        </w:rPr>
        <w:t>УДК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82(94)(070):314.151-054.72(=161.2)</w:t>
      </w:r>
    </w:p>
    <w:p w14:paraId="6D94A6E0" w14:textId="2B4B49F3" w:rsidR="00800EE2" w:rsidRPr="007511F0" w:rsidRDefault="007511F0" w:rsidP="00904DE3">
      <w:pPr>
        <w:pStyle w:val="a4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7511F0">
        <w:rPr>
          <w:b/>
          <w:bCs/>
          <w:sz w:val="28"/>
          <w:szCs w:val="28"/>
        </w:rPr>
        <w:t>Sonia Mycak</w:t>
      </w:r>
      <w:r>
        <w:rPr>
          <w:b/>
          <w:bCs/>
          <w:sz w:val="28"/>
          <w:szCs w:val="28"/>
        </w:rPr>
        <w:t>,</w:t>
      </w:r>
    </w:p>
    <w:p w14:paraId="6E511400" w14:textId="3F391C90" w:rsidR="00EE649C" w:rsidRDefault="00EE649C" w:rsidP="00904DE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Doctor of Philosophy</w:t>
      </w:r>
      <w:r w:rsidR="00156ADF">
        <w:rPr>
          <w:sz w:val="28"/>
          <w:szCs w:val="28"/>
        </w:rPr>
        <w:t>,</w:t>
      </w:r>
    </w:p>
    <w:p w14:paraId="01F2BAE7" w14:textId="0D09A40C" w:rsidR="00800EE2" w:rsidRPr="00800EE2" w:rsidRDefault="007511F0" w:rsidP="00904DE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Research Fellow</w:t>
      </w:r>
      <w:r w:rsidR="00156ADF">
        <w:rPr>
          <w:sz w:val="28"/>
          <w:szCs w:val="28"/>
        </w:rPr>
        <w:t>,</w:t>
      </w:r>
      <w:r w:rsidR="00800EE2" w:rsidRPr="00800EE2">
        <w:rPr>
          <w:sz w:val="28"/>
          <w:szCs w:val="28"/>
          <w:lang w:val="uk-UA"/>
        </w:rPr>
        <w:t xml:space="preserve"> </w:t>
      </w:r>
    </w:p>
    <w:p w14:paraId="0243EADA" w14:textId="0D7FE640" w:rsidR="00800EE2" w:rsidRPr="00156ADF" w:rsidRDefault="007511F0" w:rsidP="00904DE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Centre for European Studies</w:t>
      </w:r>
      <w:r w:rsidR="00156ADF">
        <w:rPr>
          <w:sz w:val="28"/>
          <w:szCs w:val="28"/>
        </w:rPr>
        <w:t>,</w:t>
      </w:r>
    </w:p>
    <w:p w14:paraId="029566BF" w14:textId="7EB0CEC2" w:rsidR="00800EE2" w:rsidRPr="00800EE2" w:rsidRDefault="007511F0" w:rsidP="00904DE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Australian National University</w:t>
      </w:r>
      <w:r w:rsidR="00156ADF">
        <w:rPr>
          <w:sz w:val="28"/>
          <w:szCs w:val="28"/>
        </w:rPr>
        <w:t>,</w:t>
      </w:r>
      <w:r w:rsidR="00800EE2" w:rsidRPr="00800EE2">
        <w:rPr>
          <w:sz w:val="28"/>
          <w:szCs w:val="28"/>
          <w:lang w:val="uk-UA"/>
        </w:rPr>
        <w:t xml:space="preserve"> </w:t>
      </w:r>
    </w:p>
    <w:p w14:paraId="38934DAF" w14:textId="0A9BD195" w:rsidR="00800EE2" w:rsidRPr="00800EE2" w:rsidRDefault="007511F0" w:rsidP="00904DE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Canberra, Australia</w:t>
      </w:r>
      <w:r w:rsidR="00800EE2" w:rsidRPr="00800EE2">
        <w:rPr>
          <w:sz w:val="28"/>
          <w:szCs w:val="28"/>
          <w:lang w:val="uk-UA"/>
        </w:rPr>
        <w:t xml:space="preserve"> </w:t>
      </w:r>
    </w:p>
    <w:p w14:paraId="06180811" w14:textId="2EEBE598" w:rsidR="00800EE2" w:rsidRPr="007511F0" w:rsidRDefault="00800EE2" w:rsidP="00904DE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0EE2">
        <w:rPr>
          <w:sz w:val="28"/>
          <w:szCs w:val="28"/>
          <w:lang w:val="uk-UA"/>
        </w:rPr>
        <w:t>е-</w:t>
      </w:r>
      <w:r w:rsidRPr="00800EE2">
        <w:rPr>
          <w:sz w:val="28"/>
          <w:szCs w:val="28"/>
        </w:rPr>
        <w:t>mail</w:t>
      </w:r>
      <w:r w:rsidRPr="00800EE2">
        <w:rPr>
          <w:sz w:val="28"/>
          <w:szCs w:val="28"/>
          <w:lang w:val="uk-UA"/>
        </w:rPr>
        <w:t xml:space="preserve">: </w:t>
      </w:r>
      <w:r w:rsidR="007511F0">
        <w:rPr>
          <w:sz w:val="28"/>
          <w:szCs w:val="28"/>
        </w:rPr>
        <w:t>Sonia.Mycak@anu.edu.au</w:t>
      </w:r>
    </w:p>
    <w:p w14:paraId="0FBBEF57" w14:textId="154D4806" w:rsidR="00800EE2" w:rsidRPr="00807D60" w:rsidRDefault="001918C2" w:rsidP="00904DE3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RESEARCHING THE HISTORY OF UKRAINIAN LITERATURE IN AUSTRALIA: </w:t>
      </w:r>
      <w:r w:rsidR="00807D60">
        <w:rPr>
          <w:b/>
          <w:sz w:val="28"/>
          <w:szCs w:val="28"/>
        </w:rPr>
        <w:t>THE ROLE OF NEWSPAPERS IN THE UKRAINIAN-AUSTRALIAN LITERARY FIELD</w:t>
      </w:r>
    </w:p>
    <w:p w14:paraId="37D99600" w14:textId="4519DDC8" w:rsidR="00800EE2" w:rsidRPr="00904DE3" w:rsidRDefault="00AF3F10" w:rsidP="00904D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F10">
        <w:rPr>
          <w:rFonts w:ascii="Times New Roman" w:hAnsi="Times New Roman" w:cs="Times New Roman"/>
          <w:sz w:val="28"/>
          <w:szCs w:val="28"/>
        </w:rPr>
        <w:t xml:space="preserve">The role Ukrainian community newspapers played in the production, distribution and consumption of Ukrainian-Australian literature is examined. Time-frame is from 1949 to 1991. Several aspects are discussed, including frequency and types of publication. </w:t>
      </w:r>
    </w:p>
    <w:p w14:paraId="126D7E41" w14:textId="18DE294E" w:rsidR="00D520A2" w:rsidRPr="00D520A2" w:rsidRDefault="00800EE2" w:rsidP="00904D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0A2">
        <w:rPr>
          <w:rFonts w:ascii="Times New Roman" w:hAnsi="Times New Roman" w:cs="Times New Roman"/>
          <w:i/>
          <w:iCs/>
          <w:sz w:val="28"/>
          <w:szCs w:val="28"/>
        </w:rPr>
        <w:t>Keywords</w:t>
      </w:r>
      <w:r w:rsidR="00D520A2" w:rsidRPr="00D520A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D520A2" w:rsidRPr="00D520A2">
        <w:rPr>
          <w:rFonts w:ascii="Times New Roman" w:hAnsi="Times New Roman" w:cs="Times New Roman"/>
          <w:sz w:val="28"/>
          <w:szCs w:val="28"/>
        </w:rPr>
        <w:t xml:space="preserve"> Ukrainian newspapers, Ukrainian diaspora, authors, publishers, Ukrainian-Australian literature, Ukrainian literature in Australia</w:t>
      </w:r>
    </w:p>
    <w:p w14:paraId="315C5D16" w14:textId="0D9143AE" w:rsidR="00800EE2" w:rsidRPr="00800EE2" w:rsidRDefault="00800EE2" w:rsidP="00800EE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11540E6" w14:textId="326E26C3" w:rsidR="00800EE2" w:rsidRPr="00243A98" w:rsidRDefault="00800EE2" w:rsidP="00243A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00EE2" w:rsidRPr="00243A98" w:rsidSect="00243A9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0464B"/>
    <w:multiLevelType w:val="hybridMultilevel"/>
    <w:tmpl w:val="D9820F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B317B"/>
    <w:multiLevelType w:val="hybridMultilevel"/>
    <w:tmpl w:val="DC94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2AFC"/>
    <w:multiLevelType w:val="hybridMultilevel"/>
    <w:tmpl w:val="720A816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0D73EF"/>
    <w:multiLevelType w:val="hybridMultilevel"/>
    <w:tmpl w:val="AB58EE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511A86"/>
    <w:multiLevelType w:val="hybridMultilevel"/>
    <w:tmpl w:val="7A1ABE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56545"/>
    <w:multiLevelType w:val="hybridMultilevel"/>
    <w:tmpl w:val="9DFEA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A2705"/>
    <w:multiLevelType w:val="hybridMultilevel"/>
    <w:tmpl w:val="18ACC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CA15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D1B11"/>
    <w:multiLevelType w:val="hybridMultilevel"/>
    <w:tmpl w:val="3476F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63260"/>
    <w:multiLevelType w:val="hybridMultilevel"/>
    <w:tmpl w:val="88E2AA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347C0D"/>
    <w:multiLevelType w:val="hybridMultilevel"/>
    <w:tmpl w:val="A15A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B65F1"/>
    <w:multiLevelType w:val="hybridMultilevel"/>
    <w:tmpl w:val="33C0D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F6FCF"/>
    <w:multiLevelType w:val="hybridMultilevel"/>
    <w:tmpl w:val="6B94A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B558C"/>
    <w:multiLevelType w:val="hybridMultilevel"/>
    <w:tmpl w:val="4EF45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20062">
    <w:abstractNumId w:val="12"/>
  </w:num>
  <w:num w:numId="2" w16cid:durableId="979461871">
    <w:abstractNumId w:val="5"/>
  </w:num>
  <w:num w:numId="3" w16cid:durableId="307322779">
    <w:abstractNumId w:val="7"/>
  </w:num>
  <w:num w:numId="4" w16cid:durableId="2038579473">
    <w:abstractNumId w:val="0"/>
  </w:num>
  <w:num w:numId="5" w16cid:durableId="522017976">
    <w:abstractNumId w:val="4"/>
  </w:num>
  <w:num w:numId="6" w16cid:durableId="1837187709">
    <w:abstractNumId w:val="1"/>
  </w:num>
  <w:num w:numId="7" w16cid:durableId="1170945193">
    <w:abstractNumId w:val="11"/>
  </w:num>
  <w:num w:numId="8" w16cid:durableId="318702744">
    <w:abstractNumId w:val="9"/>
  </w:num>
  <w:num w:numId="9" w16cid:durableId="1603567191">
    <w:abstractNumId w:val="6"/>
  </w:num>
  <w:num w:numId="10" w16cid:durableId="1579554052">
    <w:abstractNumId w:val="10"/>
  </w:num>
  <w:num w:numId="11" w16cid:durableId="7023030">
    <w:abstractNumId w:val="8"/>
  </w:num>
  <w:num w:numId="12" w16cid:durableId="1581481338">
    <w:abstractNumId w:val="3"/>
  </w:num>
  <w:num w:numId="13" w16cid:durableId="1603799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6F"/>
    <w:rsid w:val="000446B2"/>
    <w:rsid w:val="000625E2"/>
    <w:rsid w:val="00071D0E"/>
    <w:rsid w:val="00156ADF"/>
    <w:rsid w:val="00162B84"/>
    <w:rsid w:val="001918C2"/>
    <w:rsid w:val="0019524A"/>
    <w:rsid w:val="00215313"/>
    <w:rsid w:val="00243A98"/>
    <w:rsid w:val="002670AE"/>
    <w:rsid w:val="00291535"/>
    <w:rsid w:val="002A75C5"/>
    <w:rsid w:val="002B0E6F"/>
    <w:rsid w:val="00411747"/>
    <w:rsid w:val="00450D52"/>
    <w:rsid w:val="004A554D"/>
    <w:rsid w:val="004E5E33"/>
    <w:rsid w:val="004F4CD0"/>
    <w:rsid w:val="0050774C"/>
    <w:rsid w:val="00576956"/>
    <w:rsid w:val="005E0145"/>
    <w:rsid w:val="006354BF"/>
    <w:rsid w:val="006573C6"/>
    <w:rsid w:val="00661CD4"/>
    <w:rsid w:val="006A6DD7"/>
    <w:rsid w:val="007511F0"/>
    <w:rsid w:val="007741AF"/>
    <w:rsid w:val="00776601"/>
    <w:rsid w:val="00777FC3"/>
    <w:rsid w:val="007A6DE4"/>
    <w:rsid w:val="00800EE2"/>
    <w:rsid w:val="00807D60"/>
    <w:rsid w:val="00845B7F"/>
    <w:rsid w:val="00851EBA"/>
    <w:rsid w:val="008C7324"/>
    <w:rsid w:val="008F086F"/>
    <w:rsid w:val="00904DE3"/>
    <w:rsid w:val="00A40960"/>
    <w:rsid w:val="00A513EB"/>
    <w:rsid w:val="00A7202F"/>
    <w:rsid w:val="00AB0283"/>
    <w:rsid w:val="00AF3F10"/>
    <w:rsid w:val="00B875CA"/>
    <w:rsid w:val="00BD7839"/>
    <w:rsid w:val="00BE5FF3"/>
    <w:rsid w:val="00C60042"/>
    <w:rsid w:val="00CA7CFF"/>
    <w:rsid w:val="00D520A2"/>
    <w:rsid w:val="00E07675"/>
    <w:rsid w:val="00E14DE1"/>
    <w:rsid w:val="00EE649C"/>
    <w:rsid w:val="00F556D1"/>
    <w:rsid w:val="00FA0D1D"/>
    <w:rsid w:val="00FB5A7D"/>
    <w:rsid w:val="00F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45F7"/>
  <w15:chartTrackingRefBased/>
  <w15:docId w15:val="{8B8FF6C2-C236-F14D-AA91-6E7838AD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B7F"/>
    <w:pPr>
      <w:ind w:left="720"/>
      <w:contextualSpacing/>
    </w:pPr>
  </w:style>
  <w:style w:type="paragraph" w:styleId="a4">
    <w:name w:val="Normal (Web)"/>
    <w:basedOn w:val="a"/>
    <w:unhideWhenUsed/>
    <w:rsid w:val="002915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a0"/>
    <w:rsid w:val="00A7202F"/>
  </w:style>
  <w:style w:type="character" w:customStyle="1" w:styleId="ztplmc">
    <w:name w:val="ztplmc"/>
    <w:basedOn w:val="a0"/>
    <w:rsid w:val="00661CD4"/>
  </w:style>
  <w:style w:type="character" w:customStyle="1" w:styleId="rynqvb">
    <w:name w:val="rynqvb"/>
    <w:basedOn w:val="a0"/>
    <w:rsid w:val="0066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7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Mycak</dc:creator>
  <cp:keywords/>
  <dc:description/>
  <cp:lastModifiedBy>User</cp:lastModifiedBy>
  <cp:revision>6</cp:revision>
  <dcterms:created xsi:type="dcterms:W3CDTF">2024-08-03T16:41:00Z</dcterms:created>
  <dcterms:modified xsi:type="dcterms:W3CDTF">2024-08-04T10:41:00Z</dcterms:modified>
</cp:coreProperties>
</file>