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92F7" w14:textId="77777777" w:rsidR="00285287" w:rsidRPr="00B058E8" w:rsidRDefault="00285287" w:rsidP="00C37A75">
      <w:pPr>
        <w:pStyle w:val="1"/>
        <w:spacing w:before="0" w:after="0" w:line="36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B058E8">
        <w:rPr>
          <w:rFonts w:ascii="Times New Roman" w:hAnsi="Times New Roman"/>
          <w:b/>
          <w:bCs/>
          <w:color w:val="000000"/>
          <w:sz w:val="28"/>
          <w:szCs w:val="28"/>
        </w:rPr>
        <w:t>Гальчинський</w:t>
      </w:r>
      <w:proofErr w:type="spellEnd"/>
      <w:r w:rsidRPr="00B058E8">
        <w:rPr>
          <w:rFonts w:ascii="Times New Roman" w:hAnsi="Times New Roman"/>
          <w:b/>
          <w:bCs/>
          <w:color w:val="000000"/>
          <w:sz w:val="28"/>
          <w:szCs w:val="28"/>
        </w:rPr>
        <w:t xml:space="preserve"> Володимир Леонідович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 w:rsidRPr="00B058E8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</w:p>
    <w:p w14:paraId="4EFAFD00" w14:textId="77777777" w:rsidR="00285287" w:rsidRPr="00B058E8" w:rsidRDefault="00285287" w:rsidP="00C37A75">
      <w:pPr>
        <w:tabs>
          <w:tab w:val="left" w:pos="10773"/>
        </w:tabs>
        <w:spacing w:line="360" w:lineRule="auto"/>
        <w:ind w:right="283"/>
        <w:contextualSpacing/>
        <w:rPr>
          <w:rFonts w:ascii="Times New Roman" w:hAnsi="Times New Roman"/>
          <w:sz w:val="28"/>
          <w:szCs w:val="28"/>
        </w:rPr>
      </w:pPr>
      <w:r w:rsidRPr="00FD6BE6">
        <w:rPr>
          <w:rFonts w:ascii="Times New Roman" w:hAnsi="Times New Roman"/>
          <w:sz w:val="28"/>
          <w:szCs w:val="28"/>
          <w:lang w:val="en-US"/>
        </w:rPr>
        <w:t>ORCID</w:t>
      </w:r>
      <w:r w:rsidRPr="00FF1C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6BE6">
        <w:rPr>
          <w:rFonts w:ascii="Times New Roman" w:hAnsi="Times New Roman"/>
          <w:sz w:val="28"/>
          <w:szCs w:val="28"/>
          <w:lang w:val="en-US"/>
        </w:rPr>
        <w:t>https</w:t>
      </w:r>
      <w:r w:rsidRPr="00FF1CE7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FD6BE6">
        <w:rPr>
          <w:rFonts w:ascii="Times New Roman" w:hAnsi="Times New Roman"/>
          <w:sz w:val="28"/>
          <w:szCs w:val="28"/>
          <w:lang w:val="en-US"/>
        </w:rPr>
        <w:t>orcid</w:t>
      </w:r>
      <w:proofErr w:type="spellEnd"/>
      <w:r w:rsidRPr="00FF1CE7">
        <w:rPr>
          <w:rFonts w:ascii="Times New Roman" w:hAnsi="Times New Roman"/>
          <w:sz w:val="28"/>
          <w:szCs w:val="28"/>
          <w:lang w:val="ru-RU"/>
        </w:rPr>
        <w:t>.</w:t>
      </w:r>
      <w:r w:rsidRPr="00FD6BE6">
        <w:rPr>
          <w:rFonts w:ascii="Times New Roman" w:hAnsi="Times New Roman"/>
          <w:sz w:val="28"/>
          <w:szCs w:val="28"/>
          <w:lang w:val="en-US"/>
        </w:rPr>
        <w:t>org</w:t>
      </w:r>
      <w:r w:rsidRPr="00FF1CE7">
        <w:rPr>
          <w:rFonts w:ascii="Times New Roman" w:hAnsi="Times New Roman"/>
          <w:sz w:val="28"/>
          <w:szCs w:val="28"/>
          <w:lang w:val="ru-RU"/>
        </w:rPr>
        <w:t>/</w:t>
      </w:r>
      <w:r w:rsidRPr="00B058E8">
        <w:rPr>
          <w:rFonts w:ascii="Times New Roman" w:hAnsi="Times New Roman"/>
          <w:sz w:val="28"/>
          <w:szCs w:val="28"/>
        </w:rPr>
        <w:t>0000-0003-1042-0773</w:t>
      </w:r>
      <w:r>
        <w:rPr>
          <w:rFonts w:ascii="Times New Roman" w:hAnsi="Times New Roman"/>
          <w:sz w:val="28"/>
          <w:szCs w:val="28"/>
        </w:rPr>
        <w:t>,</w:t>
      </w:r>
    </w:p>
    <w:p w14:paraId="0DC8B8BA" w14:textId="77777777" w:rsidR="00285287" w:rsidRPr="00B058E8" w:rsidRDefault="00285287" w:rsidP="00C37A75">
      <w:pPr>
        <w:tabs>
          <w:tab w:val="left" w:pos="10773"/>
        </w:tabs>
        <w:spacing w:line="360" w:lineRule="auto"/>
        <w:ind w:right="283"/>
        <w:contextualSpacing/>
        <w:rPr>
          <w:rFonts w:ascii="Times New Roman" w:hAnsi="Times New Roman"/>
          <w:sz w:val="28"/>
          <w:szCs w:val="28"/>
        </w:rPr>
      </w:pPr>
      <w:r w:rsidRPr="00B058E8">
        <w:rPr>
          <w:rFonts w:ascii="Times New Roman" w:hAnsi="Times New Roman"/>
          <w:sz w:val="28"/>
          <w:szCs w:val="28"/>
        </w:rPr>
        <w:t>провідний бібліотекар,</w:t>
      </w:r>
    </w:p>
    <w:p w14:paraId="6863753C" w14:textId="77777777" w:rsidR="00285287" w:rsidRDefault="00285287" w:rsidP="00C37A75">
      <w:pPr>
        <w:tabs>
          <w:tab w:val="left" w:pos="10773"/>
        </w:tabs>
        <w:spacing w:line="360" w:lineRule="auto"/>
        <w:ind w:right="28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</w:t>
      </w:r>
      <w:r w:rsidRPr="00B058E8">
        <w:rPr>
          <w:rFonts w:ascii="Times New Roman" w:hAnsi="Times New Roman"/>
          <w:sz w:val="28"/>
          <w:szCs w:val="28"/>
        </w:rPr>
        <w:t xml:space="preserve"> зарубіжної україніки</w:t>
      </w:r>
      <w:r>
        <w:rPr>
          <w:rFonts w:ascii="Times New Roman" w:hAnsi="Times New Roman"/>
          <w:sz w:val="28"/>
          <w:szCs w:val="28"/>
        </w:rPr>
        <w:t>,</w:t>
      </w:r>
      <w:r w:rsidRPr="00B058E8">
        <w:rPr>
          <w:rFonts w:ascii="Times New Roman" w:hAnsi="Times New Roman"/>
          <w:sz w:val="28"/>
          <w:szCs w:val="28"/>
        </w:rPr>
        <w:t xml:space="preserve"> </w:t>
      </w:r>
    </w:p>
    <w:p w14:paraId="4A956B71" w14:textId="77777777" w:rsidR="00285287" w:rsidRPr="00435C50" w:rsidRDefault="00285287" w:rsidP="00C37A75">
      <w:pPr>
        <w:tabs>
          <w:tab w:val="left" w:pos="10773"/>
        </w:tabs>
        <w:spacing w:line="360" w:lineRule="auto"/>
        <w:ind w:right="28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Інститут</w:t>
      </w:r>
      <w:r w:rsidRPr="00B058E8">
        <w:rPr>
          <w:rFonts w:ascii="Times New Roman" w:hAnsi="Times New Roman"/>
          <w:sz w:val="28"/>
          <w:szCs w:val="28"/>
        </w:rPr>
        <w:t xml:space="preserve"> книгознавства</w:t>
      </w:r>
      <w:r>
        <w:rPr>
          <w:rFonts w:ascii="Times New Roman" w:hAnsi="Times New Roman"/>
          <w:sz w:val="28"/>
          <w:szCs w:val="28"/>
        </w:rPr>
        <w:t>,</w:t>
      </w:r>
    </w:p>
    <w:p w14:paraId="6147B66D" w14:textId="77777777" w:rsidR="00285287" w:rsidRPr="00B058E8" w:rsidRDefault="00285287" w:rsidP="00C37A75">
      <w:pPr>
        <w:tabs>
          <w:tab w:val="left" w:pos="10773"/>
        </w:tabs>
        <w:spacing w:line="360" w:lineRule="auto"/>
        <w:ind w:right="283"/>
        <w:contextualSpacing/>
        <w:rPr>
          <w:rFonts w:ascii="Times New Roman" w:hAnsi="Times New Roman"/>
          <w:sz w:val="28"/>
          <w:szCs w:val="28"/>
        </w:rPr>
      </w:pPr>
      <w:r w:rsidRPr="00B058E8">
        <w:rPr>
          <w:rFonts w:ascii="Times New Roman" w:hAnsi="Times New Roman"/>
          <w:sz w:val="28"/>
          <w:szCs w:val="28"/>
        </w:rPr>
        <w:t>Націонал</w:t>
      </w:r>
      <w:r>
        <w:rPr>
          <w:rFonts w:ascii="Times New Roman" w:hAnsi="Times New Roman"/>
          <w:sz w:val="28"/>
          <w:szCs w:val="28"/>
        </w:rPr>
        <w:t>ьна  бібліотека</w:t>
      </w:r>
      <w:r w:rsidRPr="00B058E8">
        <w:rPr>
          <w:rFonts w:ascii="Times New Roman" w:hAnsi="Times New Roman"/>
          <w:sz w:val="28"/>
          <w:szCs w:val="28"/>
        </w:rPr>
        <w:t xml:space="preserve"> України імен</w:t>
      </w:r>
      <w:r>
        <w:rPr>
          <w:rFonts w:ascii="Times New Roman" w:hAnsi="Times New Roman"/>
          <w:sz w:val="28"/>
          <w:szCs w:val="28"/>
        </w:rPr>
        <w:t>і</w:t>
      </w:r>
      <w:r w:rsidRPr="00B058E8">
        <w:rPr>
          <w:rFonts w:ascii="Times New Roman" w:hAnsi="Times New Roman"/>
          <w:sz w:val="28"/>
          <w:szCs w:val="28"/>
        </w:rPr>
        <w:t xml:space="preserve"> В. І. Вернадського, </w:t>
      </w:r>
    </w:p>
    <w:p w14:paraId="172E4E6A" w14:textId="77777777" w:rsidR="00285287" w:rsidRPr="00B058E8" w:rsidRDefault="00285287" w:rsidP="00C37A75">
      <w:pPr>
        <w:tabs>
          <w:tab w:val="left" w:pos="10773"/>
        </w:tabs>
        <w:spacing w:line="360" w:lineRule="auto"/>
        <w:ind w:right="283"/>
        <w:contextualSpacing/>
        <w:rPr>
          <w:rFonts w:ascii="Times New Roman" w:hAnsi="Times New Roman"/>
          <w:sz w:val="28"/>
          <w:szCs w:val="28"/>
        </w:rPr>
      </w:pPr>
      <w:r w:rsidRPr="00B058E8">
        <w:rPr>
          <w:rFonts w:ascii="Times New Roman" w:hAnsi="Times New Roman"/>
          <w:sz w:val="28"/>
          <w:szCs w:val="28"/>
        </w:rPr>
        <w:t xml:space="preserve">Київ, Україна </w:t>
      </w:r>
    </w:p>
    <w:p w14:paraId="6682F1AD" w14:textId="77777777" w:rsidR="00285287" w:rsidRPr="00B058E8" w:rsidRDefault="00285287" w:rsidP="00C37A75">
      <w:pPr>
        <w:tabs>
          <w:tab w:val="left" w:pos="10773"/>
        </w:tabs>
        <w:spacing w:line="360" w:lineRule="auto"/>
        <w:ind w:right="283"/>
        <w:contextualSpacing/>
        <w:rPr>
          <w:rFonts w:ascii="Times New Roman" w:hAnsi="Times New Roman"/>
        </w:rPr>
      </w:pPr>
      <w:r w:rsidRPr="00B058E8">
        <w:rPr>
          <w:rFonts w:ascii="Times New Roman" w:hAnsi="Times New Roman"/>
          <w:sz w:val="28"/>
          <w:szCs w:val="28"/>
          <w:lang w:val="en-US"/>
        </w:rPr>
        <w:t>e</w:t>
      </w:r>
      <w:r w:rsidRPr="00E9568A">
        <w:rPr>
          <w:rFonts w:ascii="Times New Roman" w:hAnsi="Times New Roman"/>
          <w:sz w:val="28"/>
          <w:szCs w:val="28"/>
        </w:rPr>
        <w:t>-</w:t>
      </w:r>
      <w:r w:rsidRPr="00B058E8">
        <w:rPr>
          <w:rFonts w:ascii="Times New Roman" w:hAnsi="Times New Roman"/>
          <w:sz w:val="28"/>
          <w:szCs w:val="28"/>
          <w:lang w:val="en-US"/>
        </w:rPr>
        <w:t>m</w:t>
      </w:r>
      <w:r w:rsidRPr="00B058E8">
        <w:rPr>
          <w:rFonts w:ascii="Times New Roman" w:hAnsi="Times New Roman"/>
          <w:color w:val="000000"/>
          <w:sz w:val="28"/>
          <w:szCs w:val="28"/>
          <w:lang w:val="en-US"/>
        </w:rPr>
        <w:t>ail</w:t>
      </w:r>
      <w:r w:rsidRPr="00B058E8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4" w:history="1">
        <w:r w:rsidRPr="00C37A75">
          <w:rPr>
            <w:rStyle w:val="ac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GVovik</w:t>
        </w:r>
        <w:r w:rsidRPr="00C37A75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@</w:t>
        </w:r>
        <w:r w:rsidRPr="00C37A75">
          <w:rPr>
            <w:rStyle w:val="ac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i</w:t>
        </w:r>
        <w:r w:rsidRPr="00C37A75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C37A75">
          <w:rPr>
            <w:rStyle w:val="ac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ua</w:t>
        </w:r>
      </w:hyperlink>
    </w:p>
    <w:p w14:paraId="487E6A64" w14:textId="77777777" w:rsidR="00285287" w:rsidRDefault="00285287" w:rsidP="00C37A75">
      <w:pPr>
        <w:tabs>
          <w:tab w:val="left" w:pos="10773"/>
        </w:tabs>
        <w:spacing w:line="360" w:lineRule="auto"/>
        <w:ind w:left="-567" w:right="283"/>
        <w:contextualSpacing/>
        <w:jc w:val="center"/>
      </w:pPr>
    </w:p>
    <w:p w14:paraId="34C4516D" w14:textId="77777777" w:rsidR="00285287" w:rsidRPr="00996162" w:rsidRDefault="00285287" w:rsidP="00C37A75">
      <w:pPr>
        <w:pStyle w:val="ad"/>
        <w:spacing w:line="360" w:lineRule="auto"/>
        <w:ind w:left="0" w:right="283"/>
        <w:jc w:val="center"/>
        <w:rPr>
          <w:rStyle w:val="ac"/>
          <w:b/>
          <w:color w:val="000000"/>
          <w:u w:val="none"/>
        </w:rPr>
      </w:pPr>
      <w:r w:rsidRPr="00C37A75">
        <w:rPr>
          <w:rStyle w:val="ac"/>
          <w:b/>
          <w:color w:val="000000"/>
          <w:u w:val="none"/>
        </w:rPr>
        <w:t xml:space="preserve">Громадсько-політична, професійна та творча діяльність В. Кубійовича – видатного українського географа, історика, літератора </w:t>
      </w:r>
    </w:p>
    <w:p w14:paraId="6A7486EE" w14:textId="77777777" w:rsidR="00285287" w:rsidRPr="00C37A75" w:rsidRDefault="00285287" w:rsidP="00C37A75">
      <w:pPr>
        <w:pStyle w:val="ad"/>
        <w:spacing w:line="360" w:lineRule="auto"/>
        <w:ind w:left="0" w:right="283"/>
        <w:jc w:val="center"/>
        <w:rPr>
          <w:rStyle w:val="ac"/>
          <w:b/>
          <w:color w:val="000000"/>
          <w:u w:val="none"/>
        </w:rPr>
      </w:pPr>
      <w:r w:rsidRPr="00C37A75">
        <w:rPr>
          <w:rStyle w:val="ac"/>
          <w:b/>
          <w:color w:val="000000"/>
          <w:u w:val="none"/>
        </w:rPr>
        <w:t>в еміграційний період</w:t>
      </w:r>
    </w:p>
    <w:p w14:paraId="13694B7B" w14:textId="77777777" w:rsidR="00285287" w:rsidRDefault="00285287" w:rsidP="00C37A75">
      <w:pPr>
        <w:pStyle w:val="ad"/>
        <w:spacing w:line="360" w:lineRule="auto"/>
        <w:ind w:left="0" w:right="283"/>
        <w:jc w:val="both"/>
      </w:pPr>
    </w:p>
    <w:p w14:paraId="49815A31" w14:textId="77777777" w:rsidR="00285287" w:rsidRDefault="00285287" w:rsidP="00C37A75">
      <w:pPr>
        <w:pStyle w:val="ad"/>
        <w:spacing w:line="360" w:lineRule="auto"/>
        <w:ind w:left="0" w:right="283"/>
        <w:jc w:val="both"/>
        <w:rPr>
          <w:i/>
          <w:bdr w:val="none" w:sz="0" w:space="0" w:color="000000"/>
        </w:rPr>
      </w:pPr>
      <w:r w:rsidRPr="00996162">
        <w:rPr>
          <w:rStyle w:val="ac"/>
          <w:color w:val="000000"/>
          <w:u w:val="none"/>
        </w:rPr>
        <w:t>Р</w:t>
      </w:r>
      <w:r w:rsidRPr="00B62FD5">
        <w:t>о</w:t>
      </w:r>
      <w:r>
        <w:t xml:space="preserve">зглянуто питання діяльності  В. Кубійовича  після його виїзду за кордон на постійне місце проживання у середині 40-х років </w:t>
      </w:r>
      <w:r>
        <w:rPr>
          <w:lang w:val="en-US"/>
        </w:rPr>
        <w:t>XX</w:t>
      </w:r>
      <w:r>
        <w:t xml:space="preserve"> </w:t>
      </w:r>
      <w:r>
        <w:rPr>
          <w:lang w:val="en-US"/>
        </w:rPr>
        <w:t>c</w:t>
      </w:r>
      <w:proofErr w:type="spellStart"/>
      <w:r>
        <w:t>толіття</w:t>
      </w:r>
      <w:proofErr w:type="spellEnd"/>
      <w:r>
        <w:t>. Доведено, що роки перебування славетного українського  географа, видавця та громадсько-політичного діяча за межами Батьківщини були плідними та результативними. Розкрито перелік його праць, які зберігаються у фонді відділу зарубіжної україніки Інституту книгознавства Національної бібліотеки України імені В. І. Вернадського.</w:t>
      </w:r>
    </w:p>
    <w:p w14:paraId="026DDF99" w14:textId="77777777" w:rsidR="00285287" w:rsidRPr="00C62830" w:rsidRDefault="00285287" w:rsidP="00C37A75">
      <w:pPr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  <w:bdr w:val="none" w:sz="0" w:space="0" w:color="000000"/>
          <w:lang w:val="ru-RU"/>
        </w:rPr>
      </w:pPr>
      <w:r w:rsidRPr="0008564F">
        <w:rPr>
          <w:rFonts w:ascii="Times New Roman" w:hAnsi="Times New Roman"/>
          <w:i/>
          <w:sz w:val="28"/>
          <w:szCs w:val="28"/>
          <w:bdr w:val="none" w:sz="0" w:space="0" w:color="000000"/>
        </w:rPr>
        <w:t xml:space="preserve">Ключові слова: </w:t>
      </w:r>
      <w:r w:rsidRPr="0008564F">
        <w:rPr>
          <w:rFonts w:ascii="Times New Roman" w:hAnsi="Times New Roman"/>
          <w:sz w:val="28"/>
          <w:szCs w:val="28"/>
          <w:bdr w:val="none" w:sz="0" w:space="0" w:color="000000"/>
        </w:rPr>
        <w:t xml:space="preserve">В. Кубійович, НТШ, УВУ, Мюнхен, </w:t>
      </w:r>
      <w:proofErr w:type="spellStart"/>
      <w:r w:rsidRPr="0008564F">
        <w:rPr>
          <w:rFonts w:ascii="Times New Roman" w:hAnsi="Times New Roman"/>
          <w:sz w:val="28"/>
          <w:szCs w:val="28"/>
          <w:bdr w:val="none" w:sz="0" w:space="0" w:color="000000"/>
        </w:rPr>
        <w:t>Сарсель</w:t>
      </w:r>
      <w:proofErr w:type="spellEnd"/>
      <w:r w:rsidRPr="0008564F">
        <w:rPr>
          <w:rFonts w:ascii="Times New Roman" w:hAnsi="Times New Roman"/>
          <w:sz w:val="28"/>
          <w:szCs w:val="28"/>
          <w:bdr w:val="none" w:sz="0" w:space="0" w:color="000000"/>
        </w:rPr>
        <w:t>, книги, праці</w:t>
      </w:r>
      <w:bookmarkStart w:id="0" w:name="tw-target-text_копія_2"/>
      <w:bookmarkEnd w:id="0"/>
    </w:p>
    <w:p w14:paraId="4C27A33C" w14:textId="77777777" w:rsidR="00285287" w:rsidRPr="001F09DA" w:rsidRDefault="00285287" w:rsidP="00C37A75">
      <w:pPr>
        <w:spacing w:after="0" w:line="360" w:lineRule="auto"/>
        <w:ind w:right="283"/>
        <w:rPr>
          <w:sz w:val="28"/>
          <w:szCs w:val="28"/>
          <w:bdr w:val="none" w:sz="0" w:space="0" w:color="000000"/>
        </w:rPr>
      </w:pPr>
    </w:p>
    <w:p w14:paraId="27AE068C" w14:textId="77777777" w:rsidR="00285287" w:rsidRPr="00FF1CE7" w:rsidRDefault="00285287" w:rsidP="00C37A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64F">
        <w:rPr>
          <w:rFonts w:ascii="Times New Roman" w:hAnsi="Times New Roman"/>
          <w:sz w:val="28"/>
          <w:szCs w:val="28"/>
        </w:rPr>
        <w:t>Видатний український географ, видавець, організатор укр</w:t>
      </w:r>
      <w:r>
        <w:rPr>
          <w:rFonts w:ascii="Times New Roman" w:hAnsi="Times New Roman"/>
          <w:sz w:val="28"/>
          <w:szCs w:val="28"/>
        </w:rPr>
        <w:t>аїнської науки на Заході у 1950–</w:t>
      </w:r>
      <w:r w:rsidRPr="0008564F">
        <w:rPr>
          <w:rFonts w:ascii="Times New Roman" w:hAnsi="Times New Roman"/>
          <w:sz w:val="28"/>
          <w:szCs w:val="28"/>
        </w:rPr>
        <w:t>1970 рр. Володимир Кубійович належить до тих українських громадсько-політичних діячів та вчених, які змушені були емігрувати та проживати за межами Батьківщини, через значну загрозу бути засудженими до найвищої міри покарання! Він, через державну пропаганду, сприймався в Радянському Союзі, як  поплічник нацистів, а праці, написані ним були заборонені для публікації та поширення на всій території “Країни Рад”. Однак, після появи у 1991 році Ук</w:t>
      </w:r>
      <w:r>
        <w:rPr>
          <w:rFonts w:ascii="Times New Roman" w:hAnsi="Times New Roman"/>
          <w:sz w:val="28"/>
          <w:szCs w:val="28"/>
        </w:rPr>
        <w:t>раїни на політичній карті світу</w:t>
      </w:r>
      <w:r w:rsidRPr="0008564F">
        <w:rPr>
          <w:rFonts w:ascii="Times New Roman" w:hAnsi="Times New Roman"/>
          <w:sz w:val="28"/>
          <w:szCs w:val="28"/>
        </w:rPr>
        <w:t xml:space="preserve"> його книги та статті  стали легальним об'єктом вивчення вітчизняними науковцями. Особливе місце у </w:t>
      </w:r>
      <w:r w:rsidRPr="0008564F">
        <w:rPr>
          <w:rFonts w:ascii="Times New Roman" w:hAnsi="Times New Roman"/>
          <w:sz w:val="28"/>
          <w:szCs w:val="28"/>
        </w:rPr>
        <w:lastRenderedPageBreak/>
        <w:t xml:space="preserve">розкритті різнобічної діяльності вченого належить Олегу </w:t>
      </w:r>
      <w:proofErr w:type="spellStart"/>
      <w:r w:rsidRPr="0008564F">
        <w:rPr>
          <w:rFonts w:ascii="Times New Roman" w:hAnsi="Times New Roman"/>
          <w:sz w:val="28"/>
          <w:szCs w:val="28"/>
        </w:rPr>
        <w:t>Шаблію</w:t>
      </w:r>
      <w:proofErr w:type="spellEnd"/>
      <w:r w:rsidRPr="0008564F">
        <w:rPr>
          <w:rFonts w:ascii="Times New Roman" w:hAnsi="Times New Roman"/>
          <w:sz w:val="28"/>
          <w:szCs w:val="28"/>
        </w:rPr>
        <w:t xml:space="preserve"> </w:t>
      </w:r>
      <w:r w:rsidRPr="0008564F">
        <w:rPr>
          <w:rFonts w:ascii="Times New Roman" w:hAnsi="Times New Roman"/>
          <w:color w:val="000000"/>
          <w:sz w:val="28"/>
          <w:szCs w:val="28"/>
        </w:rPr>
        <w:t xml:space="preserve">– </w:t>
      </w:r>
      <w:hyperlink r:id="rId5" w:history="1">
        <w:r w:rsidRPr="006106F7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заслуженому діячу науки та техніки України</w:t>
        </w:r>
      </w:hyperlink>
      <w:r w:rsidRPr="0008564F">
        <w:rPr>
          <w:rFonts w:ascii="Times New Roman" w:hAnsi="Times New Roman"/>
          <w:color w:val="000000"/>
          <w:sz w:val="28"/>
          <w:szCs w:val="28"/>
        </w:rPr>
        <w:t xml:space="preserve">, доктору географічних наук. </w:t>
      </w:r>
      <w:r w:rsidRPr="0008564F">
        <w:rPr>
          <w:rFonts w:ascii="Times New Roman" w:hAnsi="Times New Roman"/>
          <w:sz w:val="28"/>
          <w:szCs w:val="28"/>
        </w:rPr>
        <w:t xml:space="preserve"> Його книга «Володимир Кубійович: енциклопедія життя і творення / О. </w:t>
      </w:r>
      <w:proofErr w:type="spellStart"/>
      <w:r w:rsidRPr="0008564F">
        <w:rPr>
          <w:rFonts w:ascii="Times New Roman" w:hAnsi="Times New Roman"/>
          <w:sz w:val="28"/>
          <w:szCs w:val="28"/>
        </w:rPr>
        <w:t>Шаблій</w:t>
      </w:r>
      <w:proofErr w:type="spellEnd"/>
      <w:r w:rsidRPr="0008564F">
        <w:rPr>
          <w:rFonts w:ascii="Times New Roman" w:hAnsi="Times New Roman"/>
          <w:sz w:val="28"/>
          <w:szCs w:val="28"/>
        </w:rPr>
        <w:t>. – Париж;. Львів : Фенікс, Українська академія друкарст</w:t>
      </w:r>
      <w:r>
        <w:rPr>
          <w:rFonts w:ascii="Times New Roman" w:hAnsi="Times New Roman"/>
          <w:sz w:val="28"/>
          <w:szCs w:val="28"/>
        </w:rPr>
        <w:t>ва, 1996. – 704 с. Рис. 41. Фот.</w:t>
      </w:r>
      <w:r w:rsidRPr="0008564F">
        <w:rPr>
          <w:rFonts w:ascii="Times New Roman" w:hAnsi="Times New Roman"/>
          <w:sz w:val="28"/>
          <w:szCs w:val="28"/>
        </w:rPr>
        <w:t xml:space="preserve"> 32» являє собою фундаментальну працю. У ній детально розкриваються біографічні відомості про В. Кубійовича, </w:t>
      </w:r>
      <w:r w:rsidRPr="0008564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глибоко аналізується багатий творчий доробок вченого</w:t>
      </w:r>
      <w:r w:rsidRPr="0008564F">
        <w:rPr>
          <w:rFonts w:ascii="Times New Roman" w:hAnsi="Times New Roman"/>
          <w:sz w:val="28"/>
          <w:szCs w:val="28"/>
        </w:rPr>
        <w:t xml:space="preserve">. У цій праці  </w:t>
      </w:r>
      <w:r w:rsidRPr="0008564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вміщено</w:t>
      </w:r>
      <w:r w:rsidRPr="0008564F">
        <w:rPr>
          <w:rFonts w:ascii="Times New Roman" w:hAnsi="Times New Roman"/>
          <w:sz w:val="28"/>
          <w:szCs w:val="28"/>
        </w:rPr>
        <w:t xml:space="preserve"> фотографії різних періодів життя славетного українського географа, літературознавця, енциклопедиста, а також світлини його батьків, колег та друзів. </w:t>
      </w:r>
    </w:p>
    <w:p w14:paraId="5A3DF9DB" w14:textId="77777777" w:rsidR="00285287" w:rsidRDefault="00285287" w:rsidP="00C37A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0CD8">
        <w:rPr>
          <w:rFonts w:ascii="Times New Roman" w:hAnsi="Times New Roman"/>
          <w:sz w:val="28"/>
          <w:szCs w:val="28"/>
        </w:rPr>
        <w:t>В. Кубійович (народи</w:t>
      </w:r>
      <w:r>
        <w:rPr>
          <w:rFonts w:ascii="Times New Roman" w:hAnsi="Times New Roman"/>
          <w:sz w:val="28"/>
          <w:szCs w:val="28"/>
        </w:rPr>
        <w:t xml:space="preserve">вся 23 вересня 1900 року в Новому </w:t>
      </w:r>
      <w:proofErr w:type="spellStart"/>
      <w:r>
        <w:rPr>
          <w:rFonts w:ascii="Times New Roman" w:hAnsi="Times New Roman"/>
          <w:sz w:val="28"/>
          <w:szCs w:val="28"/>
        </w:rPr>
        <w:t>Со</w:t>
      </w:r>
      <w:r w:rsidRPr="00570CD8">
        <w:rPr>
          <w:rFonts w:ascii="Times New Roman" w:hAnsi="Times New Roman"/>
          <w:sz w:val="28"/>
          <w:szCs w:val="28"/>
        </w:rPr>
        <w:t>нч</w:t>
      </w:r>
      <w:r>
        <w:rPr>
          <w:rFonts w:ascii="Times New Roman" w:hAnsi="Times New Roman"/>
          <w:sz w:val="28"/>
          <w:szCs w:val="28"/>
        </w:rPr>
        <w:t>і</w:t>
      </w:r>
      <w:proofErr w:type="spellEnd"/>
      <w:r w:rsidRPr="00570CD8">
        <w:rPr>
          <w:rFonts w:ascii="Times New Roman" w:hAnsi="Times New Roman"/>
          <w:sz w:val="28"/>
          <w:szCs w:val="28"/>
        </w:rPr>
        <w:t xml:space="preserve"> Королівства Галичини, Австро-Угорської імперії (нині Польща)) у 1944 р. був змушений переховуватися по польських селах від диверсійної гру</w:t>
      </w:r>
      <w:r>
        <w:rPr>
          <w:rFonts w:ascii="Times New Roman" w:hAnsi="Times New Roman"/>
          <w:sz w:val="28"/>
          <w:szCs w:val="28"/>
        </w:rPr>
        <w:t xml:space="preserve">пи НКВС, яку було надіслано до </w:t>
      </w:r>
      <w:r w:rsidRPr="00570CD8">
        <w:rPr>
          <w:rFonts w:ascii="Times New Roman" w:hAnsi="Times New Roman"/>
          <w:sz w:val="28"/>
          <w:szCs w:val="28"/>
        </w:rPr>
        <w:t>Краков</w:t>
      </w:r>
      <w:r>
        <w:rPr>
          <w:rFonts w:ascii="Times New Roman" w:hAnsi="Times New Roman"/>
          <w:sz w:val="28"/>
          <w:szCs w:val="28"/>
        </w:rPr>
        <w:t>а, з метою його вбивства. Прагнучи</w:t>
      </w:r>
      <w:r w:rsidRPr="00570CD8">
        <w:rPr>
          <w:rFonts w:ascii="Times New Roman" w:hAnsi="Times New Roman"/>
          <w:sz w:val="28"/>
          <w:szCs w:val="28"/>
        </w:rPr>
        <w:t xml:space="preserve"> уникнути подальших переслідувань з боку </w:t>
      </w:r>
      <w:proofErr w:type="spellStart"/>
      <w:r w:rsidRPr="00570CD8">
        <w:rPr>
          <w:rFonts w:ascii="Times New Roman" w:hAnsi="Times New Roman"/>
          <w:sz w:val="28"/>
          <w:szCs w:val="28"/>
        </w:rPr>
        <w:t>сталінсько-беріївського</w:t>
      </w:r>
      <w:proofErr w:type="spellEnd"/>
      <w:r w:rsidRPr="00570CD8">
        <w:rPr>
          <w:rFonts w:ascii="Times New Roman" w:hAnsi="Times New Roman"/>
          <w:sz w:val="28"/>
          <w:szCs w:val="28"/>
        </w:rPr>
        <w:t xml:space="preserve"> режиму, 1944 р. він емігрував до Парижа, проживши там кілька місяців. У 1945 р. ним було прийнято пропозицію</w:t>
      </w:r>
      <w:r>
        <w:rPr>
          <w:rFonts w:ascii="Times New Roman" w:hAnsi="Times New Roman"/>
          <w:sz w:val="28"/>
          <w:szCs w:val="28"/>
        </w:rPr>
        <w:t xml:space="preserve"> генерал-хорунжого</w:t>
      </w:r>
      <w:r w:rsidRPr="00570C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П. Шандрука</w:t>
      </w:r>
      <w:r w:rsidRPr="00570C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0CD8">
        <w:rPr>
          <w:rFonts w:ascii="Times New Roman" w:hAnsi="Times New Roman"/>
          <w:sz w:val="28"/>
          <w:szCs w:val="28"/>
        </w:rPr>
        <w:t xml:space="preserve">стати його заступником в,  створеному  1944 р., </w:t>
      </w:r>
      <w:r>
        <w:rPr>
          <w:rFonts w:ascii="Times New Roman" w:hAnsi="Times New Roman"/>
          <w:sz w:val="28"/>
          <w:szCs w:val="28"/>
        </w:rPr>
        <w:t xml:space="preserve">Українському Національному Комітеті </w:t>
      </w:r>
      <w:hyperlink r:id="rId6" w:history="1">
        <w:r w:rsidRPr="00DA6CB3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</w:hyperlink>
      <w:r w:rsidRPr="00570CD8">
        <w:rPr>
          <w:rFonts w:ascii="Times New Roman" w:hAnsi="Times New Roman"/>
          <w:sz w:val="28"/>
          <w:szCs w:val="28"/>
        </w:rPr>
        <w:t>(далі – УНК)</w:t>
      </w:r>
      <w:r w:rsidRPr="00570CD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70CD8">
        <w:rPr>
          <w:rFonts w:ascii="Times New Roman" w:hAnsi="Times New Roman"/>
          <w:sz w:val="28"/>
          <w:szCs w:val="28"/>
        </w:rPr>
        <w:t xml:space="preserve">У березні 1945 р. В. Кубійович був </w:t>
      </w:r>
      <w:r>
        <w:rPr>
          <w:rFonts w:ascii="Times New Roman" w:hAnsi="Times New Roman"/>
          <w:sz w:val="28"/>
          <w:szCs w:val="28"/>
        </w:rPr>
        <w:t xml:space="preserve">підписантом  (разом з </w:t>
      </w:r>
      <w:r w:rsidRPr="00570CD8">
        <w:rPr>
          <w:rFonts w:ascii="Times New Roman" w:hAnsi="Times New Roman"/>
          <w:sz w:val="28"/>
          <w:szCs w:val="28"/>
        </w:rPr>
        <w:t xml:space="preserve"> П. Шандруком, О. Семененком і П. Терещенком) «Декларації УНК», яка проголошувала необхідність створення Української національно</w:t>
      </w:r>
      <w:r>
        <w:rPr>
          <w:rFonts w:ascii="Times New Roman" w:hAnsi="Times New Roman"/>
          <w:sz w:val="28"/>
          <w:szCs w:val="28"/>
        </w:rPr>
        <w:t>ї</w:t>
      </w:r>
      <w:r w:rsidRPr="00570CD8">
        <w:rPr>
          <w:rFonts w:ascii="Times New Roman" w:hAnsi="Times New Roman"/>
          <w:sz w:val="28"/>
          <w:szCs w:val="28"/>
        </w:rPr>
        <w:t xml:space="preserve"> армії, «що має відновити збройну боротьбу за українську державність». За згодою обох фракцій</w:t>
      </w:r>
      <w:r>
        <w:rPr>
          <w:rFonts w:ascii="Times New Roman" w:hAnsi="Times New Roman"/>
          <w:sz w:val="28"/>
          <w:szCs w:val="28"/>
        </w:rPr>
        <w:t xml:space="preserve"> ОУН</w:t>
      </w:r>
      <w:r w:rsidRPr="00570CD8">
        <w:rPr>
          <w:rFonts w:ascii="Times New Roman" w:hAnsi="Times New Roman"/>
          <w:sz w:val="28"/>
          <w:szCs w:val="28"/>
        </w:rPr>
        <w:t xml:space="preserve">, В. Кубійович  став, за сумісництвом, представником Західної України в УНК. Його було заарештовано в Німеччині у лютому 1946 року військовослужбовцями США в американській окупаційній зоні, за звинуваченням  у колабораціонізмі з нацистською владою та </w:t>
      </w:r>
      <w:proofErr w:type="spellStart"/>
      <w:r w:rsidRPr="00570CD8">
        <w:rPr>
          <w:rFonts w:ascii="Times New Roman" w:hAnsi="Times New Roman"/>
          <w:sz w:val="28"/>
          <w:szCs w:val="28"/>
        </w:rPr>
        <w:t>етаповано</w:t>
      </w:r>
      <w:proofErr w:type="spellEnd"/>
      <w:r w:rsidRPr="00570CD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70CD8">
        <w:rPr>
          <w:rFonts w:ascii="Times New Roman" w:hAnsi="Times New Roman"/>
          <w:sz w:val="28"/>
          <w:szCs w:val="28"/>
        </w:rPr>
        <w:t>Меммінгена</w:t>
      </w:r>
      <w:proofErr w:type="spellEnd"/>
      <w:r w:rsidRPr="00570CD8">
        <w:rPr>
          <w:rFonts w:ascii="Times New Roman" w:hAnsi="Times New Roman"/>
          <w:sz w:val="28"/>
          <w:szCs w:val="28"/>
        </w:rPr>
        <w:t>. Після  шести тижнів ув’язнення В. Кубійовича було повністю виправдано та відпущено на волю.</w:t>
      </w:r>
    </w:p>
    <w:p w14:paraId="16A72DF6" w14:textId="77777777" w:rsidR="00285287" w:rsidRPr="00570CD8" w:rsidRDefault="00285287" w:rsidP="00C37A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0CD8">
        <w:rPr>
          <w:rFonts w:ascii="Times New Roman" w:hAnsi="Times New Roman"/>
          <w:sz w:val="28"/>
          <w:szCs w:val="28"/>
        </w:rPr>
        <w:t xml:space="preserve"> Наприкінці березня 1947 р., за його сприяння,  разом з професорами З. </w:t>
      </w:r>
      <w:proofErr w:type="spellStart"/>
      <w:r w:rsidRPr="00570CD8">
        <w:rPr>
          <w:rFonts w:ascii="Times New Roman" w:hAnsi="Times New Roman"/>
          <w:sz w:val="28"/>
          <w:szCs w:val="28"/>
        </w:rPr>
        <w:t>Кузелею</w:t>
      </w:r>
      <w:proofErr w:type="spellEnd"/>
      <w:r w:rsidRPr="00570CD8">
        <w:rPr>
          <w:rFonts w:ascii="Times New Roman" w:hAnsi="Times New Roman"/>
          <w:sz w:val="28"/>
          <w:szCs w:val="28"/>
        </w:rPr>
        <w:t xml:space="preserve"> та  І. Раковським, було відновлено діяльність Наукового товариства імені Шевченка (далі НТШ) в еміграції, того ж року В. Кубійовича обирають  її генеральним секретарем. На загальних зборах НТШ у Мюнхені, які відбулись 30 березня 1947 року, науковець виголосив промову, в якій висловив власну </w:t>
      </w:r>
      <w:r w:rsidRPr="00570CD8">
        <w:rPr>
          <w:rFonts w:ascii="Times New Roman" w:hAnsi="Times New Roman"/>
          <w:sz w:val="28"/>
          <w:szCs w:val="28"/>
        </w:rPr>
        <w:lastRenderedPageBreak/>
        <w:t xml:space="preserve">позицію, що  український вчений повинен, в першу чергу, займатися питаннями, які пов’язані з проблемами нації.  У 1948 році, за ініціативи  В. Кубійовича,  було створено Інститут заочного навчання при Українському Вільному Університеті (далі УВУ) в Мюнхені, влітку того ж року він разом із З. </w:t>
      </w:r>
      <w:proofErr w:type="spellStart"/>
      <w:r w:rsidRPr="00570CD8">
        <w:rPr>
          <w:rFonts w:ascii="Times New Roman" w:hAnsi="Times New Roman"/>
          <w:sz w:val="28"/>
          <w:szCs w:val="28"/>
        </w:rPr>
        <w:t>Кузелею</w:t>
      </w:r>
      <w:proofErr w:type="spellEnd"/>
      <w:r w:rsidRPr="00570CD8">
        <w:rPr>
          <w:rFonts w:ascii="Times New Roman" w:hAnsi="Times New Roman"/>
          <w:sz w:val="28"/>
          <w:szCs w:val="28"/>
        </w:rPr>
        <w:t xml:space="preserve"> – українським мовознавцем,</w:t>
      </w:r>
      <w:r>
        <w:rPr>
          <w:rFonts w:ascii="Times New Roman" w:hAnsi="Times New Roman"/>
          <w:sz w:val="28"/>
          <w:szCs w:val="28"/>
        </w:rPr>
        <w:t xml:space="preserve"> бібліографом</w:t>
      </w:r>
      <w:r w:rsidRPr="00570CD8">
        <w:rPr>
          <w:rFonts w:ascii="Times New Roman" w:hAnsi="Times New Roman"/>
          <w:sz w:val="28"/>
          <w:szCs w:val="28"/>
        </w:rPr>
        <w:t xml:space="preserve"> почав редагувати тритомник «Енциклопедії Українознавства –</w:t>
      </w:r>
      <w:r w:rsidRPr="00570CD8">
        <w:rPr>
          <w:rFonts w:ascii="Times New Roman" w:hAnsi="Times New Roman"/>
          <w:b/>
          <w:sz w:val="28"/>
          <w:szCs w:val="28"/>
        </w:rPr>
        <w:t xml:space="preserve"> </w:t>
      </w:r>
      <w:r w:rsidRPr="00570CD8">
        <w:rPr>
          <w:rFonts w:ascii="Times New Roman" w:hAnsi="Times New Roman"/>
          <w:sz w:val="28"/>
          <w:szCs w:val="28"/>
        </w:rPr>
        <w:t xml:space="preserve">загальної частини». У вересні 1948 р. В. Кубійович був присутнім на з’їзді НТШ у </w:t>
      </w:r>
      <w:proofErr w:type="spellStart"/>
      <w:r w:rsidRPr="00570CD8">
        <w:rPr>
          <w:rFonts w:ascii="Times New Roman" w:hAnsi="Times New Roman"/>
          <w:sz w:val="28"/>
          <w:szCs w:val="28"/>
        </w:rPr>
        <w:t>Берхтесгадені</w:t>
      </w:r>
      <w:proofErr w:type="spellEnd"/>
      <w:r w:rsidRPr="00570CD8">
        <w:rPr>
          <w:rFonts w:ascii="Times New Roman" w:hAnsi="Times New Roman"/>
          <w:sz w:val="28"/>
          <w:szCs w:val="28"/>
        </w:rPr>
        <w:t>, де вшанували пам’ять видатного українського поета,  талановитого художника, мислителя –  Т. Г. Шев</w:t>
      </w:r>
      <w:r w:rsidRPr="00570CD8">
        <w:rPr>
          <w:rFonts w:ascii="Times New Roman" w:hAnsi="Times New Roman"/>
          <w:sz w:val="28"/>
          <w:szCs w:val="28"/>
        </w:rPr>
        <w:softHyphen/>
        <w:t xml:space="preserve">ченка. </w:t>
      </w:r>
    </w:p>
    <w:p w14:paraId="269B0352" w14:textId="77777777" w:rsidR="00285287" w:rsidRDefault="00285287" w:rsidP="00C37A75">
      <w:pPr>
        <w:pStyle w:val="k1"/>
        <w:spacing w:before="0" w:after="0" w:line="360" w:lineRule="auto"/>
        <w:ind w:right="283" w:firstLine="709"/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1951 р. Кубійович оселився в </w:t>
      </w:r>
      <w:proofErr w:type="spellStart"/>
      <w:r>
        <w:rPr>
          <w:sz w:val="28"/>
          <w:szCs w:val="28"/>
          <w:lang w:val="uk-UA"/>
        </w:rPr>
        <w:t>Сарселі</w:t>
      </w:r>
      <w:proofErr w:type="spellEnd"/>
      <w:r>
        <w:rPr>
          <w:sz w:val="28"/>
          <w:szCs w:val="28"/>
          <w:lang w:val="uk-UA"/>
        </w:rPr>
        <w:t xml:space="preserve">, поблизу Парижа – там ним було створено український науковий осередок у Франції. Протягом 1953 – 1985 рр. обіймав посаду голови Європейського відділу НТШ.  У 1955 р. В. Кубійович стає генеральним секретарем  Головної ради НТШ (цю посаду він обіймав протягом 8-ми років), того ж року,  під його керівництвом,  став виходити друком багатотомник «Енциклопедія Українознавства – словникова частина» (далі ЕУ).  З ініціативи В. Кубійовича, перші два томи «Української енциклопедії» були опубліковані англійською мовою у 1963 та 1971 рр., відповідно. У 1977 р. проф. В. Кубійович підписав договір з Канадським інститутом українських студій ( далі КІУС) при </w:t>
      </w:r>
      <w:proofErr w:type="spellStart"/>
      <w:r>
        <w:rPr>
          <w:sz w:val="28"/>
          <w:szCs w:val="28"/>
          <w:lang w:val="uk-UA"/>
        </w:rPr>
        <w:t>Альбертському</w:t>
      </w:r>
      <w:proofErr w:type="spellEnd"/>
      <w:r>
        <w:rPr>
          <w:sz w:val="28"/>
          <w:szCs w:val="28"/>
          <w:lang w:val="uk-UA"/>
        </w:rPr>
        <w:t xml:space="preserve"> університеті в </w:t>
      </w:r>
      <w:proofErr w:type="spellStart"/>
      <w:r>
        <w:rPr>
          <w:sz w:val="28"/>
          <w:szCs w:val="28"/>
          <w:lang w:val="uk-UA"/>
        </w:rPr>
        <w:t>Едмонтоні</w:t>
      </w:r>
      <w:proofErr w:type="spellEnd"/>
      <w:r>
        <w:rPr>
          <w:sz w:val="28"/>
          <w:szCs w:val="28"/>
          <w:lang w:val="uk-UA"/>
        </w:rPr>
        <w:t xml:space="preserve"> про видання ЕУ англійською мовою, покращивши, тим самим, своє матеріальне становище. Натомість, у заповіті, написаному ним у 1980 році, зазначив, що гонорари отримані від КІУС, які він попередньо  відкладав,  мають бути використані на продовження його наукових напрямів та одержання субсидій для </w:t>
      </w:r>
      <w:proofErr w:type="spellStart"/>
      <w:r>
        <w:rPr>
          <w:sz w:val="28"/>
          <w:szCs w:val="28"/>
          <w:lang w:val="uk-UA"/>
        </w:rPr>
        <w:t>українознавців</w:t>
      </w:r>
      <w:proofErr w:type="spellEnd"/>
      <w:r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1981 р. В. Кубійович став першим лауреатом Канадської фундації українських студій. 28 вересня 1985 р. в Нью-Йорку,  у зв'язку з його 85-річчям, було проведено ювілейну конференцію Загальних зборів Історично-філософічної секції НТШ. Помер В. Кубійович 2 листопада 1985 р. у  </w:t>
      </w:r>
      <w:proofErr w:type="spellStart"/>
      <w:r>
        <w:rPr>
          <w:color w:val="000000"/>
          <w:sz w:val="28"/>
          <w:szCs w:val="28"/>
          <w:lang w:val="uk-UA"/>
        </w:rPr>
        <w:t>Сарселі</w:t>
      </w:r>
      <w:proofErr w:type="spellEnd"/>
      <w:r>
        <w:rPr>
          <w:color w:val="000000"/>
          <w:sz w:val="28"/>
          <w:szCs w:val="28"/>
          <w:lang w:val="uk-UA"/>
        </w:rPr>
        <w:t xml:space="preserve"> та похований у склепі НТШ цього міста. </w:t>
      </w:r>
    </w:p>
    <w:p w14:paraId="28037F87" w14:textId="77777777" w:rsidR="00913DDA" w:rsidRDefault="00285287" w:rsidP="00C37A75">
      <w:pPr>
        <w:pStyle w:val="k1"/>
        <w:spacing w:before="0" w:after="0" w:line="360" w:lineRule="auto"/>
        <w:ind w:right="283" w:firstLine="709"/>
        <w:jc w:val="both"/>
        <w:rPr>
          <w:bCs/>
          <w:color w:val="000000"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</w:rPr>
        <w:t>Творчий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доробок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діаспо</w:t>
      </w:r>
      <w:r>
        <w:rPr>
          <w:bCs/>
          <w:sz w:val="28"/>
          <w:szCs w:val="28"/>
          <w:lang w:val="uk-UA"/>
        </w:rPr>
        <w:t>рно</w:t>
      </w:r>
      <w:proofErr w:type="spellEnd"/>
      <w:r w:rsidRPr="00642083">
        <w:rPr>
          <w:bCs/>
          <w:sz w:val="28"/>
          <w:szCs w:val="28"/>
        </w:rPr>
        <w:t xml:space="preserve">го </w:t>
      </w:r>
      <w:proofErr w:type="spellStart"/>
      <w:r w:rsidRPr="00642083">
        <w:rPr>
          <w:bCs/>
          <w:sz w:val="28"/>
          <w:szCs w:val="28"/>
        </w:rPr>
        <w:t>періоду</w:t>
      </w:r>
      <w:proofErr w:type="spellEnd"/>
      <w:r w:rsidRPr="00642083">
        <w:rPr>
          <w:bCs/>
          <w:sz w:val="28"/>
          <w:szCs w:val="28"/>
        </w:rPr>
        <w:t xml:space="preserve"> </w:t>
      </w:r>
      <w:proofErr w:type="spellStart"/>
      <w:r w:rsidRPr="00642083">
        <w:rPr>
          <w:bCs/>
          <w:sz w:val="28"/>
          <w:szCs w:val="28"/>
        </w:rPr>
        <w:t>життя</w:t>
      </w:r>
      <w:proofErr w:type="spellEnd"/>
      <w:r w:rsidRPr="00642083">
        <w:rPr>
          <w:bCs/>
          <w:sz w:val="28"/>
          <w:szCs w:val="28"/>
        </w:rPr>
        <w:t xml:space="preserve"> </w:t>
      </w:r>
      <w:proofErr w:type="spellStart"/>
      <w:r w:rsidRPr="00642083">
        <w:rPr>
          <w:bCs/>
          <w:sz w:val="28"/>
          <w:szCs w:val="28"/>
        </w:rPr>
        <w:t>визначного</w:t>
      </w:r>
      <w:proofErr w:type="spellEnd"/>
      <w:r w:rsidRPr="00642083">
        <w:rPr>
          <w:bCs/>
          <w:sz w:val="28"/>
          <w:szCs w:val="28"/>
        </w:rPr>
        <w:t xml:space="preserve"> </w:t>
      </w:r>
      <w:proofErr w:type="spellStart"/>
      <w:r w:rsidRPr="00642083">
        <w:rPr>
          <w:bCs/>
          <w:sz w:val="28"/>
          <w:szCs w:val="28"/>
        </w:rPr>
        <w:t>українського</w:t>
      </w:r>
      <w:proofErr w:type="spellEnd"/>
      <w:r w:rsidRPr="00642083">
        <w:rPr>
          <w:bCs/>
          <w:sz w:val="28"/>
          <w:szCs w:val="28"/>
        </w:rPr>
        <w:t xml:space="preserve"> географа та </w:t>
      </w:r>
      <w:proofErr w:type="spellStart"/>
      <w:r w:rsidRPr="00642083">
        <w:rPr>
          <w:bCs/>
          <w:sz w:val="28"/>
          <w:szCs w:val="28"/>
        </w:rPr>
        <w:t>публіциста</w:t>
      </w:r>
      <w:proofErr w:type="spellEnd"/>
      <w:r w:rsidRPr="00642083">
        <w:rPr>
          <w:bCs/>
          <w:sz w:val="28"/>
          <w:szCs w:val="28"/>
        </w:rPr>
        <w:t xml:space="preserve"> </w:t>
      </w:r>
      <w:proofErr w:type="spellStart"/>
      <w:r w:rsidRPr="00642083">
        <w:rPr>
          <w:bCs/>
          <w:sz w:val="28"/>
          <w:szCs w:val="28"/>
        </w:rPr>
        <w:t>нараховує</w:t>
      </w:r>
      <w:proofErr w:type="spellEnd"/>
      <w:r w:rsidRPr="00642083">
        <w:rPr>
          <w:bCs/>
          <w:sz w:val="28"/>
          <w:szCs w:val="28"/>
        </w:rPr>
        <w:t xml:space="preserve"> б</w:t>
      </w:r>
      <w:proofErr w:type="spellStart"/>
      <w:r w:rsidRPr="00642083">
        <w:rPr>
          <w:bCs/>
          <w:sz w:val="28"/>
          <w:szCs w:val="28"/>
          <w:lang w:val="uk-UA"/>
        </w:rPr>
        <w:t>лизько</w:t>
      </w:r>
      <w:proofErr w:type="spellEnd"/>
      <w:r w:rsidRPr="00642083">
        <w:rPr>
          <w:bCs/>
          <w:sz w:val="28"/>
          <w:szCs w:val="28"/>
        </w:rPr>
        <w:t xml:space="preserve"> </w:t>
      </w:r>
      <w:r w:rsidRPr="00642083">
        <w:rPr>
          <w:bCs/>
          <w:sz w:val="28"/>
          <w:szCs w:val="28"/>
          <w:lang w:val="uk-UA"/>
        </w:rPr>
        <w:t>3</w:t>
      </w:r>
      <w:r w:rsidRPr="00642083">
        <w:rPr>
          <w:bCs/>
          <w:sz w:val="28"/>
          <w:szCs w:val="28"/>
        </w:rPr>
        <w:t xml:space="preserve">0-ти </w:t>
      </w:r>
      <w:proofErr w:type="spellStart"/>
      <w:r w:rsidRPr="00642083">
        <w:rPr>
          <w:bCs/>
          <w:sz w:val="28"/>
          <w:szCs w:val="28"/>
        </w:rPr>
        <w:t>праць</w:t>
      </w:r>
      <w:proofErr w:type="spellEnd"/>
      <w:r w:rsidRPr="00642083">
        <w:rPr>
          <w:bCs/>
          <w:sz w:val="28"/>
          <w:szCs w:val="28"/>
        </w:rPr>
        <w:t xml:space="preserve">.  У </w:t>
      </w:r>
      <w:proofErr w:type="spellStart"/>
      <w:r w:rsidRPr="00642083">
        <w:rPr>
          <w:bCs/>
          <w:sz w:val="28"/>
          <w:szCs w:val="28"/>
        </w:rPr>
        <w:t>фонді</w:t>
      </w:r>
      <w:proofErr w:type="spellEnd"/>
      <w:r w:rsidRPr="00642083">
        <w:rPr>
          <w:bCs/>
          <w:sz w:val="28"/>
          <w:szCs w:val="28"/>
        </w:rPr>
        <w:t xml:space="preserve"> </w:t>
      </w:r>
      <w:proofErr w:type="spellStart"/>
      <w:r w:rsidRPr="00642083">
        <w:rPr>
          <w:bCs/>
          <w:sz w:val="28"/>
          <w:szCs w:val="28"/>
        </w:rPr>
        <w:t>відділу</w:t>
      </w:r>
      <w:proofErr w:type="spellEnd"/>
      <w:r w:rsidRPr="00642083">
        <w:rPr>
          <w:bCs/>
          <w:sz w:val="28"/>
          <w:szCs w:val="28"/>
        </w:rPr>
        <w:t xml:space="preserve"> </w:t>
      </w:r>
      <w:proofErr w:type="spellStart"/>
      <w:r w:rsidRPr="00642083">
        <w:rPr>
          <w:bCs/>
          <w:sz w:val="28"/>
          <w:szCs w:val="28"/>
        </w:rPr>
        <w:lastRenderedPageBreak/>
        <w:t>зарубіжної</w:t>
      </w:r>
      <w:proofErr w:type="spellEnd"/>
      <w:r w:rsidRPr="00642083">
        <w:rPr>
          <w:bCs/>
          <w:sz w:val="28"/>
          <w:szCs w:val="28"/>
        </w:rPr>
        <w:t xml:space="preserve"> </w:t>
      </w:r>
      <w:proofErr w:type="spellStart"/>
      <w:r w:rsidRPr="00642083">
        <w:rPr>
          <w:bCs/>
          <w:sz w:val="28"/>
          <w:szCs w:val="28"/>
        </w:rPr>
        <w:t>україніки</w:t>
      </w:r>
      <w:proofErr w:type="spellEnd"/>
      <w:r w:rsidRPr="00642083">
        <w:rPr>
          <w:bCs/>
          <w:sz w:val="28"/>
          <w:szCs w:val="28"/>
        </w:rPr>
        <w:t xml:space="preserve"> </w:t>
      </w:r>
      <w:proofErr w:type="spellStart"/>
      <w:r w:rsidRPr="00642083">
        <w:rPr>
          <w:bCs/>
          <w:sz w:val="28"/>
          <w:szCs w:val="28"/>
        </w:rPr>
        <w:t>Інституту</w:t>
      </w:r>
      <w:proofErr w:type="spellEnd"/>
      <w:r w:rsidRPr="00642083">
        <w:rPr>
          <w:bCs/>
          <w:sz w:val="28"/>
          <w:szCs w:val="28"/>
        </w:rPr>
        <w:t xml:space="preserve"> </w:t>
      </w:r>
      <w:proofErr w:type="spellStart"/>
      <w:r w:rsidRPr="00642083">
        <w:rPr>
          <w:bCs/>
          <w:sz w:val="28"/>
          <w:szCs w:val="28"/>
        </w:rPr>
        <w:t>книгознавства</w:t>
      </w:r>
      <w:proofErr w:type="spellEnd"/>
      <w:r w:rsidRPr="00642083">
        <w:rPr>
          <w:bCs/>
          <w:sz w:val="28"/>
          <w:szCs w:val="28"/>
        </w:rPr>
        <w:t xml:space="preserve"> НБУВ (</w:t>
      </w:r>
      <w:proofErr w:type="spellStart"/>
      <w:r w:rsidRPr="00642083">
        <w:rPr>
          <w:bCs/>
          <w:sz w:val="28"/>
          <w:szCs w:val="28"/>
        </w:rPr>
        <w:t>далі</w:t>
      </w:r>
      <w:proofErr w:type="spellEnd"/>
      <w:r w:rsidRPr="00642083">
        <w:rPr>
          <w:bCs/>
          <w:sz w:val="28"/>
          <w:szCs w:val="28"/>
        </w:rPr>
        <w:t xml:space="preserve"> ВЗУ) </w:t>
      </w:r>
      <w:proofErr w:type="spellStart"/>
      <w:r w:rsidRPr="00642083">
        <w:rPr>
          <w:bCs/>
          <w:sz w:val="28"/>
          <w:szCs w:val="28"/>
        </w:rPr>
        <w:t>зберігаються</w:t>
      </w:r>
      <w:proofErr w:type="spellEnd"/>
      <w:r w:rsidRPr="00642083">
        <w:rPr>
          <w:bCs/>
          <w:sz w:val="28"/>
          <w:szCs w:val="28"/>
        </w:rPr>
        <w:t xml:space="preserve"> книги</w:t>
      </w:r>
      <w:r w:rsidRPr="00642083">
        <w:rPr>
          <w:bCs/>
          <w:sz w:val="28"/>
          <w:szCs w:val="28"/>
          <w:lang w:val="uk-UA"/>
        </w:rPr>
        <w:t>, написані ним</w:t>
      </w:r>
      <w:r w:rsidRPr="00642083">
        <w:rPr>
          <w:bCs/>
          <w:color w:val="000000"/>
          <w:sz w:val="28"/>
          <w:szCs w:val="28"/>
        </w:rPr>
        <w:t xml:space="preserve">: </w:t>
      </w:r>
      <w:r w:rsidRPr="00642083">
        <w:rPr>
          <w:bCs/>
          <w:sz w:val="28"/>
          <w:szCs w:val="28"/>
          <w:lang w:val="uk-UA"/>
        </w:rPr>
        <w:t>«</w:t>
      </w:r>
      <w:proofErr w:type="spellStart"/>
      <w:r w:rsidRPr="00642083">
        <w:rPr>
          <w:bCs/>
          <w:color w:val="000000"/>
          <w:sz w:val="28"/>
          <w:szCs w:val="28"/>
        </w:rPr>
        <w:t>Кубійович</w:t>
      </w:r>
      <w:proofErr w:type="spellEnd"/>
      <w:r w:rsidRPr="00642083">
        <w:rPr>
          <w:bCs/>
          <w:color w:val="000000"/>
          <w:sz w:val="28"/>
          <w:szCs w:val="28"/>
        </w:rPr>
        <w:t xml:space="preserve"> В., </w:t>
      </w:r>
      <w:proofErr w:type="spellStart"/>
      <w:r w:rsidRPr="00642083">
        <w:rPr>
          <w:bCs/>
          <w:color w:val="000000"/>
          <w:sz w:val="28"/>
          <w:szCs w:val="28"/>
        </w:rPr>
        <w:t>Маркусь</w:t>
      </w:r>
      <w:proofErr w:type="spellEnd"/>
      <w:r w:rsidRPr="00642083">
        <w:rPr>
          <w:bCs/>
          <w:color w:val="000000"/>
          <w:sz w:val="28"/>
          <w:szCs w:val="28"/>
        </w:rPr>
        <w:t xml:space="preserve"> В. </w:t>
      </w:r>
      <w:proofErr w:type="spellStart"/>
      <w:r w:rsidRPr="00642083">
        <w:rPr>
          <w:bCs/>
          <w:color w:val="000000"/>
          <w:sz w:val="28"/>
          <w:szCs w:val="28"/>
        </w:rPr>
        <w:t>Дві</w:t>
      </w:r>
      <w:proofErr w:type="spellEnd"/>
      <w:r w:rsidRPr="00642083">
        <w:rPr>
          <w:bCs/>
          <w:color w:val="000000"/>
          <w:sz w:val="28"/>
          <w:szCs w:val="28"/>
        </w:rPr>
        <w:t xml:space="preserve"> </w:t>
      </w:r>
      <w:proofErr w:type="spellStart"/>
      <w:r w:rsidRPr="00642083">
        <w:rPr>
          <w:bCs/>
          <w:color w:val="000000"/>
          <w:sz w:val="28"/>
          <w:szCs w:val="28"/>
        </w:rPr>
        <w:t>укра</w:t>
      </w:r>
      <w:r>
        <w:rPr>
          <w:bCs/>
          <w:color w:val="000000"/>
          <w:sz w:val="28"/>
          <w:szCs w:val="28"/>
        </w:rPr>
        <w:t>їнські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енциклопедії</w:t>
      </w:r>
      <w:proofErr w:type="spellEnd"/>
      <w:r>
        <w:rPr>
          <w:bCs/>
          <w:color w:val="000000"/>
          <w:sz w:val="28"/>
          <w:szCs w:val="28"/>
        </w:rPr>
        <w:t>. – Нью-Йорк</w:t>
      </w:r>
      <w:r>
        <w:rPr>
          <w:bCs/>
          <w:color w:val="000000"/>
          <w:sz w:val="28"/>
          <w:szCs w:val="28"/>
          <w:lang w:val="uk-UA"/>
        </w:rPr>
        <w:t xml:space="preserve">: </w:t>
      </w:r>
      <w:r w:rsidRPr="00642083">
        <w:rPr>
          <w:bCs/>
          <w:color w:val="000000"/>
          <w:sz w:val="28"/>
          <w:szCs w:val="28"/>
        </w:rPr>
        <w:t>Пролог</w:t>
      </w:r>
      <w:r>
        <w:rPr>
          <w:bCs/>
          <w:color w:val="000000"/>
          <w:sz w:val="28"/>
          <w:szCs w:val="28"/>
          <w:lang w:val="uk-UA"/>
        </w:rPr>
        <w:t>,</w:t>
      </w:r>
      <w:r w:rsidRPr="00642083">
        <w:rPr>
          <w:bCs/>
          <w:color w:val="000000"/>
          <w:sz w:val="28"/>
          <w:szCs w:val="28"/>
        </w:rPr>
        <w:t xml:space="preserve"> 1961. – 145 с. – (</w:t>
      </w:r>
      <w:proofErr w:type="spellStart"/>
      <w:r w:rsidRPr="00642083">
        <w:rPr>
          <w:bCs/>
          <w:color w:val="000000"/>
          <w:sz w:val="28"/>
          <w:szCs w:val="28"/>
        </w:rPr>
        <w:t>Суспільно-політична</w:t>
      </w:r>
      <w:proofErr w:type="spellEnd"/>
      <w:r w:rsidRPr="00642083">
        <w:rPr>
          <w:bCs/>
          <w:color w:val="000000"/>
          <w:sz w:val="28"/>
          <w:szCs w:val="28"/>
        </w:rPr>
        <w:t xml:space="preserve"> </w:t>
      </w:r>
      <w:proofErr w:type="spellStart"/>
      <w:r w:rsidRPr="00642083">
        <w:rPr>
          <w:bCs/>
          <w:color w:val="000000"/>
          <w:sz w:val="28"/>
          <w:szCs w:val="28"/>
        </w:rPr>
        <w:t>бібліотека</w:t>
      </w:r>
      <w:proofErr w:type="spellEnd"/>
      <w:r w:rsidRPr="00642083">
        <w:rPr>
          <w:bCs/>
          <w:color w:val="000000"/>
          <w:sz w:val="28"/>
          <w:szCs w:val="28"/>
        </w:rPr>
        <w:t>. – Ч. ХІ)»; «</w:t>
      </w:r>
      <w:proofErr w:type="spellStart"/>
      <w:r w:rsidRPr="00642083">
        <w:rPr>
          <w:bCs/>
          <w:color w:val="000000"/>
          <w:sz w:val="28"/>
          <w:szCs w:val="28"/>
        </w:rPr>
        <w:t>Кубійович</w:t>
      </w:r>
      <w:proofErr w:type="spellEnd"/>
      <w:r w:rsidRPr="00642083">
        <w:rPr>
          <w:bCs/>
          <w:color w:val="000000"/>
          <w:sz w:val="28"/>
          <w:szCs w:val="28"/>
        </w:rPr>
        <w:t xml:space="preserve"> В. </w:t>
      </w:r>
      <w:proofErr w:type="spellStart"/>
      <w:r w:rsidRPr="00642083">
        <w:rPr>
          <w:bCs/>
          <w:color w:val="000000"/>
          <w:sz w:val="28"/>
          <w:szCs w:val="28"/>
        </w:rPr>
        <w:t>Україн</w:t>
      </w:r>
      <w:r>
        <w:rPr>
          <w:bCs/>
          <w:color w:val="000000"/>
          <w:sz w:val="28"/>
          <w:szCs w:val="28"/>
        </w:rPr>
        <w:t>ці</w:t>
      </w:r>
      <w:proofErr w:type="spellEnd"/>
      <w:r>
        <w:rPr>
          <w:bCs/>
          <w:color w:val="000000"/>
          <w:sz w:val="28"/>
          <w:szCs w:val="28"/>
        </w:rPr>
        <w:t xml:space="preserve"> в </w:t>
      </w:r>
      <w:proofErr w:type="spellStart"/>
      <w:r>
        <w:rPr>
          <w:bCs/>
          <w:color w:val="000000"/>
          <w:sz w:val="28"/>
          <w:szCs w:val="28"/>
        </w:rPr>
        <w:t>Генеральній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Губернії</w:t>
      </w:r>
      <w:proofErr w:type="spellEnd"/>
      <w:r>
        <w:rPr>
          <w:bCs/>
          <w:color w:val="000000"/>
          <w:sz w:val="28"/>
          <w:szCs w:val="28"/>
        </w:rPr>
        <w:t>, 1939</w:t>
      </w:r>
      <w:r>
        <w:rPr>
          <w:bCs/>
          <w:color w:val="000000"/>
          <w:sz w:val="28"/>
          <w:szCs w:val="28"/>
          <w:lang w:val="uk-UA"/>
        </w:rPr>
        <w:t>–</w:t>
      </w:r>
      <w:r w:rsidRPr="00642083">
        <w:rPr>
          <w:bCs/>
          <w:color w:val="000000"/>
          <w:sz w:val="28"/>
          <w:szCs w:val="28"/>
        </w:rPr>
        <w:t>1941</w:t>
      </w:r>
      <w:r w:rsidR="00913DDA">
        <w:rPr>
          <w:bCs/>
          <w:color w:val="000000"/>
          <w:sz w:val="28"/>
          <w:szCs w:val="28"/>
          <w:lang w:val="uk-UA"/>
        </w:rPr>
        <w:t xml:space="preserve"> </w:t>
      </w:r>
      <w:r w:rsidRPr="00642083">
        <w:rPr>
          <w:bCs/>
          <w:color w:val="000000"/>
          <w:sz w:val="28"/>
          <w:szCs w:val="28"/>
        </w:rPr>
        <w:t>=</w:t>
      </w:r>
      <w:r w:rsidR="00913DDA">
        <w:rPr>
          <w:bCs/>
          <w:color w:val="000000"/>
          <w:sz w:val="28"/>
          <w:szCs w:val="28"/>
          <w:lang w:val="uk-UA"/>
        </w:rPr>
        <w:t xml:space="preserve"> </w:t>
      </w:r>
      <w:r w:rsidRPr="00642083">
        <w:rPr>
          <w:bCs/>
          <w:color w:val="000000"/>
          <w:sz w:val="28"/>
          <w:szCs w:val="28"/>
        </w:rPr>
        <w:t xml:space="preserve">The </w:t>
      </w:r>
      <w:proofErr w:type="spellStart"/>
      <w:r w:rsidRPr="00642083">
        <w:rPr>
          <w:bCs/>
          <w:color w:val="000000"/>
          <w:sz w:val="28"/>
          <w:szCs w:val="28"/>
        </w:rPr>
        <w:t>Ukrainians</w:t>
      </w:r>
      <w:proofErr w:type="spellEnd"/>
      <w:r w:rsidRPr="00642083">
        <w:rPr>
          <w:bCs/>
          <w:color w:val="000000"/>
          <w:sz w:val="28"/>
          <w:szCs w:val="28"/>
        </w:rPr>
        <w:t xml:space="preserve"> </w:t>
      </w:r>
      <w:proofErr w:type="spellStart"/>
      <w:r w:rsidRPr="00642083">
        <w:rPr>
          <w:bCs/>
          <w:color w:val="000000"/>
          <w:sz w:val="28"/>
          <w:szCs w:val="28"/>
        </w:rPr>
        <w:t>in</w:t>
      </w:r>
      <w:proofErr w:type="spellEnd"/>
      <w:r w:rsidRPr="00642083">
        <w:rPr>
          <w:bCs/>
          <w:color w:val="000000"/>
          <w:sz w:val="28"/>
          <w:szCs w:val="28"/>
        </w:rPr>
        <w:t xml:space="preserve"> </w:t>
      </w:r>
      <w:proofErr w:type="spellStart"/>
      <w:r w:rsidRPr="00642083">
        <w:rPr>
          <w:bCs/>
          <w:color w:val="000000"/>
          <w:sz w:val="28"/>
          <w:szCs w:val="28"/>
        </w:rPr>
        <w:t>the</w:t>
      </w:r>
      <w:proofErr w:type="spellEnd"/>
      <w:r w:rsidRPr="00642083">
        <w:rPr>
          <w:bCs/>
          <w:color w:val="000000"/>
          <w:sz w:val="28"/>
          <w:szCs w:val="28"/>
        </w:rPr>
        <w:t xml:space="preserve"> </w:t>
      </w:r>
      <w:proofErr w:type="spellStart"/>
      <w:r w:rsidRPr="00642083">
        <w:rPr>
          <w:bCs/>
          <w:color w:val="000000"/>
          <w:sz w:val="28"/>
          <w:szCs w:val="28"/>
        </w:rPr>
        <w:t>Generalgouvernement</w:t>
      </w:r>
      <w:proofErr w:type="spellEnd"/>
      <w:r w:rsidRPr="00642083">
        <w:rPr>
          <w:bCs/>
          <w:color w:val="000000"/>
          <w:sz w:val="28"/>
          <w:szCs w:val="28"/>
        </w:rPr>
        <w:t xml:space="preserve">, 1939–1941: </w:t>
      </w:r>
      <w:proofErr w:type="spellStart"/>
      <w:r w:rsidRPr="00642083">
        <w:rPr>
          <w:bCs/>
          <w:color w:val="000000"/>
          <w:sz w:val="28"/>
          <w:szCs w:val="28"/>
        </w:rPr>
        <w:t>історія</w:t>
      </w:r>
      <w:proofErr w:type="spellEnd"/>
      <w:r w:rsidRPr="00642083">
        <w:rPr>
          <w:bCs/>
          <w:color w:val="000000"/>
          <w:sz w:val="28"/>
          <w:szCs w:val="28"/>
        </w:rPr>
        <w:t xml:space="preserve"> </w:t>
      </w:r>
      <w:proofErr w:type="spellStart"/>
      <w:r w:rsidRPr="00642083">
        <w:rPr>
          <w:bCs/>
          <w:color w:val="000000"/>
          <w:sz w:val="28"/>
          <w:szCs w:val="28"/>
        </w:rPr>
        <w:t>Українського</w:t>
      </w:r>
      <w:proofErr w:type="spellEnd"/>
      <w:r w:rsidRPr="00642083">
        <w:rPr>
          <w:bCs/>
          <w:color w:val="000000"/>
          <w:sz w:val="28"/>
          <w:szCs w:val="28"/>
        </w:rPr>
        <w:t xml:space="preserve"> Ц</w:t>
      </w:r>
      <w:r>
        <w:rPr>
          <w:bCs/>
          <w:color w:val="000000"/>
          <w:sz w:val="28"/>
          <w:szCs w:val="28"/>
        </w:rPr>
        <w:t xml:space="preserve">ентрального </w:t>
      </w:r>
      <w:proofErr w:type="spellStart"/>
      <w:r>
        <w:rPr>
          <w:bCs/>
          <w:color w:val="000000"/>
          <w:sz w:val="28"/>
          <w:szCs w:val="28"/>
        </w:rPr>
        <w:t>Комітету</w:t>
      </w:r>
      <w:proofErr w:type="spellEnd"/>
      <w:r>
        <w:rPr>
          <w:bCs/>
          <w:color w:val="000000"/>
          <w:sz w:val="28"/>
          <w:szCs w:val="28"/>
        </w:rPr>
        <w:t xml:space="preserve"> / В</w:t>
      </w:r>
      <w:r>
        <w:rPr>
          <w:bCs/>
          <w:color w:val="000000"/>
          <w:sz w:val="28"/>
          <w:szCs w:val="28"/>
          <w:lang w:val="uk-UA"/>
        </w:rPr>
        <w:t>.</w:t>
      </w:r>
      <w:r w:rsidRPr="00642083">
        <w:rPr>
          <w:bCs/>
          <w:color w:val="000000"/>
          <w:sz w:val="28"/>
          <w:szCs w:val="28"/>
        </w:rPr>
        <w:t xml:space="preserve"> </w:t>
      </w:r>
      <w:proofErr w:type="spellStart"/>
      <w:r w:rsidRPr="00642083">
        <w:rPr>
          <w:bCs/>
          <w:color w:val="000000"/>
          <w:sz w:val="28"/>
          <w:szCs w:val="28"/>
        </w:rPr>
        <w:t>Кубійович</w:t>
      </w:r>
      <w:proofErr w:type="spellEnd"/>
      <w:r w:rsidRPr="00642083">
        <w:rPr>
          <w:bCs/>
          <w:color w:val="000000"/>
          <w:sz w:val="28"/>
          <w:szCs w:val="28"/>
        </w:rPr>
        <w:t xml:space="preserve">. – </w:t>
      </w:r>
      <w:proofErr w:type="spellStart"/>
      <w:r w:rsidRPr="00642083">
        <w:rPr>
          <w:bCs/>
          <w:color w:val="000000"/>
          <w:sz w:val="28"/>
          <w:szCs w:val="28"/>
        </w:rPr>
        <w:t>Чікаґо</w:t>
      </w:r>
      <w:proofErr w:type="spellEnd"/>
      <w:r w:rsidRPr="00642083">
        <w:rPr>
          <w:bCs/>
          <w:color w:val="000000"/>
          <w:sz w:val="28"/>
          <w:szCs w:val="28"/>
        </w:rPr>
        <w:t xml:space="preserve">: Вид-во </w:t>
      </w:r>
      <w:proofErr w:type="spellStart"/>
      <w:r w:rsidRPr="00642083">
        <w:rPr>
          <w:bCs/>
          <w:color w:val="000000"/>
          <w:sz w:val="28"/>
          <w:szCs w:val="28"/>
        </w:rPr>
        <w:t>Миколи</w:t>
      </w:r>
      <w:proofErr w:type="spellEnd"/>
      <w:r w:rsidRPr="00642083">
        <w:rPr>
          <w:bCs/>
          <w:color w:val="000000"/>
          <w:sz w:val="28"/>
          <w:szCs w:val="28"/>
        </w:rPr>
        <w:t xml:space="preserve"> Денисюка, 1975. – 664 с.</w:t>
      </w:r>
      <w:r w:rsidRPr="00642083">
        <w:rPr>
          <w:bCs/>
          <w:sz w:val="28"/>
          <w:szCs w:val="28"/>
          <w:lang w:val="uk-UA"/>
        </w:rPr>
        <w:t>».</w:t>
      </w:r>
      <w:r>
        <w:rPr>
          <w:bCs/>
          <w:color w:val="000000"/>
          <w:sz w:val="28"/>
          <w:szCs w:val="28"/>
        </w:rPr>
        <w:t xml:space="preserve">  </w:t>
      </w:r>
      <w:r w:rsidR="00913DDA">
        <w:rPr>
          <w:bCs/>
          <w:color w:val="000000"/>
          <w:sz w:val="28"/>
          <w:szCs w:val="28"/>
          <w:lang w:val="uk-UA"/>
        </w:rPr>
        <w:t>У к</w:t>
      </w:r>
      <w:proofErr w:type="spellStart"/>
      <w:r w:rsidRPr="00642083">
        <w:rPr>
          <w:bCs/>
          <w:color w:val="000000"/>
          <w:sz w:val="28"/>
          <w:szCs w:val="28"/>
        </w:rPr>
        <w:t>нигосховищ</w:t>
      </w:r>
      <w:proofErr w:type="spellEnd"/>
      <w:r w:rsidR="00913DDA">
        <w:rPr>
          <w:bCs/>
          <w:color w:val="000000"/>
          <w:sz w:val="28"/>
          <w:szCs w:val="28"/>
          <w:lang w:val="uk-UA"/>
        </w:rPr>
        <w:t>і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642083">
        <w:rPr>
          <w:bCs/>
          <w:color w:val="000000"/>
          <w:sz w:val="28"/>
          <w:szCs w:val="28"/>
        </w:rPr>
        <w:t xml:space="preserve">ВЗУ </w:t>
      </w:r>
      <w:r w:rsidRPr="00642083">
        <w:rPr>
          <w:bCs/>
          <w:color w:val="000000"/>
          <w:sz w:val="28"/>
          <w:szCs w:val="28"/>
          <w:lang w:val="uk-UA"/>
        </w:rPr>
        <w:t>зберіга</w:t>
      </w:r>
      <w:r w:rsidR="00913DDA">
        <w:rPr>
          <w:bCs/>
          <w:color w:val="000000"/>
          <w:sz w:val="28"/>
          <w:szCs w:val="28"/>
          <w:lang w:val="uk-UA"/>
        </w:rPr>
        <w:t>ються</w:t>
      </w:r>
      <w:r w:rsidRPr="00642083">
        <w:rPr>
          <w:bCs/>
          <w:color w:val="000000"/>
          <w:sz w:val="28"/>
          <w:szCs w:val="28"/>
        </w:rPr>
        <w:t xml:space="preserve"> </w:t>
      </w:r>
      <w:proofErr w:type="spellStart"/>
      <w:r w:rsidRPr="00642083">
        <w:rPr>
          <w:bCs/>
          <w:color w:val="000000"/>
          <w:sz w:val="28"/>
          <w:szCs w:val="28"/>
        </w:rPr>
        <w:t>праці</w:t>
      </w:r>
      <w:proofErr w:type="spellEnd"/>
      <w:r w:rsidRPr="00642083">
        <w:rPr>
          <w:bCs/>
          <w:color w:val="000000"/>
          <w:sz w:val="28"/>
          <w:szCs w:val="28"/>
        </w:rPr>
        <w:t xml:space="preserve"> В. </w:t>
      </w:r>
      <w:proofErr w:type="spellStart"/>
      <w:r w:rsidRPr="00642083">
        <w:rPr>
          <w:bCs/>
          <w:color w:val="000000"/>
          <w:sz w:val="28"/>
          <w:szCs w:val="28"/>
        </w:rPr>
        <w:t>Кубійовича</w:t>
      </w:r>
      <w:proofErr w:type="spellEnd"/>
      <w:r w:rsidRPr="00642083">
        <w:rPr>
          <w:bCs/>
          <w:color w:val="000000"/>
          <w:sz w:val="28"/>
          <w:szCs w:val="28"/>
        </w:rPr>
        <w:t xml:space="preserve">: </w:t>
      </w:r>
      <w:r w:rsidRPr="00642083">
        <w:rPr>
          <w:bCs/>
          <w:sz w:val="28"/>
          <w:szCs w:val="28"/>
          <w:lang w:val="uk-UA"/>
        </w:rPr>
        <w:t>«</w:t>
      </w:r>
      <w:proofErr w:type="spellStart"/>
      <w:r w:rsidRPr="00642083">
        <w:rPr>
          <w:bCs/>
          <w:color w:val="000000"/>
          <w:sz w:val="28"/>
          <w:szCs w:val="28"/>
        </w:rPr>
        <w:t>Мені</w:t>
      </w:r>
      <w:proofErr w:type="spellEnd"/>
      <w:r w:rsidRPr="00642083">
        <w:rPr>
          <w:bCs/>
          <w:sz w:val="28"/>
          <w:szCs w:val="28"/>
        </w:rPr>
        <w:t xml:space="preserve"> 70. </w:t>
      </w:r>
      <w:r w:rsidRPr="00642083">
        <w:rPr>
          <w:bCs/>
          <w:color w:val="000000"/>
          <w:sz w:val="28"/>
          <w:szCs w:val="28"/>
        </w:rPr>
        <w:t xml:space="preserve">– </w:t>
      </w:r>
      <w:r w:rsidRPr="00642083">
        <w:rPr>
          <w:bCs/>
          <w:sz w:val="28"/>
          <w:szCs w:val="28"/>
        </w:rPr>
        <w:t xml:space="preserve">Париж </w:t>
      </w:r>
      <w:r w:rsidRPr="00642083">
        <w:rPr>
          <w:bCs/>
          <w:color w:val="000000"/>
          <w:sz w:val="28"/>
          <w:szCs w:val="28"/>
        </w:rPr>
        <w:t>–</w:t>
      </w:r>
      <w:r w:rsidRPr="00642083">
        <w:rPr>
          <w:bCs/>
          <w:sz w:val="28"/>
          <w:szCs w:val="28"/>
        </w:rPr>
        <w:t xml:space="preserve"> Мюнхен:</w:t>
      </w:r>
      <w:r w:rsidRPr="00642083"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sz w:val="28"/>
          <w:szCs w:val="28"/>
        </w:rPr>
        <w:t xml:space="preserve">НТШ, 1970. </w:t>
      </w:r>
      <w:r w:rsidRPr="00642083">
        <w:rPr>
          <w:bCs/>
          <w:color w:val="000000"/>
          <w:sz w:val="28"/>
          <w:szCs w:val="28"/>
        </w:rPr>
        <w:t xml:space="preserve">– </w:t>
      </w:r>
      <w:r w:rsidRPr="00642083">
        <w:rPr>
          <w:bCs/>
          <w:sz w:val="28"/>
          <w:szCs w:val="28"/>
        </w:rPr>
        <w:t xml:space="preserve"> 135 с.;</w:t>
      </w:r>
      <w:r w:rsidRPr="00642083">
        <w:rPr>
          <w:bCs/>
          <w:color w:val="000000"/>
          <w:sz w:val="28"/>
          <w:szCs w:val="28"/>
        </w:rPr>
        <w:t xml:space="preserve"> </w:t>
      </w:r>
      <w:r w:rsidRPr="00642083">
        <w:rPr>
          <w:bCs/>
          <w:sz w:val="28"/>
          <w:szCs w:val="28"/>
          <w:lang w:val="uk-UA"/>
        </w:rPr>
        <w:t>«</w:t>
      </w:r>
      <w:proofErr w:type="spellStart"/>
      <w:r w:rsidRPr="00642083">
        <w:rPr>
          <w:bCs/>
          <w:color w:val="000000"/>
          <w:sz w:val="28"/>
          <w:szCs w:val="28"/>
        </w:rPr>
        <w:t>Мені</w:t>
      </w:r>
      <w:proofErr w:type="spellEnd"/>
      <w:r w:rsidRPr="00642083">
        <w:rPr>
          <w:bCs/>
          <w:color w:val="000000"/>
          <w:sz w:val="28"/>
          <w:szCs w:val="28"/>
        </w:rPr>
        <w:t xml:space="preserve"> 85 / Наук. т-во </w:t>
      </w:r>
      <w:proofErr w:type="spellStart"/>
      <w:r w:rsidRPr="00642083">
        <w:rPr>
          <w:bCs/>
          <w:color w:val="000000"/>
          <w:sz w:val="28"/>
          <w:szCs w:val="28"/>
        </w:rPr>
        <w:t>імені</w:t>
      </w:r>
      <w:proofErr w:type="spellEnd"/>
      <w:r w:rsidRPr="00642083">
        <w:rPr>
          <w:bCs/>
          <w:color w:val="000000"/>
          <w:sz w:val="28"/>
          <w:szCs w:val="28"/>
        </w:rPr>
        <w:t xml:space="preserve"> Шевченка. – Мюнхен:</w:t>
      </w:r>
      <w:r w:rsidRPr="00642083">
        <w:rPr>
          <w:bCs/>
          <w:color w:val="000000"/>
          <w:sz w:val="28"/>
          <w:szCs w:val="28"/>
          <w:lang w:val="uk-UA"/>
        </w:rPr>
        <w:t xml:space="preserve"> </w:t>
      </w:r>
      <w:r w:rsidRPr="002F19CB">
        <w:rPr>
          <w:bCs/>
          <w:color w:val="000000"/>
          <w:sz w:val="28"/>
          <w:szCs w:val="28"/>
          <w:lang w:val="uk-UA"/>
        </w:rPr>
        <w:t xml:space="preserve">Молоде життя, 1985. – 307 </w:t>
      </w:r>
      <w:r w:rsidRPr="00642083">
        <w:rPr>
          <w:bCs/>
          <w:color w:val="000000"/>
          <w:sz w:val="28"/>
          <w:szCs w:val="28"/>
        </w:rPr>
        <w:t>c</w:t>
      </w:r>
      <w:r w:rsidRPr="002F19CB">
        <w:rPr>
          <w:bCs/>
          <w:color w:val="000000"/>
          <w:sz w:val="28"/>
          <w:szCs w:val="28"/>
          <w:lang w:val="uk-UA"/>
        </w:rPr>
        <w:t xml:space="preserve">.: </w:t>
      </w:r>
      <w:proofErr w:type="spellStart"/>
      <w:r w:rsidRPr="002F19CB">
        <w:rPr>
          <w:bCs/>
          <w:color w:val="000000"/>
          <w:sz w:val="28"/>
          <w:szCs w:val="28"/>
          <w:lang w:val="uk-UA"/>
        </w:rPr>
        <w:t>портр</w:t>
      </w:r>
      <w:proofErr w:type="spellEnd"/>
      <w:r w:rsidRPr="002F19CB">
        <w:rPr>
          <w:bCs/>
          <w:color w:val="000000"/>
          <w:sz w:val="28"/>
          <w:szCs w:val="28"/>
          <w:lang w:val="uk-UA"/>
        </w:rPr>
        <w:t>.</w:t>
      </w:r>
      <w:r w:rsidRPr="00642083">
        <w:rPr>
          <w:bCs/>
          <w:sz w:val="28"/>
          <w:szCs w:val="28"/>
          <w:lang w:val="uk-UA"/>
        </w:rPr>
        <w:t>»</w:t>
      </w:r>
      <w:r w:rsidRPr="002F19CB">
        <w:rPr>
          <w:bCs/>
          <w:color w:val="000000"/>
          <w:sz w:val="28"/>
          <w:szCs w:val="28"/>
          <w:lang w:val="uk-UA"/>
        </w:rPr>
        <w:t xml:space="preserve">;  </w:t>
      </w:r>
      <w:r w:rsidRPr="00642083">
        <w:rPr>
          <w:bCs/>
          <w:sz w:val="28"/>
          <w:szCs w:val="28"/>
          <w:lang w:val="uk-UA"/>
        </w:rPr>
        <w:t>«</w:t>
      </w:r>
      <w:r w:rsidRPr="002F19CB">
        <w:rPr>
          <w:bCs/>
          <w:sz w:val="28"/>
          <w:szCs w:val="28"/>
          <w:lang w:val="uk-UA"/>
        </w:rPr>
        <w:t xml:space="preserve">Національний склад населення УРСР за переписом 1970 / В. Кубійович. </w:t>
      </w:r>
      <w:r w:rsidRPr="002F19CB">
        <w:rPr>
          <w:bCs/>
          <w:color w:val="000000"/>
          <w:sz w:val="28"/>
          <w:szCs w:val="28"/>
          <w:lang w:val="uk-UA"/>
        </w:rPr>
        <w:t xml:space="preserve">– </w:t>
      </w:r>
      <w:r w:rsidRPr="002F19CB">
        <w:rPr>
          <w:bCs/>
          <w:sz w:val="28"/>
          <w:szCs w:val="28"/>
          <w:lang w:val="uk-UA"/>
        </w:rPr>
        <w:t>Мюнхен: [б.</w:t>
      </w:r>
      <w:r>
        <w:rPr>
          <w:bCs/>
          <w:sz w:val="28"/>
          <w:szCs w:val="28"/>
          <w:lang w:val="uk-UA"/>
        </w:rPr>
        <w:t xml:space="preserve"> </w:t>
      </w:r>
      <w:r w:rsidRPr="002F19CB">
        <w:rPr>
          <w:bCs/>
          <w:sz w:val="28"/>
          <w:szCs w:val="28"/>
          <w:lang w:val="uk-UA"/>
        </w:rPr>
        <w:t xml:space="preserve">в.], 1971. </w:t>
      </w:r>
      <w:r w:rsidRPr="002F19CB">
        <w:rPr>
          <w:bCs/>
          <w:color w:val="000000"/>
          <w:sz w:val="28"/>
          <w:szCs w:val="28"/>
          <w:lang w:val="uk-UA"/>
        </w:rPr>
        <w:t>–</w:t>
      </w:r>
      <w:r w:rsidRPr="002F19CB">
        <w:rPr>
          <w:bCs/>
          <w:sz w:val="28"/>
          <w:szCs w:val="28"/>
          <w:lang w:val="uk-UA"/>
        </w:rPr>
        <w:t xml:space="preserve"> 16 с.</w:t>
      </w:r>
      <w:r w:rsidRPr="00642083">
        <w:rPr>
          <w:bCs/>
          <w:sz w:val="28"/>
          <w:szCs w:val="28"/>
          <w:lang w:val="uk-UA"/>
        </w:rPr>
        <w:t>»</w:t>
      </w:r>
      <w:r w:rsidRPr="002F19CB">
        <w:rPr>
          <w:bCs/>
          <w:sz w:val="28"/>
          <w:szCs w:val="28"/>
          <w:lang w:val="uk-UA"/>
        </w:rPr>
        <w:t xml:space="preserve">; </w:t>
      </w:r>
      <w:r w:rsidRPr="00642083">
        <w:rPr>
          <w:bCs/>
          <w:sz w:val="28"/>
          <w:szCs w:val="28"/>
          <w:lang w:val="uk-UA"/>
        </w:rPr>
        <w:t>«</w:t>
      </w:r>
      <w:r w:rsidRPr="002F19CB">
        <w:rPr>
          <w:bCs/>
          <w:sz w:val="28"/>
          <w:szCs w:val="28"/>
          <w:lang w:val="uk-UA"/>
        </w:rPr>
        <w:t>Етнічні групи південно</w:t>
      </w:r>
      <w:r>
        <w:rPr>
          <w:bCs/>
          <w:sz w:val="28"/>
          <w:szCs w:val="28"/>
          <w:lang w:val="uk-UA"/>
        </w:rPr>
        <w:t>-</w:t>
      </w:r>
      <w:proofErr w:type="spellStart"/>
      <w:r w:rsidRPr="002F19CB">
        <w:rPr>
          <w:bCs/>
          <w:sz w:val="28"/>
          <w:szCs w:val="28"/>
          <w:lang w:val="uk-UA"/>
        </w:rPr>
        <w:t>західньої</w:t>
      </w:r>
      <w:proofErr w:type="spellEnd"/>
      <w:r w:rsidRPr="002F19CB">
        <w:rPr>
          <w:bCs/>
          <w:sz w:val="28"/>
          <w:szCs w:val="28"/>
          <w:lang w:val="uk-UA"/>
        </w:rPr>
        <w:t xml:space="preserve"> України (Галичини) на 1.1.1939 = </w:t>
      </w:r>
      <w:proofErr w:type="spellStart"/>
      <w:r w:rsidRPr="00642083">
        <w:rPr>
          <w:bCs/>
          <w:sz w:val="28"/>
          <w:szCs w:val="28"/>
        </w:rPr>
        <w:t>Ethnic</w:t>
      </w:r>
      <w:proofErr w:type="spellEnd"/>
      <w:r w:rsidRPr="002F19CB">
        <w:rPr>
          <w:bCs/>
          <w:sz w:val="28"/>
          <w:szCs w:val="28"/>
          <w:lang w:val="uk-UA"/>
        </w:rPr>
        <w:t xml:space="preserve"> </w:t>
      </w:r>
      <w:proofErr w:type="spellStart"/>
      <w:r w:rsidRPr="00642083">
        <w:rPr>
          <w:bCs/>
          <w:sz w:val="28"/>
          <w:szCs w:val="28"/>
        </w:rPr>
        <w:t>groups</w:t>
      </w:r>
      <w:proofErr w:type="spellEnd"/>
      <w:r w:rsidRPr="002F19CB">
        <w:rPr>
          <w:bCs/>
          <w:sz w:val="28"/>
          <w:szCs w:val="28"/>
          <w:lang w:val="uk-UA"/>
        </w:rPr>
        <w:t xml:space="preserve"> </w:t>
      </w:r>
      <w:proofErr w:type="spellStart"/>
      <w:r w:rsidRPr="00642083">
        <w:rPr>
          <w:bCs/>
          <w:sz w:val="28"/>
          <w:szCs w:val="28"/>
        </w:rPr>
        <w:t>of</w:t>
      </w:r>
      <w:proofErr w:type="spellEnd"/>
      <w:r w:rsidRPr="002F19CB">
        <w:rPr>
          <w:bCs/>
          <w:sz w:val="28"/>
          <w:szCs w:val="28"/>
          <w:lang w:val="uk-UA"/>
        </w:rPr>
        <w:t xml:space="preserve"> </w:t>
      </w:r>
      <w:proofErr w:type="spellStart"/>
      <w:r w:rsidRPr="00642083">
        <w:rPr>
          <w:bCs/>
          <w:sz w:val="28"/>
          <w:szCs w:val="28"/>
        </w:rPr>
        <w:t>the</w:t>
      </w:r>
      <w:proofErr w:type="spellEnd"/>
      <w:r w:rsidRPr="002F19CB"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sz w:val="28"/>
          <w:szCs w:val="28"/>
        </w:rPr>
        <w:t>South</w:t>
      </w:r>
      <w:r w:rsidRPr="002F19CB">
        <w:rPr>
          <w:bCs/>
          <w:sz w:val="28"/>
          <w:szCs w:val="28"/>
          <w:lang w:val="uk-UA"/>
        </w:rPr>
        <w:t>-</w:t>
      </w:r>
      <w:r w:rsidRPr="00642083">
        <w:rPr>
          <w:bCs/>
          <w:sz w:val="28"/>
          <w:szCs w:val="28"/>
        </w:rPr>
        <w:t>Western</w:t>
      </w:r>
      <w:r w:rsidRPr="002F19CB"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sz w:val="28"/>
          <w:szCs w:val="28"/>
        </w:rPr>
        <w:t>Ukraine</w:t>
      </w:r>
      <w:r w:rsidRPr="002F19CB">
        <w:rPr>
          <w:bCs/>
          <w:sz w:val="28"/>
          <w:szCs w:val="28"/>
          <w:lang w:val="uk-UA"/>
        </w:rPr>
        <w:t xml:space="preserve"> (</w:t>
      </w:r>
      <w:proofErr w:type="spellStart"/>
      <w:r w:rsidRPr="00642083">
        <w:rPr>
          <w:bCs/>
          <w:sz w:val="28"/>
          <w:szCs w:val="28"/>
        </w:rPr>
        <w:t>Haly</w:t>
      </w:r>
      <w:proofErr w:type="spellEnd"/>
      <w:r w:rsidRPr="002F19CB">
        <w:rPr>
          <w:bCs/>
          <w:sz w:val="28"/>
          <w:szCs w:val="28"/>
          <w:lang w:val="uk-UA"/>
        </w:rPr>
        <w:t>č</w:t>
      </w:r>
      <w:proofErr w:type="spellStart"/>
      <w:r w:rsidRPr="00642083">
        <w:rPr>
          <w:bCs/>
          <w:sz w:val="28"/>
          <w:szCs w:val="28"/>
        </w:rPr>
        <w:t>yna</w:t>
      </w:r>
      <w:proofErr w:type="spellEnd"/>
      <w:r w:rsidRPr="002F19CB">
        <w:rPr>
          <w:bCs/>
          <w:sz w:val="28"/>
          <w:szCs w:val="28"/>
          <w:lang w:val="uk-UA"/>
        </w:rPr>
        <w:t>-</w:t>
      </w:r>
      <w:proofErr w:type="spellStart"/>
      <w:r w:rsidRPr="00642083">
        <w:rPr>
          <w:bCs/>
          <w:sz w:val="28"/>
          <w:szCs w:val="28"/>
        </w:rPr>
        <w:t>Galicia</w:t>
      </w:r>
      <w:proofErr w:type="spellEnd"/>
      <w:r w:rsidRPr="002F19CB">
        <w:rPr>
          <w:bCs/>
          <w:sz w:val="28"/>
          <w:szCs w:val="28"/>
          <w:lang w:val="uk-UA"/>
        </w:rPr>
        <w:t xml:space="preserve">) 1.1.1939: </w:t>
      </w:r>
      <w:proofErr w:type="spellStart"/>
      <w:r w:rsidRPr="002F19CB">
        <w:rPr>
          <w:bCs/>
          <w:sz w:val="28"/>
          <w:szCs w:val="28"/>
          <w:lang w:val="uk-UA"/>
        </w:rPr>
        <w:t>нац</w:t>
      </w:r>
      <w:proofErr w:type="spellEnd"/>
      <w:r w:rsidRPr="002F19CB">
        <w:rPr>
          <w:bCs/>
          <w:sz w:val="28"/>
          <w:szCs w:val="28"/>
          <w:lang w:val="uk-UA"/>
        </w:rPr>
        <w:t>. статистика Галичини / В</w:t>
      </w:r>
      <w:r>
        <w:rPr>
          <w:bCs/>
          <w:sz w:val="28"/>
          <w:szCs w:val="28"/>
          <w:lang w:val="uk-UA"/>
        </w:rPr>
        <w:t>. Кубійович</w:t>
      </w:r>
      <w:r w:rsidRPr="00D546FB">
        <w:rPr>
          <w:bCs/>
          <w:sz w:val="28"/>
          <w:szCs w:val="28"/>
          <w:lang w:val="uk-UA"/>
        </w:rPr>
        <w:t>.</w:t>
      </w:r>
      <w:r w:rsidRPr="00913DDA">
        <w:rPr>
          <w:bCs/>
          <w:sz w:val="28"/>
          <w:szCs w:val="28"/>
        </w:rPr>
        <w:t xml:space="preserve"> </w:t>
      </w:r>
      <w:r w:rsidRPr="00D546FB">
        <w:rPr>
          <w:bCs/>
          <w:sz w:val="28"/>
          <w:szCs w:val="28"/>
          <w:lang w:val="uk-UA"/>
        </w:rPr>
        <w:t>–</w:t>
      </w:r>
      <w:r w:rsidRPr="0001382F">
        <w:rPr>
          <w:bCs/>
          <w:sz w:val="28"/>
          <w:szCs w:val="28"/>
          <w:lang w:val="uk-UA"/>
        </w:rPr>
        <w:t xml:space="preserve"> </w:t>
      </w:r>
      <w:r w:rsidRPr="0046096D">
        <w:rPr>
          <w:bCs/>
          <w:sz w:val="28"/>
          <w:szCs w:val="28"/>
          <w:lang w:val="en-US"/>
        </w:rPr>
        <w:t>Wiesbaden</w:t>
      </w:r>
      <w:r w:rsidRPr="00D546FB">
        <w:rPr>
          <w:bCs/>
          <w:sz w:val="28"/>
          <w:szCs w:val="28"/>
          <w:lang w:val="uk-UA"/>
        </w:rPr>
        <w:t>:</w:t>
      </w:r>
      <w:r w:rsidRPr="00913DDA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Otto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Pr="0001382F">
        <w:rPr>
          <w:bCs/>
          <w:sz w:val="28"/>
          <w:szCs w:val="28"/>
          <w:lang w:val="uk-UA"/>
        </w:rPr>
        <w:t>Harrassowitz</w:t>
      </w:r>
      <w:proofErr w:type="spellEnd"/>
      <w:r w:rsidRPr="002F19CB">
        <w:rPr>
          <w:bCs/>
          <w:sz w:val="28"/>
          <w:szCs w:val="28"/>
          <w:lang w:val="uk-UA"/>
        </w:rPr>
        <w:t xml:space="preserve">, 1983. – </w:t>
      </w:r>
      <w:r w:rsidRPr="0046096D">
        <w:rPr>
          <w:bCs/>
          <w:sz w:val="28"/>
          <w:szCs w:val="28"/>
          <w:lang w:val="en-US"/>
        </w:rPr>
        <w:t>XXV</w:t>
      </w:r>
      <w:r w:rsidRPr="002F19CB">
        <w:rPr>
          <w:bCs/>
          <w:sz w:val="28"/>
          <w:szCs w:val="28"/>
          <w:lang w:val="uk-UA"/>
        </w:rPr>
        <w:t xml:space="preserve">, 173 </w:t>
      </w:r>
      <w:r w:rsidRPr="0046096D">
        <w:rPr>
          <w:bCs/>
          <w:sz w:val="28"/>
          <w:szCs w:val="28"/>
          <w:lang w:val="en-US"/>
        </w:rPr>
        <w:t>c</w:t>
      </w:r>
      <w:r w:rsidRPr="002F19CB">
        <w:rPr>
          <w:bCs/>
          <w:sz w:val="28"/>
          <w:szCs w:val="28"/>
          <w:lang w:val="uk-UA"/>
        </w:rPr>
        <w:t>.: табл.</w:t>
      </w:r>
      <w:r w:rsidRPr="00642083">
        <w:rPr>
          <w:bCs/>
          <w:sz w:val="28"/>
          <w:szCs w:val="28"/>
          <w:lang w:val="uk-UA"/>
        </w:rPr>
        <w:t>»</w:t>
      </w:r>
      <w:r w:rsidRPr="002F19CB">
        <w:rPr>
          <w:bCs/>
          <w:sz w:val="28"/>
          <w:szCs w:val="28"/>
          <w:lang w:val="uk-UA"/>
        </w:rPr>
        <w:t>;</w:t>
      </w:r>
      <w:r w:rsidR="00913DDA"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sz w:val="28"/>
          <w:szCs w:val="28"/>
          <w:lang w:val="uk-UA"/>
        </w:rPr>
        <w:t>«</w:t>
      </w:r>
      <w:r w:rsidRPr="00642083">
        <w:rPr>
          <w:bCs/>
          <w:sz w:val="28"/>
          <w:szCs w:val="28"/>
          <w:lang w:val="en-US"/>
        </w:rPr>
        <w:t>Western</w:t>
      </w:r>
      <w:r w:rsidRPr="002F19CB"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sz w:val="28"/>
          <w:szCs w:val="28"/>
          <w:lang w:val="en-US"/>
        </w:rPr>
        <w:t>Ukraine</w:t>
      </w:r>
      <w:r w:rsidRPr="002F19CB"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sz w:val="28"/>
          <w:szCs w:val="28"/>
          <w:lang w:val="en-US"/>
        </w:rPr>
        <w:t>within</w:t>
      </w:r>
      <w:r w:rsidRPr="002F19CB"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sz w:val="28"/>
          <w:szCs w:val="28"/>
          <w:lang w:val="en-US"/>
        </w:rPr>
        <w:t>Poland</w:t>
      </w:r>
      <w:r w:rsidRPr="002F19CB">
        <w:rPr>
          <w:bCs/>
          <w:sz w:val="28"/>
          <w:szCs w:val="28"/>
          <w:lang w:val="uk-UA"/>
        </w:rPr>
        <w:t xml:space="preserve"> 1920–1939 (</w:t>
      </w:r>
      <w:r w:rsidRPr="00642083">
        <w:rPr>
          <w:bCs/>
          <w:sz w:val="28"/>
          <w:szCs w:val="28"/>
          <w:lang w:val="en-US"/>
        </w:rPr>
        <w:t>ethnic</w:t>
      </w:r>
      <w:r w:rsidRPr="002F19CB"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sz w:val="28"/>
          <w:szCs w:val="28"/>
          <w:lang w:val="en-US"/>
        </w:rPr>
        <w:t>relationships</w:t>
      </w:r>
      <w:r w:rsidRPr="002F19CB">
        <w:rPr>
          <w:bCs/>
          <w:sz w:val="28"/>
          <w:szCs w:val="28"/>
          <w:lang w:val="uk-UA"/>
        </w:rPr>
        <w:t xml:space="preserve">) – </w:t>
      </w:r>
      <w:r w:rsidRPr="00642083">
        <w:rPr>
          <w:bCs/>
          <w:sz w:val="28"/>
          <w:szCs w:val="28"/>
          <w:lang w:val="en-US"/>
        </w:rPr>
        <w:t>Chicago</w:t>
      </w:r>
      <w:r w:rsidRPr="0078755E">
        <w:rPr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sz w:val="28"/>
          <w:szCs w:val="28"/>
          <w:lang w:val="en-US"/>
        </w:rPr>
        <w:t>Ukrainian</w:t>
      </w:r>
      <w:r w:rsidRPr="002F19CB"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sz w:val="28"/>
          <w:szCs w:val="28"/>
          <w:lang w:val="en-US"/>
        </w:rPr>
        <w:t>Research</w:t>
      </w:r>
      <w:r w:rsidRPr="002F19CB"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sz w:val="28"/>
          <w:szCs w:val="28"/>
          <w:lang w:val="en-US"/>
        </w:rPr>
        <w:t>and</w:t>
      </w:r>
      <w:r w:rsidRPr="002F19CB"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sz w:val="28"/>
          <w:szCs w:val="28"/>
          <w:lang w:val="en-US"/>
        </w:rPr>
        <w:t>Information</w:t>
      </w:r>
      <w:r w:rsidRPr="002F19CB"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sz w:val="28"/>
          <w:szCs w:val="28"/>
          <w:lang w:val="en-US"/>
        </w:rPr>
        <w:t>Institute</w:t>
      </w:r>
      <w:r w:rsidRPr="002F19CB">
        <w:rPr>
          <w:bCs/>
          <w:sz w:val="28"/>
          <w:szCs w:val="28"/>
          <w:lang w:val="uk-UA"/>
        </w:rPr>
        <w:t xml:space="preserve">, </w:t>
      </w:r>
      <w:r w:rsidRPr="00642083">
        <w:rPr>
          <w:bCs/>
          <w:sz w:val="28"/>
          <w:szCs w:val="28"/>
          <w:lang w:val="en-US"/>
        </w:rPr>
        <w:t>Inc</w:t>
      </w:r>
      <w:r w:rsidRPr="002F19CB">
        <w:rPr>
          <w:bCs/>
          <w:sz w:val="28"/>
          <w:szCs w:val="28"/>
          <w:lang w:val="uk-UA"/>
        </w:rPr>
        <w:t xml:space="preserve">., 1963. – 32 </w:t>
      </w:r>
      <w:r w:rsidRPr="00642083">
        <w:rPr>
          <w:bCs/>
          <w:sz w:val="28"/>
          <w:szCs w:val="28"/>
          <w:lang w:val="en-US"/>
        </w:rPr>
        <w:t>p</w:t>
      </w:r>
      <w:r w:rsidRPr="002F19CB">
        <w:rPr>
          <w:bCs/>
          <w:sz w:val="28"/>
          <w:szCs w:val="28"/>
          <w:lang w:val="uk-UA"/>
        </w:rPr>
        <w:t>.</w:t>
      </w:r>
      <w:r w:rsidRPr="00642083">
        <w:rPr>
          <w:bCs/>
          <w:sz w:val="28"/>
          <w:szCs w:val="28"/>
          <w:lang w:val="uk-UA"/>
        </w:rPr>
        <w:t>»</w:t>
      </w:r>
      <w:r w:rsidRPr="00642083">
        <w:rPr>
          <w:bCs/>
          <w:color w:val="000000"/>
          <w:sz w:val="28"/>
          <w:szCs w:val="28"/>
          <w:lang w:val="uk-UA"/>
        </w:rPr>
        <w:t>.</w:t>
      </w:r>
      <w:r w:rsidRPr="00913DDA">
        <w:rPr>
          <w:bCs/>
          <w:color w:val="000000"/>
          <w:sz w:val="28"/>
          <w:szCs w:val="28"/>
        </w:rPr>
        <w:t xml:space="preserve"> </w:t>
      </w:r>
    </w:p>
    <w:p w14:paraId="23DB292C" w14:textId="3EE3851D" w:rsidR="00285287" w:rsidRDefault="00285287" w:rsidP="00C37A75">
      <w:pPr>
        <w:pStyle w:val="k1"/>
        <w:spacing w:before="0" w:after="0" w:line="360" w:lineRule="auto"/>
        <w:ind w:right="283" w:firstLine="709"/>
        <w:jc w:val="both"/>
        <w:rPr>
          <w:bCs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Окрім книжок авторства вченого, у</w:t>
      </w:r>
      <w:r w:rsidRPr="00642083">
        <w:rPr>
          <w:bCs/>
          <w:color w:val="000000"/>
          <w:sz w:val="28"/>
          <w:szCs w:val="28"/>
          <w:lang w:val="uk-UA"/>
        </w:rPr>
        <w:t xml:space="preserve"> фонді</w:t>
      </w:r>
      <w:r w:rsidRPr="0099610D">
        <w:rPr>
          <w:bCs/>
          <w:color w:val="000000"/>
          <w:sz w:val="28"/>
          <w:szCs w:val="28"/>
          <w:lang w:val="uk-UA"/>
        </w:rPr>
        <w:t xml:space="preserve"> </w:t>
      </w:r>
      <w:r w:rsidRPr="00642083">
        <w:rPr>
          <w:bCs/>
          <w:color w:val="000000"/>
          <w:sz w:val="28"/>
          <w:szCs w:val="28"/>
          <w:lang w:val="uk-UA"/>
        </w:rPr>
        <w:t>є</w:t>
      </w:r>
      <w:r w:rsidRPr="0099610D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періодичні видання</w:t>
      </w:r>
      <w:r w:rsidRPr="0099610D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 зі </w:t>
      </w:r>
      <w:r w:rsidRPr="0099610D">
        <w:rPr>
          <w:bCs/>
          <w:color w:val="000000"/>
          <w:sz w:val="28"/>
          <w:szCs w:val="28"/>
          <w:lang w:val="uk-UA"/>
        </w:rPr>
        <w:t>статт</w:t>
      </w:r>
      <w:r>
        <w:rPr>
          <w:bCs/>
          <w:color w:val="000000"/>
          <w:sz w:val="28"/>
          <w:szCs w:val="28"/>
          <w:lang w:val="uk-UA"/>
        </w:rPr>
        <w:t>ями</w:t>
      </w:r>
      <w:r w:rsidRPr="00642083">
        <w:rPr>
          <w:bCs/>
          <w:color w:val="000000"/>
          <w:sz w:val="28"/>
          <w:szCs w:val="28"/>
          <w:lang w:val="uk-UA"/>
        </w:rPr>
        <w:t xml:space="preserve"> </w:t>
      </w:r>
      <w:r w:rsidRPr="0099610D">
        <w:rPr>
          <w:bCs/>
          <w:sz w:val="28"/>
          <w:szCs w:val="28"/>
          <w:lang w:val="uk-UA"/>
        </w:rPr>
        <w:t>В.  Кубійовича:</w:t>
      </w:r>
      <w:r w:rsidRPr="00642083">
        <w:rPr>
          <w:bCs/>
          <w:sz w:val="28"/>
          <w:szCs w:val="28"/>
          <w:lang w:val="uk-UA"/>
        </w:rPr>
        <w:t xml:space="preserve"> «</w:t>
      </w:r>
      <w:r w:rsidRPr="0099610D">
        <w:rPr>
          <w:bCs/>
          <w:sz w:val="28"/>
          <w:szCs w:val="28"/>
          <w:lang w:val="uk-UA"/>
        </w:rPr>
        <w:t>Зміни в стані населення Української РСР у 1959</w:t>
      </w:r>
      <w:r w:rsidRPr="00642083">
        <w:rPr>
          <w:bCs/>
          <w:sz w:val="28"/>
          <w:szCs w:val="28"/>
          <w:lang w:val="uk-UA"/>
        </w:rPr>
        <w:t>–</w:t>
      </w:r>
      <w:r w:rsidRPr="0099610D">
        <w:rPr>
          <w:bCs/>
          <w:sz w:val="28"/>
          <w:szCs w:val="28"/>
          <w:lang w:val="uk-UA"/>
        </w:rPr>
        <w:t>1969 рр.</w:t>
      </w:r>
      <w:r w:rsidRPr="00642083">
        <w:rPr>
          <w:bCs/>
          <w:sz w:val="28"/>
          <w:szCs w:val="28"/>
          <w:lang w:val="uk-UA"/>
        </w:rPr>
        <w:t>»</w:t>
      </w:r>
      <w:r w:rsidRPr="0099610D">
        <w:rPr>
          <w:bCs/>
          <w:sz w:val="28"/>
          <w:szCs w:val="28"/>
          <w:lang w:val="uk-UA"/>
        </w:rPr>
        <w:t>;</w:t>
      </w:r>
      <w:r w:rsidRPr="00642083"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color w:val="000000"/>
          <w:sz w:val="28"/>
          <w:szCs w:val="28"/>
          <w:lang w:val="uk-UA"/>
        </w:rPr>
        <w:t>«</w:t>
      </w:r>
      <w:r w:rsidRPr="0099610D">
        <w:rPr>
          <w:bCs/>
          <w:color w:val="000000"/>
          <w:sz w:val="28"/>
          <w:szCs w:val="28"/>
          <w:lang w:val="uk-UA"/>
        </w:rPr>
        <w:t>Наукове товариство ім. Шевченка у 1939</w:t>
      </w:r>
      <w:r>
        <w:rPr>
          <w:bCs/>
          <w:color w:val="000000"/>
          <w:sz w:val="28"/>
          <w:szCs w:val="28"/>
          <w:lang w:val="uk-UA"/>
        </w:rPr>
        <w:t>–</w:t>
      </w:r>
      <w:r w:rsidRPr="0099610D">
        <w:rPr>
          <w:bCs/>
          <w:color w:val="000000"/>
          <w:sz w:val="28"/>
          <w:szCs w:val="28"/>
          <w:lang w:val="uk-UA"/>
        </w:rPr>
        <w:t>1952 рр.</w:t>
      </w:r>
      <w:r w:rsidRPr="00642083">
        <w:rPr>
          <w:bCs/>
          <w:color w:val="000000"/>
          <w:sz w:val="28"/>
          <w:szCs w:val="28"/>
          <w:lang w:val="uk-UA"/>
        </w:rPr>
        <w:t>»</w:t>
      </w:r>
      <w:r w:rsidRPr="0099610D">
        <w:rPr>
          <w:bCs/>
          <w:color w:val="000000"/>
          <w:sz w:val="28"/>
          <w:szCs w:val="28"/>
          <w:lang w:val="uk-UA"/>
        </w:rPr>
        <w:t>, опублікован</w:t>
      </w:r>
      <w:r w:rsidRPr="00642083">
        <w:rPr>
          <w:bCs/>
          <w:color w:val="000000"/>
          <w:sz w:val="28"/>
          <w:szCs w:val="28"/>
          <w:lang w:val="uk-UA"/>
        </w:rPr>
        <w:t>і</w:t>
      </w:r>
      <w:r w:rsidRPr="0099610D">
        <w:rPr>
          <w:bCs/>
          <w:color w:val="000000"/>
          <w:sz w:val="28"/>
          <w:szCs w:val="28"/>
          <w:lang w:val="uk-UA"/>
        </w:rPr>
        <w:t xml:space="preserve"> </w:t>
      </w:r>
      <w:r w:rsidRPr="00642083">
        <w:rPr>
          <w:bCs/>
          <w:color w:val="000000"/>
          <w:sz w:val="28"/>
          <w:szCs w:val="28"/>
          <w:lang w:val="uk-UA"/>
        </w:rPr>
        <w:t>у</w:t>
      </w:r>
      <w:r w:rsidRPr="0099610D">
        <w:rPr>
          <w:bCs/>
          <w:color w:val="000000"/>
          <w:sz w:val="28"/>
          <w:szCs w:val="28"/>
          <w:lang w:val="uk-UA"/>
        </w:rPr>
        <w:t xml:space="preserve"> журналі </w:t>
      </w:r>
      <w:r w:rsidRPr="00642083">
        <w:rPr>
          <w:bCs/>
          <w:color w:val="000000"/>
          <w:sz w:val="28"/>
          <w:szCs w:val="28"/>
          <w:lang w:val="uk-UA"/>
        </w:rPr>
        <w:t>«</w:t>
      </w:r>
      <w:r w:rsidRPr="0099610D">
        <w:rPr>
          <w:bCs/>
          <w:color w:val="000000"/>
          <w:sz w:val="28"/>
          <w:szCs w:val="28"/>
          <w:lang w:val="uk-UA"/>
        </w:rPr>
        <w:t>Український історик</w:t>
      </w:r>
      <w:r>
        <w:rPr>
          <w:bCs/>
          <w:color w:val="000000"/>
          <w:sz w:val="28"/>
          <w:szCs w:val="28"/>
          <w:lang w:val="uk-UA"/>
        </w:rPr>
        <w:t xml:space="preserve">» </w:t>
      </w:r>
      <w:r w:rsidRPr="00642083">
        <w:rPr>
          <w:bCs/>
          <w:color w:val="000000"/>
          <w:sz w:val="28"/>
          <w:szCs w:val="28"/>
          <w:lang w:val="uk-UA"/>
        </w:rPr>
        <w:t>1972 р. Ч.</w:t>
      </w:r>
      <w:r w:rsidRPr="0099610D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1–2 </w:t>
      </w:r>
      <w:r w:rsidRPr="0099610D">
        <w:rPr>
          <w:sz w:val="28"/>
          <w:szCs w:val="28"/>
          <w:lang w:val="uk-UA"/>
        </w:rPr>
        <w:t>(33</w:t>
      </w:r>
      <w:r w:rsidR="00913DDA">
        <w:rPr>
          <w:sz w:val="28"/>
          <w:szCs w:val="28"/>
          <w:lang w:val="uk-UA"/>
        </w:rPr>
        <w:t>–</w:t>
      </w:r>
      <w:r w:rsidRPr="0099610D">
        <w:rPr>
          <w:sz w:val="28"/>
          <w:szCs w:val="28"/>
          <w:lang w:val="uk-UA"/>
        </w:rPr>
        <w:t>34)</w:t>
      </w:r>
      <w:r w:rsidRPr="00E23AC4">
        <w:rPr>
          <w:bCs/>
          <w:color w:val="000000"/>
          <w:sz w:val="28"/>
          <w:szCs w:val="28"/>
          <w:lang w:val="uk-UA"/>
        </w:rPr>
        <w:t>.</w:t>
      </w:r>
      <w:r w:rsidRPr="001B735D">
        <w:rPr>
          <w:bCs/>
          <w:color w:val="000000"/>
          <w:sz w:val="28"/>
          <w:szCs w:val="28"/>
        </w:rPr>
        <w:t xml:space="preserve"> –</w:t>
      </w:r>
      <w:r w:rsidRPr="0099610D">
        <w:rPr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С. 27–</w:t>
      </w:r>
      <w:r w:rsidRPr="00642083">
        <w:rPr>
          <w:bCs/>
          <w:color w:val="000000"/>
          <w:sz w:val="28"/>
          <w:szCs w:val="28"/>
          <w:lang w:val="uk-UA"/>
        </w:rPr>
        <w:t xml:space="preserve">42 та </w:t>
      </w:r>
      <w:r w:rsidRPr="0099610D">
        <w:rPr>
          <w:bCs/>
          <w:color w:val="000000"/>
          <w:sz w:val="28"/>
          <w:szCs w:val="28"/>
          <w:lang w:val="uk-UA"/>
        </w:rPr>
        <w:t>1973</w:t>
      </w:r>
      <w:r w:rsidRPr="00642083">
        <w:rPr>
          <w:bCs/>
          <w:color w:val="000000"/>
          <w:sz w:val="28"/>
          <w:szCs w:val="28"/>
          <w:lang w:val="uk-UA"/>
        </w:rPr>
        <w:t xml:space="preserve"> р.</w:t>
      </w:r>
      <w:r w:rsidRPr="0099610D">
        <w:rPr>
          <w:bCs/>
          <w:color w:val="000000"/>
          <w:sz w:val="28"/>
          <w:szCs w:val="28"/>
          <w:lang w:val="uk-UA"/>
        </w:rPr>
        <w:t xml:space="preserve"> Ч. 1–2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99610D">
        <w:rPr>
          <w:color w:val="000000"/>
          <w:sz w:val="28"/>
          <w:szCs w:val="28"/>
          <w:lang w:val="uk-UA"/>
        </w:rPr>
        <w:t>(37–</w:t>
      </w:r>
      <w:r w:rsidRPr="00E23AC4">
        <w:rPr>
          <w:color w:val="000000"/>
          <w:sz w:val="28"/>
          <w:szCs w:val="28"/>
        </w:rPr>
        <w:t>38)</w:t>
      </w:r>
      <w:r w:rsidRPr="00642083">
        <w:rPr>
          <w:bCs/>
          <w:color w:val="000000"/>
          <w:sz w:val="28"/>
          <w:szCs w:val="28"/>
        </w:rPr>
        <w:t>.</w:t>
      </w:r>
      <w:r w:rsidRPr="001B735D">
        <w:rPr>
          <w:bCs/>
          <w:color w:val="000000"/>
          <w:sz w:val="28"/>
          <w:szCs w:val="28"/>
        </w:rPr>
        <w:t xml:space="preserve"> –</w:t>
      </w:r>
      <w:r w:rsidRPr="00642083">
        <w:rPr>
          <w:bCs/>
          <w:color w:val="000000"/>
          <w:sz w:val="28"/>
          <w:szCs w:val="28"/>
        </w:rPr>
        <w:t xml:space="preserve"> С. 8–42</w:t>
      </w:r>
      <w:r w:rsidRPr="00642083">
        <w:rPr>
          <w:bCs/>
          <w:color w:val="000000"/>
          <w:sz w:val="28"/>
          <w:szCs w:val="28"/>
          <w:lang w:val="uk-UA"/>
        </w:rPr>
        <w:t>, відповідно</w:t>
      </w:r>
      <w:r>
        <w:rPr>
          <w:bCs/>
          <w:color w:val="000000"/>
          <w:sz w:val="28"/>
          <w:szCs w:val="28"/>
        </w:rPr>
        <w:t xml:space="preserve"> (та </w:t>
      </w:r>
      <w:proofErr w:type="spellStart"/>
      <w:r>
        <w:rPr>
          <w:bCs/>
          <w:color w:val="000000"/>
          <w:sz w:val="28"/>
          <w:szCs w:val="28"/>
        </w:rPr>
        <w:t>окрем</w:t>
      </w:r>
      <w:proofErr w:type="spellEnd"/>
      <w:r>
        <w:rPr>
          <w:bCs/>
          <w:color w:val="000000"/>
          <w:sz w:val="28"/>
          <w:szCs w:val="28"/>
          <w:lang w:val="uk-UA"/>
        </w:rPr>
        <w:t>і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праці</w:t>
      </w:r>
      <w:r w:rsidRPr="00642083">
        <w:rPr>
          <w:bCs/>
          <w:color w:val="000000"/>
          <w:sz w:val="28"/>
          <w:szCs w:val="28"/>
        </w:rPr>
        <w:t xml:space="preserve"> за </w:t>
      </w:r>
      <w:proofErr w:type="spellStart"/>
      <w:r w:rsidRPr="00642083">
        <w:rPr>
          <w:bCs/>
          <w:color w:val="000000"/>
          <w:sz w:val="28"/>
          <w:szCs w:val="28"/>
        </w:rPr>
        <w:t>назвою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цих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стат</w:t>
      </w:r>
      <w:proofErr w:type="spellEnd"/>
      <w:r>
        <w:rPr>
          <w:bCs/>
          <w:color w:val="000000"/>
          <w:sz w:val="28"/>
          <w:szCs w:val="28"/>
          <w:lang w:val="uk-UA"/>
        </w:rPr>
        <w:t>ей</w:t>
      </w:r>
      <w:r w:rsidRPr="00642083">
        <w:rPr>
          <w:bCs/>
          <w:sz w:val="28"/>
          <w:szCs w:val="28"/>
        </w:rPr>
        <w:t xml:space="preserve">). У </w:t>
      </w:r>
      <w:r>
        <w:rPr>
          <w:bCs/>
          <w:sz w:val="28"/>
          <w:szCs w:val="28"/>
          <w:lang w:val="uk-UA"/>
        </w:rPr>
        <w:t>книгосховищі</w:t>
      </w:r>
      <w:r w:rsidRPr="00642083">
        <w:rPr>
          <w:bCs/>
          <w:sz w:val="28"/>
          <w:szCs w:val="28"/>
        </w:rPr>
        <w:t xml:space="preserve"> ВЗУ </w:t>
      </w:r>
      <w:r>
        <w:rPr>
          <w:bCs/>
          <w:sz w:val="28"/>
          <w:szCs w:val="28"/>
          <w:lang w:val="uk-UA"/>
        </w:rPr>
        <w:t>зберігаються</w:t>
      </w:r>
      <w:r w:rsidRPr="00642083">
        <w:rPr>
          <w:bCs/>
          <w:sz w:val="28"/>
          <w:szCs w:val="28"/>
        </w:rPr>
        <w:t xml:space="preserve"> 13-ть </w:t>
      </w:r>
      <w:proofErr w:type="spellStart"/>
      <w:r w:rsidRPr="00642083">
        <w:rPr>
          <w:bCs/>
          <w:sz w:val="28"/>
          <w:szCs w:val="28"/>
        </w:rPr>
        <w:t>томів</w:t>
      </w:r>
      <w:proofErr w:type="spellEnd"/>
      <w:r w:rsidRPr="00642083">
        <w:rPr>
          <w:bCs/>
          <w:sz w:val="28"/>
          <w:szCs w:val="28"/>
        </w:rPr>
        <w:t xml:space="preserve"> </w:t>
      </w:r>
      <w:proofErr w:type="spellStart"/>
      <w:r w:rsidRPr="00642083">
        <w:rPr>
          <w:bCs/>
          <w:sz w:val="28"/>
          <w:szCs w:val="28"/>
        </w:rPr>
        <w:t>україномовної</w:t>
      </w:r>
      <w:proofErr w:type="spellEnd"/>
      <w:r w:rsidRPr="00642083">
        <w:rPr>
          <w:bCs/>
          <w:sz w:val="28"/>
          <w:szCs w:val="28"/>
        </w:rPr>
        <w:t xml:space="preserve"> </w:t>
      </w:r>
      <w:r w:rsidRPr="00642083">
        <w:rPr>
          <w:bCs/>
          <w:sz w:val="28"/>
          <w:szCs w:val="28"/>
          <w:lang w:val="uk-UA"/>
        </w:rPr>
        <w:t>«Енциклопедії  українознавства», які вийшли друком під редакцією В. Кубійовича: Т. 1, Ч. 1–3, 1949 р.</w:t>
      </w:r>
      <w:r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sz w:val="28"/>
          <w:szCs w:val="28"/>
          <w:lang w:val="uk-UA"/>
        </w:rPr>
        <w:t>– загальна частина (Мюнхен; Нью-Йорк</w:t>
      </w:r>
      <w:r w:rsidRPr="00601958">
        <w:rPr>
          <w:bCs/>
          <w:sz w:val="28"/>
          <w:szCs w:val="28"/>
        </w:rPr>
        <w:t>:</w:t>
      </w:r>
      <w:r>
        <w:rPr>
          <w:bCs/>
          <w:sz w:val="28"/>
          <w:szCs w:val="28"/>
          <w:lang w:val="uk-UA"/>
        </w:rPr>
        <w:t xml:space="preserve"> Молоде життя</w:t>
      </w:r>
      <w:r w:rsidRPr="00642083">
        <w:rPr>
          <w:bCs/>
          <w:sz w:val="28"/>
          <w:szCs w:val="28"/>
          <w:lang w:val="uk-UA"/>
        </w:rPr>
        <w:t>) та Т. 2. Ч. 1–10, 1955, 1957, 1959, 1962, 1966, 1970,</w:t>
      </w:r>
      <w:r w:rsidRPr="003E1C21">
        <w:rPr>
          <w:bCs/>
          <w:sz w:val="28"/>
          <w:szCs w:val="28"/>
          <w:lang w:val="uk-UA"/>
        </w:rPr>
        <w:t xml:space="preserve"> 1973,</w:t>
      </w:r>
      <w:r w:rsidRPr="00642083">
        <w:rPr>
          <w:bCs/>
          <w:sz w:val="28"/>
          <w:szCs w:val="28"/>
          <w:lang w:val="uk-UA"/>
        </w:rPr>
        <w:t xml:space="preserve"> 1976, 1980, 1984 рр.</w:t>
      </w:r>
      <w:r w:rsidRPr="003E1C21"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sz w:val="28"/>
          <w:szCs w:val="28"/>
          <w:lang w:val="uk-UA"/>
        </w:rPr>
        <w:t xml:space="preserve"> –</w:t>
      </w:r>
      <w:r w:rsidRPr="003E1C21"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sz w:val="28"/>
          <w:szCs w:val="28"/>
          <w:lang w:val="uk-UA"/>
        </w:rPr>
        <w:t xml:space="preserve"> словникова частина </w:t>
      </w:r>
      <w:r>
        <w:rPr>
          <w:bCs/>
          <w:sz w:val="28"/>
          <w:szCs w:val="28"/>
          <w:lang w:val="uk-UA"/>
        </w:rPr>
        <w:t>(Нью-Йорк; Париж: Молоде життя</w:t>
      </w:r>
      <w:r w:rsidRPr="00642083">
        <w:rPr>
          <w:bCs/>
          <w:sz w:val="28"/>
          <w:szCs w:val="28"/>
          <w:lang w:val="uk-UA"/>
        </w:rPr>
        <w:softHyphen/>
        <w:t>). Також у фонді є англомовні праці</w:t>
      </w:r>
      <w:r>
        <w:rPr>
          <w:bCs/>
          <w:sz w:val="28"/>
          <w:szCs w:val="28"/>
          <w:lang w:val="uk-UA"/>
        </w:rPr>
        <w:t>, відредаговані В. Кубійовичем</w:t>
      </w:r>
      <w:r w:rsidRPr="00DA1E0D">
        <w:rPr>
          <w:bCs/>
          <w:sz w:val="28"/>
          <w:szCs w:val="28"/>
          <w:lang w:val="uk-UA"/>
        </w:rPr>
        <w:t xml:space="preserve"> –</w:t>
      </w:r>
      <w:r w:rsidRPr="00642083">
        <w:rPr>
          <w:bCs/>
          <w:sz w:val="28"/>
          <w:szCs w:val="28"/>
          <w:lang w:val="uk-UA"/>
        </w:rPr>
        <w:t xml:space="preserve"> двотомник «</w:t>
      </w:r>
      <w:proofErr w:type="spellStart"/>
      <w:r w:rsidRPr="00642083">
        <w:rPr>
          <w:bCs/>
          <w:sz w:val="28"/>
          <w:szCs w:val="28"/>
          <w:lang w:val="uk-UA"/>
        </w:rPr>
        <w:t>Ukraine</w:t>
      </w:r>
      <w:proofErr w:type="spellEnd"/>
      <w:r w:rsidRPr="00642083">
        <w:rPr>
          <w:bCs/>
          <w:sz w:val="28"/>
          <w:szCs w:val="28"/>
          <w:lang w:val="uk-UA"/>
        </w:rPr>
        <w:t xml:space="preserve">. A </w:t>
      </w:r>
      <w:proofErr w:type="spellStart"/>
      <w:r w:rsidRPr="00642083">
        <w:rPr>
          <w:bCs/>
          <w:sz w:val="28"/>
          <w:szCs w:val="28"/>
          <w:lang w:val="uk-UA"/>
        </w:rPr>
        <w:t>Concise</w:t>
      </w:r>
      <w:proofErr w:type="spellEnd"/>
      <w:r w:rsidRPr="00642083">
        <w:rPr>
          <w:bCs/>
          <w:sz w:val="28"/>
          <w:szCs w:val="28"/>
          <w:lang w:val="uk-UA"/>
        </w:rPr>
        <w:t xml:space="preserve"> </w:t>
      </w:r>
      <w:proofErr w:type="spellStart"/>
      <w:r w:rsidRPr="00642083">
        <w:rPr>
          <w:bCs/>
          <w:sz w:val="28"/>
          <w:szCs w:val="28"/>
          <w:lang w:val="uk-UA"/>
        </w:rPr>
        <w:t>Encyclopaedia</w:t>
      </w:r>
      <w:proofErr w:type="spellEnd"/>
      <w:r w:rsidRPr="00642083">
        <w:rPr>
          <w:bCs/>
          <w:sz w:val="28"/>
          <w:szCs w:val="28"/>
          <w:lang w:val="uk-UA"/>
        </w:rPr>
        <w:t>» (</w:t>
      </w:r>
      <w:r w:rsidR="00684F6D">
        <w:rPr>
          <w:bCs/>
          <w:sz w:val="28"/>
          <w:szCs w:val="28"/>
          <w:lang w:val="uk-UA"/>
        </w:rPr>
        <w:t>Скорочена у</w:t>
      </w:r>
      <w:r w:rsidRPr="00642083">
        <w:rPr>
          <w:bCs/>
          <w:sz w:val="28"/>
          <w:szCs w:val="28"/>
          <w:lang w:val="uk-UA"/>
        </w:rPr>
        <w:t>країнськ</w:t>
      </w:r>
      <w:r w:rsidR="00684F6D">
        <w:rPr>
          <w:bCs/>
          <w:sz w:val="28"/>
          <w:szCs w:val="28"/>
          <w:lang w:val="uk-UA"/>
        </w:rPr>
        <w:t>а</w:t>
      </w:r>
      <w:r w:rsidRPr="00642083">
        <w:rPr>
          <w:bCs/>
          <w:sz w:val="28"/>
          <w:szCs w:val="28"/>
          <w:lang w:val="uk-UA"/>
        </w:rPr>
        <w:t xml:space="preserve"> англомовн</w:t>
      </w:r>
      <w:r w:rsidR="00684F6D">
        <w:rPr>
          <w:bCs/>
          <w:sz w:val="28"/>
          <w:szCs w:val="28"/>
          <w:lang w:val="uk-UA"/>
        </w:rPr>
        <w:t>а</w:t>
      </w:r>
      <w:r w:rsidRPr="0064208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енциклопеді</w:t>
      </w:r>
      <w:r w:rsidR="00684F6D">
        <w:rPr>
          <w:bCs/>
          <w:sz w:val="28"/>
          <w:szCs w:val="28"/>
          <w:lang w:val="uk-UA"/>
        </w:rPr>
        <w:t>я</w:t>
      </w:r>
      <w:r w:rsidRPr="00807335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: перший том був опублікований  1963 р., другий </w:t>
      </w:r>
      <w:r w:rsidRPr="00642083">
        <w:rPr>
          <w:bCs/>
          <w:sz w:val="28"/>
          <w:szCs w:val="28"/>
          <w:lang w:val="uk-UA"/>
        </w:rPr>
        <w:t xml:space="preserve"> 19</w:t>
      </w:r>
      <w:r>
        <w:rPr>
          <w:bCs/>
          <w:sz w:val="28"/>
          <w:szCs w:val="28"/>
          <w:lang w:val="uk-UA"/>
        </w:rPr>
        <w:t>71 р..</w:t>
      </w:r>
    </w:p>
    <w:p w14:paraId="29C7424B" w14:textId="02655811" w:rsidR="00285287" w:rsidRPr="00642083" w:rsidRDefault="00285287" w:rsidP="00C37A75">
      <w:pPr>
        <w:pStyle w:val="k1"/>
        <w:spacing w:before="0" w:after="0" w:line="360" w:lineRule="auto"/>
        <w:ind w:right="283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 книгосховищі відділу зберігаються</w:t>
      </w:r>
      <w:r w:rsidRPr="00642083">
        <w:rPr>
          <w:bCs/>
          <w:sz w:val="28"/>
          <w:szCs w:val="28"/>
          <w:lang w:val="uk-UA"/>
        </w:rPr>
        <w:t xml:space="preserve"> п’ять томів «</w:t>
      </w:r>
      <w:proofErr w:type="spellStart"/>
      <w:r w:rsidRPr="00642083">
        <w:rPr>
          <w:bCs/>
          <w:sz w:val="28"/>
          <w:szCs w:val="28"/>
          <w:lang w:val="uk-UA"/>
        </w:rPr>
        <w:t>Encyclopedia</w:t>
      </w:r>
      <w:proofErr w:type="spellEnd"/>
      <w:r w:rsidRPr="00642083">
        <w:rPr>
          <w:bCs/>
          <w:sz w:val="28"/>
          <w:szCs w:val="28"/>
          <w:lang w:val="uk-UA"/>
        </w:rPr>
        <w:t xml:space="preserve"> </w:t>
      </w:r>
      <w:proofErr w:type="spellStart"/>
      <w:r w:rsidRPr="00642083">
        <w:rPr>
          <w:bCs/>
          <w:sz w:val="28"/>
          <w:szCs w:val="28"/>
          <w:lang w:val="uk-UA"/>
        </w:rPr>
        <w:t>of</w:t>
      </w:r>
      <w:proofErr w:type="spellEnd"/>
      <w:r w:rsidRPr="00642083">
        <w:rPr>
          <w:bCs/>
          <w:sz w:val="28"/>
          <w:szCs w:val="28"/>
          <w:lang w:val="uk-UA"/>
        </w:rPr>
        <w:t xml:space="preserve"> </w:t>
      </w:r>
      <w:proofErr w:type="spellStart"/>
      <w:r w:rsidRPr="00642083">
        <w:rPr>
          <w:bCs/>
          <w:sz w:val="28"/>
          <w:szCs w:val="28"/>
          <w:lang w:val="uk-UA"/>
        </w:rPr>
        <w:t>Ukraine</w:t>
      </w:r>
      <w:proofErr w:type="spellEnd"/>
      <w:r w:rsidRPr="00642083">
        <w:rPr>
          <w:bCs/>
          <w:sz w:val="28"/>
          <w:szCs w:val="28"/>
          <w:lang w:val="uk-UA"/>
        </w:rPr>
        <w:t>»</w:t>
      </w:r>
      <w:r w:rsidR="00684F6D">
        <w:rPr>
          <w:bCs/>
          <w:sz w:val="28"/>
          <w:szCs w:val="28"/>
          <w:lang w:val="uk-UA"/>
        </w:rPr>
        <w:t xml:space="preserve"> (</w:t>
      </w:r>
      <w:r w:rsidR="00684F6D">
        <w:rPr>
          <w:bCs/>
          <w:sz w:val="28"/>
          <w:szCs w:val="28"/>
          <w:lang w:val="en-US"/>
        </w:rPr>
        <w:t>Toronto</w:t>
      </w:r>
      <w:r w:rsidR="00684F6D">
        <w:rPr>
          <w:bCs/>
          <w:sz w:val="28"/>
          <w:szCs w:val="28"/>
          <w:lang w:val="uk-UA"/>
        </w:rPr>
        <w:t>)</w:t>
      </w:r>
      <w:r w:rsidRPr="00642083">
        <w:rPr>
          <w:bCs/>
          <w:sz w:val="28"/>
          <w:szCs w:val="28"/>
          <w:lang w:val="uk-UA"/>
        </w:rPr>
        <w:t xml:space="preserve">: перші два томи були відредаговані вченим та  побачили </w:t>
      </w:r>
      <w:r w:rsidRPr="00642083">
        <w:rPr>
          <w:bCs/>
          <w:sz w:val="28"/>
          <w:szCs w:val="28"/>
          <w:lang w:val="uk-UA"/>
        </w:rPr>
        <w:lastRenderedPageBreak/>
        <w:t>світ 1984 р. – за його життя та  1988 р.</w:t>
      </w:r>
      <w:r w:rsidR="00684F6D">
        <w:rPr>
          <w:bCs/>
          <w:sz w:val="28"/>
          <w:szCs w:val="28"/>
          <w:lang w:val="uk-UA"/>
        </w:rPr>
        <w:t>,</w:t>
      </w:r>
      <w:r w:rsidRPr="00642083">
        <w:rPr>
          <w:bCs/>
          <w:sz w:val="28"/>
          <w:szCs w:val="28"/>
          <w:lang w:val="uk-UA"/>
        </w:rPr>
        <w:t xml:space="preserve"> після смерті науковця</w:t>
      </w:r>
      <w:r>
        <w:rPr>
          <w:bCs/>
          <w:sz w:val="28"/>
          <w:szCs w:val="28"/>
          <w:lang w:val="uk-UA"/>
        </w:rPr>
        <w:t>. У</w:t>
      </w:r>
      <w:r w:rsidRPr="00A506CD">
        <w:rPr>
          <w:bCs/>
          <w:sz w:val="28"/>
          <w:szCs w:val="28"/>
          <w:lang w:val="uk-UA"/>
        </w:rPr>
        <w:t xml:space="preserve"> фонді</w:t>
      </w:r>
      <w:r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sz w:val="28"/>
          <w:szCs w:val="28"/>
          <w:lang w:val="uk-UA"/>
        </w:rPr>
        <w:t>ВЗУ, окрім зазначеної літератури, є в наявності також «</w:t>
      </w:r>
      <w:r w:rsidRPr="00642083">
        <w:rPr>
          <w:bCs/>
          <w:sz w:val="28"/>
          <w:szCs w:val="28"/>
          <w:lang w:val="en-US"/>
        </w:rPr>
        <w:t>Map</w:t>
      </w:r>
      <w:r w:rsidRPr="00642083"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sz w:val="28"/>
          <w:szCs w:val="28"/>
          <w:lang w:val="en-US"/>
        </w:rPr>
        <w:t>of</w:t>
      </w:r>
      <w:r w:rsidRPr="00642083">
        <w:rPr>
          <w:bCs/>
          <w:sz w:val="28"/>
          <w:szCs w:val="28"/>
          <w:lang w:val="uk-UA"/>
        </w:rPr>
        <w:t xml:space="preserve"> </w:t>
      </w:r>
      <w:r w:rsidRPr="00642083">
        <w:rPr>
          <w:bCs/>
          <w:sz w:val="28"/>
          <w:szCs w:val="28"/>
          <w:lang w:val="en-US"/>
        </w:rPr>
        <w:t>Ukraine</w:t>
      </w:r>
      <w:r w:rsidRPr="00642083">
        <w:rPr>
          <w:bCs/>
          <w:sz w:val="28"/>
          <w:szCs w:val="28"/>
          <w:lang w:val="uk-UA"/>
        </w:rPr>
        <w:t>» – англомовна карта України під редакцією В. Кубійовича, яка вийшла друком у Мюнхені  1977 року.</w:t>
      </w:r>
    </w:p>
    <w:p w14:paraId="5C4711C2" w14:textId="54333C86" w:rsidR="00285287" w:rsidRDefault="00285287" w:rsidP="00C37A75">
      <w:pPr>
        <w:pStyle w:val="ad"/>
        <w:spacing w:line="360" w:lineRule="auto"/>
        <w:ind w:left="0" w:right="284" w:firstLine="709"/>
        <w:jc w:val="both"/>
        <w:rPr>
          <w:bdr w:val="none" w:sz="0" w:space="0" w:color="000000"/>
        </w:rPr>
      </w:pPr>
      <w:r>
        <w:t xml:space="preserve">Отже, В. Кубійович </w:t>
      </w:r>
      <w:r>
        <w:softHyphen/>
        <w:t xml:space="preserve"> </w:t>
      </w:r>
      <w:r>
        <w:rPr>
          <w:bdr w:val="none" w:sz="0" w:space="0" w:color="000000"/>
        </w:rPr>
        <w:t xml:space="preserve">належить до тих обдарованих вітчизняних  діячів культури </w:t>
      </w:r>
      <w:r>
        <w:rPr>
          <w:bdr w:val="none" w:sz="0" w:space="0" w:color="000000"/>
          <w:lang w:val="en-US"/>
        </w:rPr>
        <w:t>XX</w:t>
      </w:r>
      <w:r>
        <w:rPr>
          <w:bdr w:val="none" w:sz="0" w:space="0" w:color="000000"/>
        </w:rPr>
        <w:t xml:space="preserve"> століття</w:t>
      </w:r>
      <w:r>
        <w:softHyphen/>
        <w:t xml:space="preserve">, </w:t>
      </w:r>
      <w:r>
        <w:rPr>
          <w:bdr w:val="none" w:sz="0" w:space="0" w:color="000000"/>
        </w:rPr>
        <w:t xml:space="preserve">які, в силу життєвих реалій та політичної ситуації на Батьківщині, проживши  кілька десятків років в  еміграції, змогли  зробити справжній внесок у скарбницю наукової спадщини України.  Видатний </w:t>
      </w:r>
      <w:r>
        <w:rPr>
          <w:b/>
          <w:bdr w:val="none" w:sz="0" w:space="0" w:color="000000"/>
        </w:rPr>
        <w:t xml:space="preserve"> </w:t>
      </w:r>
      <w:r>
        <w:rPr>
          <w:bdr w:val="none" w:sz="0" w:space="0" w:color="000000"/>
        </w:rPr>
        <w:t xml:space="preserve">вчений,  громадсько-політичний діяч під час проживання в європейських країнах реально збагатив українську демографію, географію та </w:t>
      </w:r>
      <w:r w:rsidR="00684F6D">
        <w:rPr>
          <w:bdr w:val="none" w:sz="0" w:space="0" w:color="000000"/>
        </w:rPr>
        <w:t xml:space="preserve">історичну </w:t>
      </w:r>
      <w:proofErr w:type="spellStart"/>
      <w:r>
        <w:rPr>
          <w:bdr w:val="none" w:sz="0" w:space="0" w:color="000000"/>
        </w:rPr>
        <w:t>енциклопеди</w:t>
      </w:r>
      <w:r w:rsidR="00684F6D">
        <w:rPr>
          <w:bdr w:val="none" w:sz="0" w:space="0" w:color="000000"/>
        </w:rPr>
        <w:t>ст</w:t>
      </w:r>
      <w:r>
        <w:rPr>
          <w:bdr w:val="none" w:sz="0" w:space="0" w:color="000000"/>
        </w:rPr>
        <w:t>ику</w:t>
      </w:r>
      <w:proofErr w:type="spellEnd"/>
      <w:r>
        <w:rPr>
          <w:bdr w:val="none" w:sz="0" w:space="0" w:color="000000"/>
        </w:rPr>
        <w:t xml:space="preserve">. </w:t>
      </w:r>
    </w:p>
    <w:p w14:paraId="2D812980" w14:textId="77777777" w:rsidR="00285287" w:rsidRPr="00C57BD1" w:rsidRDefault="00285287" w:rsidP="00C37A75">
      <w:pPr>
        <w:pStyle w:val="ad"/>
        <w:spacing w:line="360" w:lineRule="auto"/>
        <w:ind w:left="0" w:right="284" w:firstLine="709"/>
        <w:jc w:val="both"/>
        <w:rPr>
          <w:b/>
          <w:bCs/>
          <w:color w:val="000000"/>
          <w:lang w:val="ru-RU"/>
        </w:rPr>
      </w:pPr>
    </w:p>
    <w:p w14:paraId="4F21EE2A" w14:textId="77777777" w:rsidR="00285287" w:rsidRPr="00AE23F0" w:rsidRDefault="00285287" w:rsidP="00C37A75">
      <w:pPr>
        <w:pStyle w:val="ad"/>
        <w:spacing w:line="360" w:lineRule="auto"/>
        <w:ind w:left="0" w:right="283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H</w:t>
      </w:r>
      <w:proofErr w:type="spellStart"/>
      <w:r>
        <w:rPr>
          <w:b/>
          <w:bCs/>
          <w:color w:val="000000"/>
        </w:rPr>
        <w:t>alchinskyi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Volodymyr</w:t>
      </w:r>
      <w:proofErr w:type="spellEnd"/>
      <w:r>
        <w:rPr>
          <w:b/>
          <w:bCs/>
          <w:color w:val="000000"/>
        </w:rPr>
        <w:t>,</w:t>
      </w:r>
    </w:p>
    <w:p w14:paraId="63BA92DA" w14:textId="77777777" w:rsidR="00285287" w:rsidRPr="0051658E" w:rsidRDefault="00285287" w:rsidP="00C37A75">
      <w:pPr>
        <w:tabs>
          <w:tab w:val="left" w:pos="10773"/>
        </w:tabs>
        <w:spacing w:after="0" w:line="360" w:lineRule="auto"/>
        <w:ind w:right="283"/>
        <w:contextualSpacing/>
        <w:rPr>
          <w:rFonts w:ascii="Times New Roman" w:hAnsi="Times New Roman"/>
          <w:sz w:val="28"/>
          <w:szCs w:val="28"/>
          <w:lang w:val="en-US"/>
        </w:rPr>
      </w:pPr>
      <w:r w:rsidRPr="002D08EC">
        <w:rPr>
          <w:rFonts w:ascii="Times New Roman" w:hAnsi="Times New Roman"/>
          <w:sz w:val="28"/>
          <w:szCs w:val="28"/>
          <w:lang w:val="en-US"/>
        </w:rPr>
        <w:t>ORCID</w:t>
      </w:r>
      <w:r w:rsidRPr="002D08EC">
        <w:rPr>
          <w:rFonts w:ascii="Times New Roman" w:hAnsi="Times New Roman"/>
          <w:sz w:val="28"/>
          <w:szCs w:val="28"/>
        </w:rPr>
        <w:t xml:space="preserve"> </w:t>
      </w:r>
      <w:r w:rsidRPr="002D08EC">
        <w:rPr>
          <w:rFonts w:ascii="Times New Roman" w:hAnsi="Times New Roman"/>
          <w:sz w:val="28"/>
          <w:szCs w:val="28"/>
          <w:lang w:val="en-US"/>
        </w:rPr>
        <w:t>https</w:t>
      </w:r>
      <w:r w:rsidRPr="002D08EC">
        <w:rPr>
          <w:rFonts w:ascii="Times New Roman" w:hAnsi="Times New Roman"/>
          <w:sz w:val="28"/>
          <w:szCs w:val="28"/>
        </w:rPr>
        <w:t>://</w:t>
      </w:r>
      <w:r w:rsidRPr="00512A82">
        <w:rPr>
          <w:rFonts w:ascii="Times New Roman" w:hAnsi="Times New Roman"/>
          <w:sz w:val="28"/>
          <w:szCs w:val="28"/>
        </w:rPr>
        <w:t>orcid.org/</w:t>
      </w:r>
      <w:r w:rsidRPr="002D08EC">
        <w:rPr>
          <w:rFonts w:ascii="Times New Roman" w:hAnsi="Times New Roman"/>
          <w:sz w:val="28"/>
          <w:szCs w:val="28"/>
        </w:rPr>
        <w:t>0000-0003-1042-0773</w:t>
      </w:r>
      <w:r>
        <w:rPr>
          <w:rFonts w:ascii="Times New Roman" w:hAnsi="Times New Roman"/>
          <w:sz w:val="28"/>
          <w:szCs w:val="28"/>
        </w:rPr>
        <w:t>,</w:t>
      </w:r>
    </w:p>
    <w:p w14:paraId="07A0ADFC" w14:textId="77777777" w:rsidR="00285287" w:rsidRPr="002D08EC" w:rsidRDefault="00285287" w:rsidP="00C37A75">
      <w:pPr>
        <w:pStyle w:val="ad"/>
        <w:spacing w:line="360" w:lineRule="auto"/>
        <w:ind w:left="0" w:right="284"/>
      </w:pPr>
      <w:proofErr w:type="spellStart"/>
      <w:r w:rsidRPr="002D08EC">
        <w:t>Leading</w:t>
      </w:r>
      <w:proofErr w:type="spellEnd"/>
      <w:r w:rsidRPr="002D08EC">
        <w:t xml:space="preserve"> </w:t>
      </w:r>
      <w:proofErr w:type="spellStart"/>
      <w:r w:rsidRPr="002D08EC">
        <w:t>librarian</w:t>
      </w:r>
      <w:proofErr w:type="spellEnd"/>
      <w:r w:rsidRPr="002D08EC">
        <w:t xml:space="preserve">, </w:t>
      </w:r>
    </w:p>
    <w:p w14:paraId="3A3F4888" w14:textId="77777777" w:rsidR="00285287" w:rsidRDefault="00285287" w:rsidP="00C37A75">
      <w:pPr>
        <w:pStyle w:val="ad"/>
        <w:spacing w:line="360" w:lineRule="auto"/>
        <w:ind w:left="0" w:right="284"/>
      </w:pPr>
      <w:proofErr w:type="spellStart"/>
      <w:r w:rsidRPr="002D08EC">
        <w:t>Departme</w:t>
      </w:r>
      <w:r>
        <w:t>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Ukrainian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,</w:t>
      </w:r>
    </w:p>
    <w:p w14:paraId="28CE54C9" w14:textId="77777777" w:rsidR="00285287" w:rsidRPr="00AE23F0" w:rsidRDefault="00285287" w:rsidP="00C37A75">
      <w:pPr>
        <w:pStyle w:val="ad"/>
        <w:spacing w:line="360" w:lineRule="auto"/>
        <w:ind w:left="0" w:right="284"/>
        <w:rPr>
          <w:color w:val="000000"/>
        </w:rPr>
      </w:pPr>
      <w:r>
        <w:rPr>
          <w:lang w:val="en-US"/>
        </w:rPr>
        <w:t>Institute of Book Studies</w:t>
      </w:r>
      <w:r>
        <w:rPr>
          <w:color w:val="000000"/>
          <w:lang w:eastAsia="ru-RU"/>
        </w:rPr>
        <w:t>,</w:t>
      </w:r>
    </w:p>
    <w:p w14:paraId="0E977286" w14:textId="77777777" w:rsidR="00285287" w:rsidRPr="002D08EC" w:rsidRDefault="00285287" w:rsidP="00C37A75">
      <w:pPr>
        <w:pStyle w:val="ad"/>
        <w:spacing w:line="360" w:lineRule="auto"/>
        <w:ind w:left="0" w:right="284"/>
        <w:rPr>
          <w:color w:val="000000"/>
        </w:rPr>
      </w:pPr>
      <w:r w:rsidRPr="002D08EC">
        <w:rPr>
          <w:color w:val="000000"/>
        </w:rPr>
        <w:t xml:space="preserve">V. I. </w:t>
      </w:r>
      <w:proofErr w:type="spellStart"/>
      <w:r w:rsidRPr="002D08EC">
        <w:rPr>
          <w:color w:val="000000"/>
        </w:rPr>
        <w:t>Vernadsky</w:t>
      </w:r>
      <w:r>
        <w:rPr>
          <w:color w:val="000000"/>
          <w:lang w:val="en-US"/>
        </w:rPr>
        <w:t>i</w:t>
      </w:r>
      <w:proofErr w:type="spellEnd"/>
      <w:r w:rsidRPr="002D08EC">
        <w:rPr>
          <w:color w:val="000000"/>
        </w:rPr>
        <w:t xml:space="preserve"> </w:t>
      </w:r>
      <w:proofErr w:type="spellStart"/>
      <w:r w:rsidRPr="002D08EC">
        <w:rPr>
          <w:color w:val="000000"/>
        </w:rPr>
        <w:t>National</w:t>
      </w:r>
      <w:proofErr w:type="spellEnd"/>
      <w:r w:rsidRPr="002D08EC">
        <w:rPr>
          <w:color w:val="000000"/>
        </w:rPr>
        <w:t xml:space="preserve"> </w:t>
      </w:r>
      <w:proofErr w:type="spellStart"/>
      <w:r w:rsidRPr="002D08EC">
        <w:rPr>
          <w:color w:val="000000"/>
        </w:rPr>
        <w:t>Library</w:t>
      </w:r>
      <w:proofErr w:type="spellEnd"/>
      <w:r w:rsidRPr="002D08EC">
        <w:rPr>
          <w:color w:val="000000"/>
        </w:rPr>
        <w:t xml:space="preserve"> </w:t>
      </w:r>
      <w:proofErr w:type="spellStart"/>
      <w:r w:rsidRPr="002D08EC">
        <w:rPr>
          <w:color w:val="000000"/>
        </w:rPr>
        <w:t>of</w:t>
      </w:r>
      <w:proofErr w:type="spellEnd"/>
      <w:r w:rsidRPr="002D08EC">
        <w:rPr>
          <w:color w:val="000000"/>
        </w:rPr>
        <w:t xml:space="preserve"> </w:t>
      </w:r>
      <w:proofErr w:type="spellStart"/>
      <w:r w:rsidRPr="002D08EC">
        <w:rPr>
          <w:color w:val="000000"/>
        </w:rPr>
        <w:t>Ukraine</w:t>
      </w:r>
      <w:proofErr w:type="spellEnd"/>
      <w:r w:rsidRPr="002D08EC">
        <w:rPr>
          <w:color w:val="000000"/>
        </w:rPr>
        <w:t>,</w:t>
      </w:r>
    </w:p>
    <w:p w14:paraId="63112770" w14:textId="77777777" w:rsidR="00285287" w:rsidRPr="00996162" w:rsidRDefault="00285287" w:rsidP="00C37A75">
      <w:pPr>
        <w:pStyle w:val="ad"/>
        <w:spacing w:line="360" w:lineRule="auto"/>
        <w:ind w:left="0" w:right="284"/>
        <w:rPr>
          <w:color w:val="000000"/>
          <w:lang w:val="en-US"/>
        </w:rPr>
      </w:pPr>
      <w:proofErr w:type="spellStart"/>
      <w:r w:rsidRPr="002D08EC">
        <w:rPr>
          <w:color w:val="000000"/>
        </w:rPr>
        <w:t>Kyiv</w:t>
      </w:r>
      <w:proofErr w:type="spellEnd"/>
      <w:r w:rsidRPr="002D08EC">
        <w:rPr>
          <w:color w:val="000000"/>
        </w:rPr>
        <w:t xml:space="preserve">, </w:t>
      </w:r>
      <w:proofErr w:type="spellStart"/>
      <w:r w:rsidRPr="002D08EC">
        <w:rPr>
          <w:color w:val="000000"/>
        </w:rPr>
        <w:t>Ukraine</w:t>
      </w:r>
      <w:proofErr w:type="spellEnd"/>
    </w:p>
    <w:p w14:paraId="2422ECB3" w14:textId="77777777" w:rsidR="00285287" w:rsidRPr="0051658E" w:rsidRDefault="00285287" w:rsidP="00C37A75">
      <w:pPr>
        <w:tabs>
          <w:tab w:val="left" w:pos="10773"/>
        </w:tabs>
        <w:spacing w:after="0" w:line="360" w:lineRule="auto"/>
        <w:ind w:right="283"/>
        <w:contextualSpacing/>
        <w:rPr>
          <w:rFonts w:ascii="Times New Roman" w:hAnsi="Times New Roman"/>
          <w:lang w:val="en-US"/>
        </w:rPr>
      </w:pPr>
      <w:r w:rsidRPr="00B058E8">
        <w:rPr>
          <w:rFonts w:ascii="Times New Roman" w:hAnsi="Times New Roman"/>
          <w:sz w:val="28"/>
          <w:szCs w:val="28"/>
          <w:lang w:val="en-US"/>
        </w:rPr>
        <w:t>e</w:t>
      </w:r>
      <w:r w:rsidRPr="00E9568A">
        <w:rPr>
          <w:rFonts w:ascii="Times New Roman" w:hAnsi="Times New Roman"/>
          <w:sz w:val="28"/>
          <w:szCs w:val="28"/>
        </w:rPr>
        <w:t>-</w:t>
      </w:r>
      <w:r w:rsidRPr="00B058E8">
        <w:rPr>
          <w:rFonts w:ascii="Times New Roman" w:hAnsi="Times New Roman"/>
          <w:sz w:val="28"/>
          <w:szCs w:val="28"/>
          <w:lang w:val="en-US"/>
        </w:rPr>
        <w:t>m</w:t>
      </w:r>
      <w:r w:rsidRPr="00B058E8">
        <w:rPr>
          <w:rFonts w:ascii="Times New Roman" w:hAnsi="Times New Roman"/>
          <w:color w:val="000000"/>
          <w:sz w:val="28"/>
          <w:szCs w:val="28"/>
          <w:lang w:val="en-US"/>
        </w:rPr>
        <w:t>ail</w:t>
      </w:r>
      <w:r w:rsidRPr="00B058E8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7" w:history="1">
        <w:r w:rsidRPr="00C37A75">
          <w:rPr>
            <w:rStyle w:val="ac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GVovik</w:t>
        </w:r>
        <w:r w:rsidRPr="00C37A75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@</w:t>
        </w:r>
        <w:r w:rsidRPr="00C37A75">
          <w:rPr>
            <w:rStyle w:val="ac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i</w:t>
        </w:r>
        <w:r w:rsidRPr="00C37A75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C37A75">
          <w:rPr>
            <w:rStyle w:val="ac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ua</w:t>
        </w:r>
      </w:hyperlink>
    </w:p>
    <w:p w14:paraId="6ADF4FEA" w14:textId="77777777" w:rsidR="00285287" w:rsidRPr="0051658E" w:rsidRDefault="00285287" w:rsidP="00C37A75">
      <w:pPr>
        <w:spacing w:after="0" w:line="360" w:lineRule="auto"/>
        <w:ind w:right="283"/>
        <w:jc w:val="both"/>
        <w:rPr>
          <w:rStyle w:val="ac"/>
          <w:b/>
          <w:bCs/>
          <w:color w:val="000000"/>
          <w:lang w:val="en-US"/>
        </w:rPr>
      </w:pPr>
    </w:p>
    <w:p w14:paraId="1409A964" w14:textId="77777777" w:rsidR="00285287" w:rsidRPr="00C37A75" w:rsidRDefault="00285287" w:rsidP="00C37A75">
      <w:pPr>
        <w:pStyle w:val="ad"/>
        <w:spacing w:line="360" w:lineRule="auto"/>
        <w:ind w:left="0" w:right="284"/>
        <w:jc w:val="center"/>
        <w:rPr>
          <w:rStyle w:val="ac"/>
          <w:b/>
          <w:bCs/>
          <w:color w:val="000000"/>
          <w:u w:val="none"/>
        </w:rPr>
      </w:pPr>
      <w:proofErr w:type="spellStart"/>
      <w:r w:rsidRPr="00C37A75">
        <w:rPr>
          <w:rStyle w:val="ac"/>
          <w:b/>
          <w:bCs/>
          <w:color w:val="000000"/>
          <w:u w:val="none"/>
        </w:rPr>
        <w:t>Public-political</w:t>
      </w:r>
      <w:proofErr w:type="spellEnd"/>
      <w:r w:rsidRPr="00C37A75">
        <w:rPr>
          <w:rStyle w:val="ac"/>
          <w:b/>
          <w:bCs/>
          <w:color w:val="000000"/>
          <w:u w:val="none"/>
        </w:rPr>
        <w:t xml:space="preserve">, </w:t>
      </w:r>
      <w:r w:rsidRPr="00C37A75">
        <w:rPr>
          <w:rStyle w:val="ac"/>
          <w:b/>
          <w:bCs/>
          <w:color w:val="000000"/>
          <w:u w:val="none"/>
          <w:lang w:val="en-US"/>
        </w:rPr>
        <w:t>professional</w:t>
      </w:r>
      <w:r w:rsidRPr="00C37A75">
        <w:rPr>
          <w:rStyle w:val="ac"/>
          <w:b/>
          <w:bCs/>
          <w:color w:val="000000"/>
          <w:u w:val="none"/>
        </w:rPr>
        <w:t xml:space="preserve"> </w:t>
      </w:r>
      <w:r w:rsidRPr="00C37A75">
        <w:rPr>
          <w:rStyle w:val="ac"/>
          <w:b/>
          <w:bCs/>
          <w:color w:val="000000"/>
          <w:u w:val="none"/>
          <w:lang w:val="en-US"/>
        </w:rPr>
        <w:t>and</w:t>
      </w:r>
      <w:r w:rsidRPr="00C37A75">
        <w:rPr>
          <w:rStyle w:val="ac"/>
          <w:b/>
          <w:bCs/>
          <w:color w:val="000000"/>
          <w:u w:val="none"/>
        </w:rPr>
        <w:t xml:space="preserve"> </w:t>
      </w:r>
      <w:r w:rsidRPr="00C37A75">
        <w:rPr>
          <w:rStyle w:val="ac"/>
          <w:b/>
          <w:bCs/>
          <w:color w:val="000000"/>
          <w:u w:val="none"/>
          <w:lang w:val="en-US"/>
        </w:rPr>
        <w:t>creative</w:t>
      </w:r>
      <w:r w:rsidRPr="00C37A75">
        <w:rPr>
          <w:rStyle w:val="ac"/>
          <w:b/>
          <w:bCs/>
          <w:color w:val="000000"/>
          <w:u w:val="none"/>
        </w:rPr>
        <w:t xml:space="preserve"> </w:t>
      </w:r>
      <w:r w:rsidRPr="00C37A75">
        <w:rPr>
          <w:rStyle w:val="ac"/>
          <w:b/>
          <w:bCs/>
          <w:color w:val="000000"/>
          <w:u w:val="none"/>
          <w:lang w:val="en-US"/>
        </w:rPr>
        <w:t>activity</w:t>
      </w:r>
      <w:r w:rsidRPr="00C37A75">
        <w:rPr>
          <w:rStyle w:val="ac"/>
          <w:b/>
          <w:bCs/>
          <w:color w:val="000000"/>
          <w:u w:val="none"/>
        </w:rPr>
        <w:t xml:space="preserve"> </w:t>
      </w:r>
      <w:r w:rsidRPr="00C37A75">
        <w:rPr>
          <w:rStyle w:val="ac"/>
          <w:b/>
          <w:bCs/>
          <w:color w:val="000000"/>
          <w:u w:val="none"/>
          <w:lang w:val="en-US"/>
        </w:rPr>
        <w:t>of</w:t>
      </w:r>
      <w:r w:rsidRPr="00C37A75">
        <w:rPr>
          <w:rStyle w:val="ac"/>
          <w:b/>
          <w:bCs/>
          <w:color w:val="000000"/>
          <w:u w:val="none"/>
        </w:rPr>
        <w:t xml:space="preserve"> </w:t>
      </w:r>
      <w:r w:rsidRPr="00C37A75">
        <w:rPr>
          <w:rStyle w:val="ac"/>
          <w:b/>
          <w:bCs/>
          <w:color w:val="000000"/>
          <w:u w:val="none"/>
          <w:lang w:val="en-US"/>
        </w:rPr>
        <w:t>the</w:t>
      </w:r>
      <w:r w:rsidRPr="00C37A75">
        <w:rPr>
          <w:rStyle w:val="ac"/>
          <w:b/>
          <w:bCs/>
          <w:color w:val="000000"/>
          <w:u w:val="none"/>
        </w:rPr>
        <w:t xml:space="preserve"> </w:t>
      </w:r>
      <w:r w:rsidRPr="00C37A75">
        <w:rPr>
          <w:rStyle w:val="ac"/>
          <w:b/>
          <w:bCs/>
          <w:color w:val="000000"/>
          <w:u w:val="none"/>
          <w:lang w:val="en-US"/>
        </w:rPr>
        <w:t>V</w:t>
      </w:r>
      <w:r w:rsidRPr="00C37A75">
        <w:rPr>
          <w:rStyle w:val="ac"/>
          <w:b/>
          <w:bCs/>
          <w:color w:val="000000"/>
          <w:u w:val="none"/>
        </w:rPr>
        <w:t xml:space="preserve">. </w:t>
      </w:r>
      <w:proofErr w:type="spellStart"/>
      <w:r w:rsidRPr="00C37A75">
        <w:rPr>
          <w:rStyle w:val="ac"/>
          <w:b/>
          <w:bCs/>
          <w:color w:val="000000"/>
          <w:u w:val="none"/>
          <w:lang w:val="en-US"/>
        </w:rPr>
        <w:t>Kybiyovych</w:t>
      </w:r>
      <w:proofErr w:type="spellEnd"/>
      <w:r w:rsidRPr="00C37A75">
        <w:rPr>
          <w:rStyle w:val="ac"/>
          <w:b/>
          <w:bCs/>
          <w:color w:val="000000"/>
          <w:u w:val="none"/>
        </w:rPr>
        <w:t xml:space="preserve"> – </w:t>
      </w:r>
      <w:r w:rsidRPr="00C37A75">
        <w:rPr>
          <w:rStyle w:val="ac"/>
          <w:b/>
          <w:bCs/>
          <w:color w:val="000000"/>
          <w:u w:val="none"/>
          <w:lang w:val="en-US"/>
        </w:rPr>
        <w:t>prominent Ukrainian geography,</w:t>
      </w:r>
      <w:r w:rsidRPr="00C37A75">
        <w:rPr>
          <w:rStyle w:val="ac"/>
          <w:b/>
          <w:bCs/>
          <w:color w:val="000000"/>
          <w:u w:val="none"/>
        </w:rPr>
        <w:t xml:space="preserve"> </w:t>
      </w:r>
      <w:proofErr w:type="spellStart"/>
      <w:r w:rsidRPr="00C37A75">
        <w:rPr>
          <w:rStyle w:val="ac"/>
          <w:b/>
          <w:bCs/>
          <w:color w:val="000000"/>
          <w:u w:val="none"/>
        </w:rPr>
        <w:t>historian</w:t>
      </w:r>
      <w:proofErr w:type="spellEnd"/>
      <w:r w:rsidRPr="00C37A75">
        <w:rPr>
          <w:rStyle w:val="ac"/>
          <w:b/>
          <w:bCs/>
          <w:color w:val="000000"/>
          <w:u w:val="none"/>
        </w:rPr>
        <w:t>,</w:t>
      </w:r>
      <w:r w:rsidRPr="00C37A75">
        <w:rPr>
          <w:rStyle w:val="ac"/>
          <w:b/>
          <w:bCs/>
          <w:color w:val="FF0000"/>
          <w:u w:val="none"/>
          <w:lang w:val="en-US"/>
        </w:rPr>
        <w:t xml:space="preserve"> </w:t>
      </w:r>
      <w:proofErr w:type="spellStart"/>
      <w:r w:rsidRPr="00C37A75">
        <w:rPr>
          <w:rStyle w:val="ac"/>
          <w:b/>
          <w:bCs/>
          <w:color w:val="000000"/>
          <w:u w:val="none"/>
        </w:rPr>
        <w:t>author</w:t>
      </w:r>
      <w:proofErr w:type="spellEnd"/>
      <w:r w:rsidRPr="00C37A75">
        <w:rPr>
          <w:rStyle w:val="ac"/>
          <w:b/>
          <w:bCs/>
          <w:color w:val="000000"/>
          <w:u w:val="none"/>
          <w:lang w:val="en-US"/>
        </w:rPr>
        <w:t xml:space="preserve"> in the emigration period</w:t>
      </w:r>
    </w:p>
    <w:p w14:paraId="51B40BA9" w14:textId="77777777" w:rsidR="00285287" w:rsidRDefault="00285287" w:rsidP="00C37A75">
      <w:pPr>
        <w:pStyle w:val="ad"/>
        <w:spacing w:line="360" w:lineRule="auto"/>
        <w:ind w:left="0" w:right="284" w:firstLine="709"/>
        <w:jc w:val="both"/>
      </w:pPr>
    </w:p>
    <w:p w14:paraId="0330444A" w14:textId="77777777" w:rsidR="00285287" w:rsidRDefault="00285287" w:rsidP="00C37A75">
      <w:pPr>
        <w:pStyle w:val="ad"/>
        <w:spacing w:line="360" w:lineRule="auto"/>
        <w:ind w:left="0" w:right="284"/>
        <w:jc w:val="both"/>
        <w:rPr>
          <w:rStyle w:val="ac"/>
          <w:i/>
          <w:color w:val="000000"/>
          <w:bdr w:val="none" w:sz="0" w:space="0" w:color="000000"/>
          <w:lang w:val="en-US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V. </w:t>
      </w:r>
      <w:proofErr w:type="spellStart"/>
      <w:r>
        <w:t>Kubiyovych's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departure</w:t>
      </w:r>
      <w:proofErr w:type="spellEnd"/>
      <w:r>
        <w:t xml:space="preserve"> </w:t>
      </w:r>
      <w:proofErr w:type="spellStart"/>
      <w:r>
        <w:t>abroad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permanent</w:t>
      </w:r>
      <w:proofErr w:type="spellEnd"/>
      <w:r>
        <w:t xml:space="preserve"> </w:t>
      </w:r>
      <w:proofErr w:type="spellStart"/>
      <w:r>
        <w:t>residence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mid-1940s </w:t>
      </w:r>
      <w:r>
        <w:rPr>
          <w:lang w:val="en-US"/>
        </w:rPr>
        <w:t xml:space="preserve">of XX century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proven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Ukrainian</w:t>
      </w:r>
      <w:proofErr w:type="spellEnd"/>
      <w:r>
        <w:t xml:space="preserve"> </w:t>
      </w:r>
      <w:proofErr w:type="spellStart"/>
      <w:r>
        <w:t>geographer</w:t>
      </w:r>
      <w:proofErr w:type="spellEnd"/>
      <w:r>
        <w:t xml:space="preserve">, </w:t>
      </w:r>
      <w:proofErr w:type="spellStart"/>
      <w:r>
        <w:t>author</w:t>
      </w:r>
      <w:proofErr w:type="spellEnd"/>
      <w:r>
        <w:t xml:space="preserve">,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figure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rynqvb"/>
        </w:rPr>
        <w:t>Motherland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fruitful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. </w:t>
      </w:r>
      <w:r>
        <w:rPr>
          <w:lang w:val="en-US"/>
        </w:rPr>
        <w:t xml:space="preserve"> The list of preserved works has been revealed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lang w:val="en-US"/>
        </w:rPr>
        <w:t>fund</w:t>
      </w:r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Ukrainian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r>
        <w:rPr>
          <w:lang w:eastAsia="ru-RU"/>
        </w:rPr>
        <w:t>o</w:t>
      </w:r>
      <w:r>
        <w:rPr>
          <w:lang w:val="en-US" w:eastAsia="ru-RU"/>
        </w:rPr>
        <w:t>f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the</w:t>
      </w:r>
      <w:proofErr w:type="spellEnd"/>
      <w:r>
        <w:rPr>
          <w:lang w:eastAsia="ru-RU"/>
        </w:rPr>
        <w:t xml:space="preserve"> </w:t>
      </w:r>
      <w:r>
        <w:rPr>
          <w:lang w:val="en-US" w:eastAsia="ru-RU"/>
        </w:rPr>
        <w:t>I</w:t>
      </w:r>
      <w:proofErr w:type="spellStart"/>
      <w:r>
        <w:rPr>
          <w:lang w:eastAsia="ru-RU"/>
        </w:rPr>
        <w:t>nstitute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of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bibliology</w:t>
      </w:r>
      <w:proofErr w:type="spellEnd"/>
      <w:r>
        <w:t xml:space="preserve"> </w:t>
      </w:r>
      <w:r>
        <w:rPr>
          <w:color w:val="000000"/>
          <w:lang w:val="en-US" w:eastAsia="ru-RU"/>
        </w:rPr>
        <w:t xml:space="preserve">of the </w:t>
      </w:r>
      <w:r>
        <w:rPr>
          <w:color w:val="000000"/>
          <w:lang w:val="en-US"/>
        </w:rPr>
        <w:t xml:space="preserve">V. I. </w:t>
      </w:r>
      <w:proofErr w:type="spellStart"/>
      <w:r>
        <w:rPr>
          <w:color w:val="000000"/>
          <w:lang w:val="en-US"/>
        </w:rPr>
        <w:t>Vernadskyi</w:t>
      </w:r>
      <w:proofErr w:type="spellEnd"/>
      <w:r>
        <w:rPr>
          <w:color w:val="000000"/>
          <w:lang w:val="en-US"/>
        </w:rPr>
        <w:t xml:space="preserve"> National Library of Ukraine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revealed</w:t>
      </w:r>
      <w:proofErr w:type="spellEnd"/>
      <w:r>
        <w:rPr>
          <w:color w:val="000000"/>
        </w:rPr>
        <w:t>.</w:t>
      </w:r>
    </w:p>
    <w:p w14:paraId="6DB881F4" w14:textId="77777777" w:rsidR="00285287" w:rsidRDefault="00285287" w:rsidP="00C37A75">
      <w:pPr>
        <w:pStyle w:val="ad"/>
        <w:spacing w:line="360" w:lineRule="auto"/>
        <w:ind w:left="0" w:right="284"/>
        <w:jc w:val="both"/>
      </w:pPr>
      <w:r w:rsidRPr="00AE64DD">
        <w:rPr>
          <w:rStyle w:val="ac"/>
          <w:i/>
          <w:color w:val="000000"/>
          <w:u w:val="none"/>
          <w:bdr w:val="none" w:sz="0" w:space="0" w:color="000000"/>
          <w:lang w:val="en-US"/>
        </w:rPr>
        <w:lastRenderedPageBreak/>
        <w:t xml:space="preserve">Key </w:t>
      </w:r>
      <w:r w:rsidRPr="00097743">
        <w:rPr>
          <w:rStyle w:val="ac"/>
          <w:i/>
          <w:color w:val="000000"/>
          <w:u w:val="none"/>
          <w:bdr w:val="none" w:sz="0" w:space="0" w:color="000000"/>
          <w:lang w:val="en-US"/>
        </w:rPr>
        <w:t>words</w:t>
      </w:r>
      <w:r w:rsidRPr="00097743">
        <w:rPr>
          <w:rStyle w:val="ac"/>
          <w:color w:val="000000"/>
          <w:u w:val="none"/>
          <w:bdr w:val="none" w:sz="0" w:space="0" w:color="000000"/>
          <w:lang w:val="en-US"/>
        </w:rPr>
        <w:t>:</w:t>
      </w:r>
      <w:r w:rsidRPr="00097743">
        <w:rPr>
          <w:rStyle w:val="ac"/>
          <w:color w:val="000000"/>
          <w:u w:val="none"/>
          <w:bdr w:val="none" w:sz="0" w:space="0" w:color="000000"/>
        </w:rPr>
        <w:t xml:space="preserve"> </w:t>
      </w:r>
      <w:r>
        <w:rPr>
          <w:rStyle w:val="rynqvb"/>
          <w:color w:val="000000"/>
          <w:bdr w:val="none" w:sz="0" w:space="0" w:color="000000"/>
        </w:rPr>
        <w:t xml:space="preserve">V. </w:t>
      </w:r>
      <w:proofErr w:type="spellStart"/>
      <w:r>
        <w:rPr>
          <w:rStyle w:val="rynqvb"/>
          <w:color w:val="000000"/>
          <w:bdr w:val="none" w:sz="0" w:space="0" w:color="000000"/>
        </w:rPr>
        <w:t>Kubiyovych</w:t>
      </w:r>
      <w:proofErr w:type="spellEnd"/>
      <w:r>
        <w:rPr>
          <w:rStyle w:val="rynqvb"/>
          <w:color w:val="000000"/>
          <w:bdr w:val="none" w:sz="0" w:space="0" w:color="000000"/>
        </w:rPr>
        <w:t xml:space="preserve">, </w:t>
      </w:r>
      <w:proofErr w:type="spellStart"/>
      <w:r>
        <w:rPr>
          <w:rStyle w:val="rynqvb"/>
          <w:color w:val="000000"/>
          <w:bdr w:val="none" w:sz="0" w:space="0" w:color="000000"/>
        </w:rPr>
        <w:t>NTSh</w:t>
      </w:r>
      <w:proofErr w:type="spellEnd"/>
      <w:r w:rsidRPr="00AE64DD">
        <w:rPr>
          <w:rStyle w:val="rynqvb"/>
          <w:color w:val="000000"/>
          <w:bdr w:val="none" w:sz="0" w:space="0" w:color="000000"/>
        </w:rPr>
        <w:t xml:space="preserve">, </w:t>
      </w:r>
      <w:r w:rsidRPr="00AE64DD">
        <w:rPr>
          <w:rStyle w:val="ac"/>
          <w:color w:val="000000"/>
          <w:u w:val="none"/>
          <w:bdr w:val="none" w:sz="0" w:space="0" w:color="000000"/>
          <w:lang w:val="en-US"/>
        </w:rPr>
        <w:t>UFU</w:t>
      </w:r>
      <w:r w:rsidRPr="00E9568A">
        <w:rPr>
          <w:rStyle w:val="rynqvb"/>
          <w:color w:val="000000"/>
          <w:bdr w:val="none" w:sz="0" w:space="0" w:color="000000"/>
        </w:rPr>
        <w:t>,</w:t>
      </w:r>
      <w:r>
        <w:rPr>
          <w:rStyle w:val="rynqvb"/>
          <w:color w:val="000000"/>
          <w:bdr w:val="none" w:sz="0" w:space="0" w:color="000000"/>
        </w:rPr>
        <w:t xml:space="preserve"> </w:t>
      </w:r>
      <w:proofErr w:type="spellStart"/>
      <w:r>
        <w:rPr>
          <w:rStyle w:val="rynqvb"/>
          <w:color w:val="000000"/>
          <w:bdr w:val="none" w:sz="0" w:space="0" w:color="000000"/>
        </w:rPr>
        <w:t>Munich</w:t>
      </w:r>
      <w:proofErr w:type="spellEnd"/>
      <w:r>
        <w:rPr>
          <w:rStyle w:val="rynqvb"/>
          <w:color w:val="000000"/>
          <w:bdr w:val="none" w:sz="0" w:space="0" w:color="000000"/>
        </w:rPr>
        <w:t xml:space="preserve">, </w:t>
      </w:r>
      <w:proofErr w:type="spellStart"/>
      <w:r>
        <w:rPr>
          <w:rStyle w:val="rynqvb"/>
          <w:color w:val="000000"/>
          <w:bdr w:val="none" w:sz="0" w:space="0" w:color="000000"/>
        </w:rPr>
        <w:t>Sarcelles</w:t>
      </w:r>
      <w:proofErr w:type="spellEnd"/>
      <w:r>
        <w:rPr>
          <w:rStyle w:val="rynqvb"/>
          <w:color w:val="000000"/>
          <w:bdr w:val="none" w:sz="0" w:space="0" w:color="000000"/>
        </w:rPr>
        <w:t xml:space="preserve">, </w:t>
      </w:r>
      <w:proofErr w:type="spellStart"/>
      <w:r>
        <w:rPr>
          <w:rStyle w:val="rynqvb"/>
          <w:color w:val="000000"/>
          <w:bdr w:val="none" w:sz="0" w:space="0" w:color="000000"/>
        </w:rPr>
        <w:t>books</w:t>
      </w:r>
      <w:proofErr w:type="spellEnd"/>
      <w:r>
        <w:rPr>
          <w:rStyle w:val="rynqvb"/>
          <w:color w:val="000000"/>
          <w:bdr w:val="none" w:sz="0" w:space="0" w:color="000000"/>
        </w:rPr>
        <w:t xml:space="preserve">, </w:t>
      </w:r>
      <w:proofErr w:type="spellStart"/>
      <w:r>
        <w:rPr>
          <w:rStyle w:val="rynqvb"/>
          <w:color w:val="000000"/>
          <w:bdr w:val="none" w:sz="0" w:space="0" w:color="000000"/>
        </w:rPr>
        <w:t>labors</w:t>
      </w:r>
      <w:proofErr w:type="spellEnd"/>
      <w:r>
        <w:rPr>
          <w:rStyle w:val="rynqvb"/>
          <w:color w:val="000000"/>
          <w:bdr w:val="none" w:sz="0" w:space="0" w:color="000000"/>
        </w:rPr>
        <w:t xml:space="preserve"> </w:t>
      </w:r>
    </w:p>
    <w:p w14:paraId="5A5E5AE3" w14:textId="77777777" w:rsidR="00285287" w:rsidRDefault="00285287" w:rsidP="00C37A75"/>
    <w:p w14:paraId="70D1A0EF" w14:textId="77777777" w:rsidR="00285287" w:rsidRPr="00642083" w:rsidRDefault="00285287" w:rsidP="00C37A75"/>
    <w:p w14:paraId="3517F54C" w14:textId="77777777" w:rsidR="00285287" w:rsidRDefault="00285287"/>
    <w:sectPr w:rsidR="00285287" w:rsidSect="001E12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81D9B"/>
    <w:rsid w:val="000056B3"/>
    <w:rsid w:val="0001382F"/>
    <w:rsid w:val="0001612B"/>
    <w:rsid w:val="0006363A"/>
    <w:rsid w:val="0008564F"/>
    <w:rsid w:val="00097743"/>
    <w:rsid w:val="000B3D42"/>
    <w:rsid w:val="001045E0"/>
    <w:rsid w:val="001151CB"/>
    <w:rsid w:val="00130802"/>
    <w:rsid w:val="001705A6"/>
    <w:rsid w:val="0017569C"/>
    <w:rsid w:val="00196A0E"/>
    <w:rsid w:val="001B2AE3"/>
    <w:rsid w:val="001B2D67"/>
    <w:rsid w:val="001B735D"/>
    <w:rsid w:val="001D2C07"/>
    <w:rsid w:val="001E12FC"/>
    <w:rsid w:val="001F09DA"/>
    <w:rsid w:val="001F17AB"/>
    <w:rsid w:val="0021722E"/>
    <w:rsid w:val="00222675"/>
    <w:rsid w:val="00223E3E"/>
    <w:rsid w:val="00226198"/>
    <w:rsid w:val="002268F1"/>
    <w:rsid w:val="00251838"/>
    <w:rsid w:val="00251EC3"/>
    <w:rsid w:val="00257B43"/>
    <w:rsid w:val="00285287"/>
    <w:rsid w:val="002B18F6"/>
    <w:rsid w:val="002B1C19"/>
    <w:rsid w:val="002C4E49"/>
    <w:rsid w:val="002D08EC"/>
    <w:rsid w:val="002F19CB"/>
    <w:rsid w:val="00304310"/>
    <w:rsid w:val="0033045F"/>
    <w:rsid w:val="00334EDA"/>
    <w:rsid w:val="00354440"/>
    <w:rsid w:val="00365E65"/>
    <w:rsid w:val="003C1CD7"/>
    <w:rsid w:val="003D0EF1"/>
    <w:rsid w:val="003D61DD"/>
    <w:rsid w:val="003E1C21"/>
    <w:rsid w:val="003F6314"/>
    <w:rsid w:val="00435C50"/>
    <w:rsid w:val="0044069E"/>
    <w:rsid w:val="0046096D"/>
    <w:rsid w:val="004637F5"/>
    <w:rsid w:val="004A3A5A"/>
    <w:rsid w:val="004C7154"/>
    <w:rsid w:val="004D1352"/>
    <w:rsid w:val="004D45E3"/>
    <w:rsid w:val="004D4D45"/>
    <w:rsid w:val="00512A82"/>
    <w:rsid w:val="005156D7"/>
    <w:rsid w:val="00515C72"/>
    <w:rsid w:val="0051658E"/>
    <w:rsid w:val="00517E33"/>
    <w:rsid w:val="00527C6E"/>
    <w:rsid w:val="00557238"/>
    <w:rsid w:val="00564B07"/>
    <w:rsid w:val="00565F45"/>
    <w:rsid w:val="00570CD8"/>
    <w:rsid w:val="005850BC"/>
    <w:rsid w:val="005C3BB0"/>
    <w:rsid w:val="005D71A0"/>
    <w:rsid w:val="005E7730"/>
    <w:rsid w:val="005F1280"/>
    <w:rsid w:val="00601890"/>
    <w:rsid w:val="00601958"/>
    <w:rsid w:val="006106F7"/>
    <w:rsid w:val="00612DD2"/>
    <w:rsid w:val="0061598E"/>
    <w:rsid w:val="00627B39"/>
    <w:rsid w:val="00642083"/>
    <w:rsid w:val="0065368C"/>
    <w:rsid w:val="00677F59"/>
    <w:rsid w:val="00684F6D"/>
    <w:rsid w:val="00685B10"/>
    <w:rsid w:val="006976C9"/>
    <w:rsid w:val="006A0E2D"/>
    <w:rsid w:val="0074507F"/>
    <w:rsid w:val="00757CBE"/>
    <w:rsid w:val="00781D9B"/>
    <w:rsid w:val="0078755E"/>
    <w:rsid w:val="007B51A4"/>
    <w:rsid w:val="007B5D02"/>
    <w:rsid w:val="007E09BB"/>
    <w:rsid w:val="007F1D23"/>
    <w:rsid w:val="007F622E"/>
    <w:rsid w:val="0080631B"/>
    <w:rsid w:val="00807335"/>
    <w:rsid w:val="008A39B4"/>
    <w:rsid w:val="008E2E0B"/>
    <w:rsid w:val="008F2314"/>
    <w:rsid w:val="00913DDA"/>
    <w:rsid w:val="00921553"/>
    <w:rsid w:val="009300A7"/>
    <w:rsid w:val="009457A6"/>
    <w:rsid w:val="00966532"/>
    <w:rsid w:val="009730AD"/>
    <w:rsid w:val="009830C4"/>
    <w:rsid w:val="0099610D"/>
    <w:rsid w:val="00996162"/>
    <w:rsid w:val="00996DA2"/>
    <w:rsid w:val="009A64C2"/>
    <w:rsid w:val="009C75FF"/>
    <w:rsid w:val="00A0570C"/>
    <w:rsid w:val="00A506CD"/>
    <w:rsid w:val="00A50BF7"/>
    <w:rsid w:val="00A52F09"/>
    <w:rsid w:val="00A61E09"/>
    <w:rsid w:val="00A72297"/>
    <w:rsid w:val="00A72928"/>
    <w:rsid w:val="00A87019"/>
    <w:rsid w:val="00AA2C54"/>
    <w:rsid w:val="00AE23F0"/>
    <w:rsid w:val="00AE64DD"/>
    <w:rsid w:val="00B058E8"/>
    <w:rsid w:val="00B06020"/>
    <w:rsid w:val="00B31831"/>
    <w:rsid w:val="00B62FD5"/>
    <w:rsid w:val="00B86FD4"/>
    <w:rsid w:val="00B873E5"/>
    <w:rsid w:val="00B931B1"/>
    <w:rsid w:val="00BB724B"/>
    <w:rsid w:val="00BE1762"/>
    <w:rsid w:val="00BF1892"/>
    <w:rsid w:val="00BF1C6B"/>
    <w:rsid w:val="00C05396"/>
    <w:rsid w:val="00C2661D"/>
    <w:rsid w:val="00C317EE"/>
    <w:rsid w:val="00C31B66"/>
    <w:rsid w:val="00C37A75"/>
    <w:rsid w:val="00C57BD1"/>
    <w:rsid w:val="00C621A3"/>
    <w:rsid w:val="00C62830"/>
    <w:rsid w:val="00C712B6"/>
    <w:rsid w:val="00C75E0E"/>
    <w:rsid w:val="00CA400E"/>
    <w:rsid w:val="00CB10A7"/>
    <w:rsid w:val="00D23DC6"/>
    <w:rsid w:val="00D32DF4"/>
    <w:rsid w:val="00D36ED3"/>
    <w:rsid w:val="00D417DB"/>
    <w:rsid w:val="00D47A46"/>
    <w:rsid w:val="00D546FB"/>
    <w:rsid w:val="00DA001A"/>
    <w:rsid w:val="00DA1E0D"/>
    <w:rsid w:val="00DA56FE"/>
    <w:rsid w:val="00DA6CB3"/>
    <w:rsid w:val="00DB3A66"/>
    <w:rsid w:val="00DB4CB8"/>
    <w:rsid w:val="00DC4E2C"/>
    <w:rsid w:val="00DE5031"/>
    <w:rsid w:val="00E23AC4"/>
    <w:rsid w:val="00E40449"/>
    <w:rsid w:val="00E41E98"/>
    <w:rsid w:val="00E51065"/>
    <w:rsid w:val="00E64923"/>
    <w:rsid w:val="00E94205"/>
    <w:rsid w:val="00E9568A"/>
    <w:rsid w:val="00EA3DB9"/>
    <w:rsid w:val="00EB4F95"/>
    <w:rsid w:val="00EC2592"/>
    <w:rsid w:val="00EF43B7"/>
    <w:rsid w:val="00F02A18"/>
    <w:rsid w:val="00F07A7F"/>
    <w:rsid w:val="00F2332F"/>
    <w:rsid w:val="00F51CD2"/>
    <w:rsid w:val="00F61DF2"/>
    <w:rsid w:val="00F73185"/>
    <w:rsid w:val="00F7606B"/>
    <w:rsid w:val="00F8173C"/>
    <w:rsid w:val="00F90F80"/>
    <w:rsid w:val="00FB0569"/>
    <w:rsid w:val="00FB2AB5"/>
    <w:rsid w:val="00FB4ADE"/>
    <w:rsid w:val="00FC3848"/>
    <w:rsid w:val="00FD1256"/>
    <w:rsid w:val="00FD6BE6"/>
    <w:rsid w:val="00FD7272"/>
    <w:rsid w:val="00FF1CE7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F9A2F"/>
  <w15:docId w15:val="{C0379EA4-3A53-425C-BCFF-16510444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A75"/>
    <w:pPr>
      <w:spacing w:after="160" w:line="259" w:lineRule="auto"/>
    </w:pPr>
    <w:rPr>
      <w:kern w:val="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781D9B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781D9B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1D9B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81D9B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781D9B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781D9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781D9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781D9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781D9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1D9B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81D9B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81D9B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81D9B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81D9B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81D9B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81D9B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81D9B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81D9B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781D9B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locked/>
    <w:rsid w:val="00781D9B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781D9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781D9B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781D9B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99"/>
    <w:locked/>
    <w:rsid w:val="00781D9B"/>
    <w:rPr>
      <w:rFonts w:cs="Times New Roman"/>
      <w:i/>
      <w:iCs/>
      <w:color w:val="404040"/>
    </w:rPr>
  </w:style>
  <w:style w:type="paragraph" w:styleId="a7">
    <w:name w:val="List Paragraph"/>
    <w:basedOn w:val="a"/>
    <w:uiPriority w:val="99"/>
    <w:qFormat/>
    <w:rsid w:val="00781D9B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781D9B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781D9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781D9B"/>
    <w:rPr>
      <w:rFonts w:cs="Times New Roman"/>
      <w:i/>
      <w:iCs/>
      <w:color w:val="2F5496"/>
    </w:rPr>
  </w:style>
  <w:style w:type="character" w:styleId="ab">
    <w:name w:val="Intense Reference"/>
    <w:basedOn w:val="a0"/>
    <w:uiPriority w:val="99"/>
    <w:qFormat/>
    <w:rsid w:val="00781D9B"/>
    <w:rPr>
      <w:rFonts w:cs="Times New Roman"/>
      <w:b/>
      <w:bCs/>
      <w:smallCaps/>
      <w:color w:val="2F5496"/>
      <w:spacing w:val="5"/>
    </w:rPr>
  </w:style>
  <w:style w:type="character" w:styleId="ac">
    <w:name w:val="Hyperlink"/>
    <w:basedOn w:val="a0"/>
    <w:uiPriority w:val="99"/>
    <w:rsid w:val="00C37A75"/>
    <w:rPr>
      <w:rFonts w:cs="Times New Roman"/>
      <w:color w:val="0000FF"/>
      <w:u w:val="single"/>
    </w:rPr>
  </w:style>
  <w:style w:type="character" w:customStyle="1" w:styleId="rynqvb">
    <w:name w:val="rynqvb"/>
    <w:basedOn w:val="a0"/>
    <w:uiPriority w:val="99"/>
    <w:rsid w:val="00C37A75"/>
    <w:rPr>
      <w:rFonts w:cs="Times New Roman"/>
    </w:rPr>
  </w:style>
  <w:style w:type="paragraph" w:styleId="ad">
    <w:name w:val="Body Text"/>
    <w:basedOn w:val="a"/>
    <w:link w:val="ae"/>
    <w:uiPriority w:val="99"/>
    <w:rsid w:val="00C37A75"/>
    <w:pPr>
      <w:widowControl w:val="0"/>
      <w:suppressAutoHyphens/>
      <w:autoSpaceDE w:val="0"/>
      <w:spacing w:after="0" w:line="240" w:lineRule="auto"/>
      <w:ind w:left="100"/>
    </w:pPr>
    <w:rPr>
      <w:rFonts w:ascii="Times New Roman" w:hAnsi="Times New Roman"/>
      <w:kern w:val="0"/>
      <w:sz w:val="28"/>
      <w:szCs w:val="28"/>
      <w:lang w:eastAsia="zh-CN"/>
    </w:rPr>
  </w:style>
  <w:style w:type="character" w:customStyle="1" w:styleId="ae">
    <w:name w:val="Основной текст Знак"/>
    <w:basedOn w:val="a0"/>
    <w:link w:val="ad"/>
    <w:uiPriority w:val="99"/>
    <w:locked/>
    <w:rsid w:val="00C37A75"/>
    <w:rPr>
      <w:rFonts w:ascii="Times New Roman" w:hAnsi="Times New Roman" w:cs="Times New Roman"/>
      <w:kern w:val="0"/>
      <w:sz w:val="28"/>
      <w:szCs w:val="28"/>
      <w:lang w:eastAsia="zh-CN"/>
    </w:rPr>
  </w:style>
  <w:style w:type="paragraph" w:customStyle="1" w:styleId="k1">
    <w:name w:val="k1"/>
    <w:basedOn w:val="a"/>
    <w:uiPriority w:val="99"/>
    <w:rsid w:val="00C37A75"/>
    <w:pPr>
      <w:spacing w:before="280" w:after="280" w:line="240" w:lineRule="auto"/>
    </w:pPr>
    <w:rPr>
      <w:rFonts w:ascii="Times New Roman" w:eastAsia="Times New Roman" w:hAnsi="Times New Roman"/>
      <w:kern w:val="0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Vovik@i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A3%D0%BA%D1%80%D0%B0%D1%97%D0%BD%D1%81%D1%8C%D0%BA%D0%B8%D0%B9_%D0%BD%D0%B0%D1%86%D1%96%D0%BE%D0%BD%D0%B0%D0%BB%D1%8C%D0%BD%D0%B8%D0%B9_%D0%BA%D0%BE%D0%BC%D1%96%D1%82%D0%B5%D1%82" TargetMode="External"/><Relationship Id="rId5" Type="http://schemas.openxmlformats.org/officeDocument/2006/relationships/hyperlink" Target="https://uk.wikipedia.org/wiki/%D0%97%D0%B0%D1%81%D0%BB%D1%83%D0%B6%D0%B5%D0%BD%D0%B8%D0%B9_%D0%B4%D1%96%D1%8F%D1%87_%D0%BD%D0%B0%D1%83%D0%BA%D0%B8_%D1%96_%D1%82%D0%B5%D1%85%D0%BD%D1%96%D0%BA%D0%B8_%D0%A3%D0%BA%D1%80%D0%B0%D1%97%D0%BD%D0%B8" TargetMode="External"/><Relationship Id="rId4" Type="http://schemas.openxmlformats.org/officeDocument/2006/relationships/hyperlink" Target="mailto:GVovik@i.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6591</Words>
  <Characters>3757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Вікторія Дмитрівна</dc:creator>
  <cp:keywords/>
  <dc:description/>
  <cp:lastModifiedBy>Антонова Вікторія Дмитрівна</cp:lastModifiedBy>
  <cp:revision>129</cp:revision>
  <cp:lastPrinted>2025-09-11T12:25:00Z</cp:lastPrinted>
  <dcterms:created xsi:type="dcterms:W3CDTF">2025-09-10T10:58:00Z</dcterms:created>
  <dcterms:modified xsi:type="dcterms:W3CDTF">2025-09-11T14:33:00Z</dcterms:modified>
</cp:coreProperties>
</file>