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ECE9FE" w14:textId="77777777" w:rsidR="003939E7" w:rsidRPr="003939E7" w:rsidRDefault="003939E7" w:rsidP="003939E7">
      <w:pPr>
        <w:spacing w:after="0" w:line="240" w:lineRule="auto"/>
        <w:rPr>
          <w:b/>
          <w:bCs/>
          <w:sz w:val="28"/>
          <w:szCs w:val="28"/>
        </w:rPr>
      </w:pPr>
      <w:r w:rsidRPr="003939E7">
        <w:rPr>
          <w:b/>
          <w:bCs/>
          <w:sz w:val="28"/>
          <w:szCs w:val="28"/>
        </w:rPr>
        <w:t>Савенко Олег Олександрович,</w:t>
      </w:r>
    </w:p>
    <w:p w14:paraId="3CD9629B" w14:textId="3F618FBE" w:rsidR="003939E7" w:rsidRPr="004908FB" w:rsidRDefault="003939E7" w:rsidP="003939E7">
      <w:pPr>
        <w:spacing w:after="0" w:line="240" w:lineRule="auto"/>
        <w:rPr>
          <w:sz w:val="28"/>
          <w:szCs w:val="28"/>
          <w:lang w:val="ru-RU"/>
        </w:rPr>
      </w:pPr>
      <w:r w:rsidRPr="003939E7">
        <w:rPr>
          <w:sz w:val="28"/>
          <w:szCs w:val="28"/>
        </w:rPr>
        <w:t xml:space="preserve">ORCID </w:t>
      </w:r>
      <w:hyperlink r:id="rId4" w:history="1">
        <w:r w:rsidRPr="00296E62">
          <w:rPr>
            <w:rStyle w:val="a3"/>
            <w:sz w:val="28"/>
            <w:szCs w:val="28"/>
          </w:rPr>
          <w:t>https://orcid.org/0009-0005-7010-7545</w:t>
        </w:r>
      </w:hyperlink>
      <w:r w:rsidRPr="003939E7">
        <w:rPr>
          <w:sz w:val="28"/>
          <w:szCs w:val="28"/>
        </w:rPr>
        <w:t>,</w:t>
      </w:r>
      <w:r w:rsidRPr="004908FB">
        <w:rPr>
          <w:sz w:val="28"/>
          <w:szCs w:val="28"/>
          <w:lang w:val="ru-RU"/>
        </w:rPr>
        <w:t xml:space="preserve"> </w:t>
      </w:r>
    </w:p>
    <w:p w14:paraId="7AA8AA06" w14:textId="77777777" w:rsidR="003939E7" w:rsidRPr="003939E7" w:rsidRDefault="003939E7" w:rsidP="003939E7">
      <w:pPr>
        <w:spacing w:after="0" w:line="240" w:lineRule="auto"/>
        <w:rPr>
          <w:sz w:val="28"/>
          <w:szCs w:val="28"/>
        </w:rPr>
      </w:pPr>
      <w:r w:rsidRPr="003939E7">
        <w:rPr>
          <w:sz w:val="28"/>
          <w:szCs w:val="28"/>
        </w:rPr>
        <w:t>аспірант,</w:t>
      </w:r>
    </w:p>
    <w:p w14:paraId="338FA097" w14:textId="77777777" w:rsidR="003939E7" w:rsidRPr="003939E7" w:rsidRDefault="003939E7" w:rsidP="003939E7">
      <w:pPr>
        <w:spacing w:after="0" w:line="240" w:lineRule="auto"/>
        <w:rPr>
          <w:sz w:val="28"/>
          <w:szCs w:val="28"/>
        </w:rPr>
      </w:pPr>
      <w:r w:rsidRPr="003939E7">
        <w:rPr>
          <w:sz w:val="28"/>
          <w:szCs w:val="28"/>
        </w:rPr>
        <w:t>Національна бібліотека України імені В. І. Вернадського,</w:t>
      </w:r>
    </w:p>
    <w:p w14:paraId="281096CD" w14:textId="77777777" w:rsidR="003939E7" w:rsidRPr="003939E7" w:rsidRDefault="003939E7" w:rsidP="003939E7">
      <w:pPr>
        <w:spacing w:after="0" w:line="240" w:lineRule="auto"/>
        <w:rPr>
          <w:sz w:val="28"/>
          <w:szCs w:val="28"/>
        </w:rPr>
      </w:pPr>
      <w:r w:rsidRPr="003939E7">
        <w:rPr>
          <w:sz w:val="28"/>
          <w:szCs w:val="28"/>
        </w:rPr>
        <w:t>Київ, Україна</w:t>
      </w:r>
    </w:p>
    <w:p w14:paraId="1F75F710" w14:textId="1D0DFF3E" w:rsidR="003939E7" w:rsidRPr="003939E7" w:rsidRDefault="003939E7" w:rsidP="003939E7">
      <w:pPr>
        <w:spacing w:after="0" w:line="240" w:lineRule="auto"/>
        <w:rPr>
          <w:sz w:val="28"/>
          <w:szCs w:val="28"/>
        </w:rPr>
      </w:pPr>
      <w:r w:rsidRPr="003939E7">
        <w:rPr>
          <w:sz w:val="28"/>
          <w:szCs w:val="28"/>
        </w:rPr>
        <w:t xml:space="preserve">e-mail: </w:t>
      </w:r>
      <w:hyperlink r:id="rId5" w:history="1">
        <w:r w:rsidRPr="00296E62">
          <w:rPr>
            <w:rStyle w:val="a3"/>
            <w:sz w:val="28"/>
            <w:szCs w:val="28"/>
          </w:rPr>
          <w:t>osavenko742@gmail.com</w:t>
        </w:r>
      </w:hyperlink>
      <w:r w:rsidRPr="003939E7">
        <w:rPr>
          <w:sz w:val="28"/>
          <w:szCs w:val="28"/>
        </w:rPr>
        <w:t xml:space="preserve"> </w:t>
      </w:r>
    </w:p>
    <w:p w14:paraId="0B93EA52" w14:textId="77777777" w:rsidR="003939E7" w:rsidRPr="003939E7" w:rsidRDefault="003939E7" w:rsidP="003939E7">
      <w:pPr>
        <w:spacing w:line="360" w:lineRule="auto"/>
        <w:rPr>
          <w:sz w:val="28"/>
          <w:szCs w:val="28"/>
        </w:rPr>
      </w:pPr>
    </w:p>
    <w:p w14:paraId="44910688" w14:textId="1E3F8108" w:rsidR="003939E7" w:rsidRPr="003939E7" w:rsidRDefault="003939E7" w:rsidP="003939E7">
      <w:pPr>
        <w:spacing w:line="360" w:lineRule="auto"/>
        <w:jc w:val="center"/>
        <w:rPr>
          <w:b/>
          <w:bCs/>
          <w:sz w:val="28"/>
          <w:szCs w:val="28"/>
        </w:rPr>
      </w:pPr>
      <w:r w:rsidRPr="003939E7">
        <w:rPr>
          <w:b/>
          <w:bCs/>
          <w:sz w:val="28"/>
          <w:szCs w:val="28"/>
        </w:rPr>
        <w:t xml:space="preserve">Шляхи вирішення проблеми модернізації офіційного вебсайту </w:t>
      </w:r>
      <w:r>
        <w:rPr>
          <w:b/>
          <w:bCs/>
          <w:sz w:val="28"/>
          <w:szCs w:val="28"/>
        </w:rPr>
        <w:t>Н</w:t>
      </w:r>
      <w:r w:rsidRPr="003939E7">
        <w:rPr>
          <w:b/>
          <w:bCs/>
          <w:sz w:val="28"/>
          <w:szCs w:val="28"/>
        </w:rPr>
        <w:t xml:space="preserve">аціональної бібліотеки </w:t>
      </w:r>
      <w:r w:rsidR="004908FB">
        <w:rPr>
          <w:b/>
          <w:bCs/>
          <w:sz w:val="28"/>
          <w:szCs w:val="28"/>
        </w:rPr>
        <w:t>У</w:t>
      </w:r>
      <w:bookmarkStart w:id="0" w:name="_GoBack"/>
      <w:bookmarkEnd w:id="0"/>
      <w:r w:rsidRPr="003939E7">
        <w:rPr>
          <w:b/>
          <w:bCs/>
          <w:sz w:val="28"/>
          <w:szCs w:val="28"/>
        </w:rPr>
        <w:t>країни імені В. І. Вернадського</w:t>
      </w:r>
    </w:p>
    <w:p w14:paraId="0AB478D5" w14:textId="77777777" w:rsidR="003939E7" w:rsidRPr="003939E7" w:rsidRDefault="003939E7" w:rsidP="003939E7">
      <w:pPr>
        <w:spacing w:line="360" w:lineRule="auto"/>
        <w:rPr>
          <w:sz w:val="28"/>
          <w:szCs w:val="28"/>
        </w:rPr>
      </w:pPr>
    </w:p>
    <w:p w14:paraId="488C4CA9" w14:textId="59FDF643" w:rsidR="003939E7" w:rsidRPr="003939E7" w:rsidRDefault="003939E7" w:rsidP="003939E7">
      <w:pPr>
        <w:spacing w:after="0" w:line="360" w:lineRule="auto"/>
        <w:jc w:val="both"/>
        <w:rPr>
          <w:sz w:val="28"/>
          <w:szCs w:val="28"/>
        </w:rPr>
      </w:pPr>
      <w:r w:rsidRPr="003939E7">
        <w:rPr>
          <w:sz w:val="28"/>
          <w:szCs w:val="28"/>
        </w:rPr>
        <w:t xml:space="preserve">Зважаючи на те, що розвиток інформаційних технологій не стоїть на місці, періодичний аудит поточного функціоналу електронних ресурсів </w:t>
      </w:r>
      <w:r>
        <w:rPr>
          <w:sz w:val="28"/>
          <w:szCs w:val="28"/>
        </w:rPr>
        <w:t xml:space="preserve">бібліотек </w:t>
      </w:r>
      <w:r w:rsidRPr="003939E7">
        <w:rPr>
          <w:sz w:val="28"/>
          <w:szCs w:val="28"/>
        </w:rPr>
        <w:t>є життєво необхідною мірою задля забезпечення можливості внесення вчасних модернізаційних змін в їх кодову базу. Мета дослідження – проаналізувати поточний стан вебсайту НБУВ, подивитися на складову електронних ресурсів інших провідних національних бібліотек та визначити найкращі шляхи вирішення проблеми модернізації вебсайту НБУВ.</w:t>
      </w:r>
    </w:p>
    <w:p w14:paraId="5EDAAC01" w14:textId="77777777" w:rsidR="003939E7" w:rsidRPr="003939E7" w:rsidRDefault="003939E7" w:rsidP="003939E7">
      <w:pPr>
        <w:spacing w:after="0" w:line="360" w:lineRule="auto"/>
        <w:jc w:val="both"/>
        <w:rPr>
          <w:sz w:val="28"/>
          <w:szCs w:val="28"/>
        </w:rPr>
      </w:pPr>
      <w:r w:rsidRPr="003939E7">
        <w:rPr>
          <w:i/>
          <w:iCs/>
          <w:sz w:val="28"/>
          <w:szCs w:val="28"/>
        </w:rPr>
        <w:t>Ключові слова</w:t>
      </w:r>
      <w:r w:rsidRPr="003939E7">
        <w:rPr>
          <w:sz w:val="28"/>
          <w:szCs w:val="28"/>
        </w:rPr>
        <w:t>: елетронні ресурси, бібліотека, модернізація вебсайту Національної бібліотеки України імені В. І. Вернадського.</w:t>
      </w:r>
    </w:p>
    <w:p w14:paraId="060590E3" w14:textId="77777777" w:rsidR="003939E7" w:rsidRPr="003939E7" w:rsidRDefault="003939E7" w:rsidP="003939E7">
      <w:pPr>
        <w:spacing w:line="360" w:lineRule="auto"/>
        <w:rPr>
          <w:sz w:val="28"/>
          <w:szCs w:val="28"/>
        </w:rPr>
      </w:pPr>
    </w:p>
    <w:p w14:paraId="51864CF3" w14:textId="77777777" w:rsidR="003939E7" w:rsidRDefault="003939E7" w:rsidP="003939E7">
      <w:pPr>
        <w:spacing w:after="0" w:line="360" w:lineRule="auto"/>
        <w:ind w:firstLine="708"/>
        <w:jc w:val="both"/>
        <w:rPr>
          <w:sz w:val="28"/>
          <w:szCs w:val="28"/>
        </w:rPr>
      </w:pPr>
      <w:r w:rsidRPr="003939E7">
        <w:rPr>
          <w:sz w:val="28"/>
          <w:szCs w:val="28"/>
        </w:rPr>
        <w:t xml:space="preserve">Ми живемо в часовому просторі, де панують електронні технології. Смартфони та компʼютери стали вірними та незамінними помічниками для кожної людини в процесі отримання нової інформації. Роль національних бібліотек так само трансформується. Провідні книгозбірні мають власні вебсайти та інші електронні ресурси, завдяки яким мають можливість рухатися в ногу з часом та надавати максимально зручні та актуальні послуги читачам. Національна бібліотека України імені В. І. Вернадського (НБУВ), яка є найбільшою бібліотекою країни та її головним науково-інформаційним центром, також має широко функціональний вебсайт. Вебсайт НБУВ надає широкий спектр послуг: доступ до електронного фонду та колекцій, новини, конференції, власні періодичні видання. За рахунок багатомодульної навігації, можна потрапити на вебресурси підрозділів бібліотеки. Система пошуку є дуже </w:t>
      </w:r>
      <w:r w:rsidRPr="003939E7">
        <w:rPr>
          <w:sz w:val="28"/>
          <w:szCs w:val="28"/>
        </w:rPr>
        <w:lastRenderedPageBreak/>
        <w:t>розширеною, вона дає можливості використання ключових слів, пошук за автором або роком та тематичними колекціями. Основними технологіями, на яких побудований ресурс, є Drupal, ІРБІС та CDS/ISIS. Вебсайт підтримує велику кількість різних мов та працює стабільно.</w:t>
      </w:r>
    </w:p>
    <w:p w14:paraId="1A73C095" w14:textId="5089CCE5" w:rsidR="003939E7" w:rsidRPr="003939E7" w:rsidRDefault="003939E7" w:rsidP="003939E7">
      <w:pPr>
        <w:spacing w:after="0" w:line="360" w:lineRule="auto"/>
        <w:ind w:firstLine="708"/>
        <w:jc w:val="both"/>
        <w:rPr>
          <w:sz w:val="28"/>
          <w:szCs w:val="28"/>
        </w:rPr>
      </w:pPr>
      <w:r w:rsidRPr="003939E7">
        <w:rPr>
          <w:sz w:val="28"/>
          <w:szCs w:val="28"/>
        </w:rPr>
        <w:t>Порівняльний аналіз було обрано як метод дослідження поточної складової електронних ресурсів провідних національних бібліотек світу. До списку було включено такі наукові скарбниці, як Бібліотека Конгресу США, Британська бібліотека та Національна бібліотека Франції, які були порівняно за такими критеріями, як дизайн та користувацький досвід (UI/UX), навігаційна структура, пошукова система, мобільна стратегія, відкриті дані та API.</w:t>
      </w:r>
    </w:p>
    <w:p w14:paraId="253E4353" w14:textId="77777777" w:rsidR="003939E7" w:rsidRPr="003939E7" w:rsidRDefault="003939E7" w:rsidP="003939E7">
      <w:pPr>
        <w:spacing w:after="0" w:line="360" w:lineRule="auto"/>
        <w:ind w:firstLine="708"/>
        <w:jc w:val="both"/>
        <w:rPr>
          <w:sz w:val="28"/>
          <w:szCs w:val="28"/>
        </w:rPr>
      </w:pPr>
      <w:r w:rsidRPr="003939E7">
        <w:rPr>
          <w:sz w:val="28"/>
          <w:szCs w:val="28"/>
        </w:rPr>
        <w:t>Дизайн та користувацький досвід (UX/UI)</w:t>
      </w:r>
    </w:p>
    <w:p w14:paraId="60A993F4" w14:textId="77777777" w:rsidR="003939E7" w:rsidRPr="003939E7" w:rsidRDefault="003939E7" w:rsidP="003939E7">
      <w:pPr>
        <w:spacing w:after="0" w:line="360" w:lineRule="auto"/>
        <w:ind w:firstLine="708"/>
        <w:jc w:val="both"/>
        <w:rPr>
          <w:sz w:val="28"/>
          <w:szCs w:val="28"/>
        </w:rPr>
      </w:pPr>
      <w:r w:rsidRPr="003939E7">
        <w:rPr>
          <w:sz w:val="28"/>
          <w:szCs w:val="28"/>
        </w:rPr>
        <w:t>Бібліотеки проявляють максимальну увагу щодо сучасності зовнішнього вигляду (UI) своїх електронних ресурсів та зручності користувацького досвіду (UX). Дизайни кожної з бібліотек мають по-своєму унікальні кольорові палітри та анімації, що з перших секунд складають дуже приємні враження на користувача та передають усю міцність та солідність бренду.</w:t>
      </w:r>
    </w:p>
    <w:p w14:paraId="16858155" w14:textId="77777777" w:rsidR="003939E7" w:rsidRPr="003939E7" w:rsidRDefault="003939E7" w:rsidP="003939E7">
      <w:pPr>
        <w:spacing w:after="0" w:line="360" w:lineRule="auto"/>
        <w:ind w:firstLine="708"/>
        <w:jc w:val="both"/>
        <w:rPr>
          <w:sz w:val="28"/>
          <w:szCs w:val="28"/>
        </w:rPr>
      </w:pPr>
      <w:r w:rsidRPr="003939E7">
        <w:rPr>
          <w:sz w:val="28"/>
          <w:szCs w:val="28"/>
        </w:rPr>
        <w:t>Навігаційна структура</w:t>
      </w:r>
    </w:p>
    <w:p w14:paraId="1ABF4D48" w14:textId="04B83679" w:rsidR="003939E7" w:rsidRPr="003939E7" w:rsidRDefault="003939E7" w:rsidP="003939E7">
      <w:pPr>
        <w:spacing w:after="0" w:line="360" w:lineRule="auto"/>
        <w:ind w:firstLine="708"/>
        <w:jc w:val="both"/>
        <w:rPr>
          <w:sz w:val="28"/>
          <w:szCs w:val="28"/>
        </w:rPr>
      </w:pPr>
      <w:r w:rsidRPr="003939E7">
        <w:rPr>
          <w:sz w:val="28"/>
          <w:szCs w:val="28"/>
        </w:rPr>
        <w:t xml:space="preserve">Вебресурси провідних національних бібліотек світу пропонують відійти від великої кількості навігаційних елементів на екрані, натомість використовуючи маленьку кількість зрозумілих, орієнтованих на конкретні потреби користувача кнопок з текстом на кшталт </w:t>
      </w:r>
      <w:r>
        <w:rPr>
          <w:sz w:val="28"/>
          <w:szCs w:val="28"/>
        </w:rPr>
        <w:t>«</w:t>
      </w:r>
      <w:r w:rsidRPr="003939E7">
        <w:rPr>
          <w:sz w:val="28"/>
          <w:szCs w:val="28"/>
        </w:rPr>
        <w:t>Все для досліджень!</w:t>
      </w:r>
      <w:r>
        <w:rPr>
          <w:sz w:val="28"/>
          <w:szCs w:val="28"/>
        </w:rPr>
        <w:t>»</w:t>
      </w:r>
      <w:r w:rsidRPr="003939E7">
        <w:rPr>
          <w:sz w:val="28"/>
          <w:szCs w:val="28"/>
        </w:rPr>
        <w:t xml:space="preserve"> або </w:t>
      </w:r>
      <w:r>
        <w:rPr>
          <w:sz w:val="28"/>
          <w:szCs w:val="28"/>
        </w:rPr>
        <w:t>«</w:t>
      </w:r>
      <w:r w:rsidRPr="003939E7">
        <w:rPr>
          <w:sz w:val="28"/>
          <w:szCs w:val="28"/>
        </w:rPr>
        <w:t>Що ви хочете зробити сьогодні?</w:t>
      </w:r>
      <w:r>
        <w:rPr>
          <w:sz w:val="28"/>
          <w:szCs w:val="28"/>
        </w:rPr>
        <w:t>»</w:t>
      </w:r>
      <w:r w:rsidRPr="003939E7">
        <w:rPr>
          <w:sz w:val="28"/>
          <w:szCs w:val="28"/>
        </w:rPr>
        <w:t>. Це дозволяє зробити фокус на потрібних діях та знайти шлях до бажаного контенту максимально швидко.</w:t>
      </w:r>
    </w:p>
    <w:p w14:paraId="21C30E6F" w14:textId="77777777" w:rsidR="003939E7" w:rsidRPr="003939E7" w:rsidRDefault="003939E7" w:rsidP="003939E7">
      <w:pPr>
        <w:spacing w:after="0" w:line="360" w:lineRule="auto"/>
        <w:ind w:firstLine="708"/>
        <w:jc w:val="both"/>
        <w:rPr>
          <w:sz w:val="28"/>
          <w:szCs w:val="28"/>
        </w:rPr>
      </w:pPr>
      <w:r w:rsidRPr="003939E7">
        <w:rPr>
          <w:sz w:val="28"/>
          <w:szCs w:val="28"/>
        </w:rPr>
        <w:t>Пошукова система</w:t>
      </w:r>
    </w:p>
    <w:p w14:paraId="530D862D" w14:textId="77777777" w:rsidR="003939E7" w:rsidRPr="003939E7" w:rsidRDefault="003939E7" w:rsidP="003939E7">
      <w:pPr>
        <w:spacing w:after="0" w:line="360" w:lineRule="auto"/>
        <w:ind w:firstLine="708"/>
        <w:jc w:val="both"/>
        <w:rPr>
          <w:sz w:val="28"/>
          <w:szCs w:val="28"/>
        </w:rPr>
      </w:pPr>
      <w:r w:rsidRPr="003939E7">
        <w:rPr>
          <w:sz w:val="28"/>
          <w:szCs w:val="28"/>
        </w:rPr>
        <w:t>Пошукові системи провідних бібліотек надають широкий спектр можливостей для різних категорій користувачів. В них присутні такі корисні функції, як список обраних книг та історія пошуку.  Для наукових працівників є розширені варіанти пошуку, які є схованими для широкого кола читачів. За рахунок цих особливостей, процес знаходження потрібної інформації для читацької аудиторії стає максимально персоналізованим та легким.</w:t>
      </w:r>
    </w:p>
    <w:p w14:paraId="03B92359" w14:textId="77777777" w:rsidR="003939E7" w:rsidRPr="003939E7" w:rsidRDefault="003939E7" w:rsidP="003939E7">
      <w:pPr>
        <w:spacing w:after="0" w:line="360" w:lineRule="auto"/>
        <w:ind w:firstLine="708"/>
        <w:jc w:val="both"/>
        <w:rPr>
          <w:sz w:val="28"/>
          <w:szCs w:val="28"/>
        </w:rPr>
      </w:pPr>
      <w:r w:rsidRPr="003939E7">
        <w:rPr>
          <w:sz w:val="28"/>
          <w:szCs w:val="28"/>
        </w:rPr>
        <w:t>Мобільна стратегія</w:t>
      </w:r>
    </w:p>
    <w:p w14:paraId="708DC5FA" w14:textId="77777777" w:rsidR="003939E7" w:rsidRPr="003939E7" w:rsidRDefault="003939E7" w:rsidP="003939E7">
      <w:pPr>
        <w:spacing w:after="0" w:line="360" w:lineRule="auto"/>
        <w:ind w:firstLine="708"/>
        <w:jc w:val="both"/>
        <w:rPr>
          <w:sz w:val="28"/>
          <w:szCs w:val="28"/>
        </w:rPr>
      </w:pPr>
      <w:r w:rsidRPr="003939E7">
        <w:rPr>
          <w:sz w:val="28"/>
          <w:szCs w:val="28"/>
        </w:rPr>
        <w:lastRenderedPageBreak/>
        <w:t>Окрім того, що всі розглянуті бібліотеки приділяють значну увагу щодо адаптивності вебсайтів, кожна з бібліотек має різнопланові мобільні додатки. Деякі з них призначені для загального користування фондом бібліотеки, деякі є тематичними (розроблені безпосередньо для конкретних подій всередині бібліотеки), а деякі взагалі націлені на окремі групи користувачів з вадами зору (BARD Mobile від Бібліотеки Конгресу). Такий підхід дає можливість власникам смартфонів максимально ефективно використовувати повну електронну потужність бібліотеки, долаючи всі незручності мобільної версії браузера.</w:t>
      </w:r>
    </w:p>
    <w:p w14:paraId="7AE54CEE" w14:textId="77777777" w:rsidR="003939E7" w:rsidRPr="003939E7" w:rsidRDefault="003939E7" w:rsidP="003939E7">
      <w:pPr>
        <w:spacing w:after="0" w:line="360" w:lineRule="auto"/>
        <w:ind w:firstLine="708"/>
        <w:jc w:val="both"/>
        <w:rPr>
          <w:sz w:val="28"/>
          <w:szCs w:val="28"/>
        </w:rPr>
      </w:pPr>
      <w:r w:rsidRPr="003939E7">
        <w:rPr>
          <w:sz w:val="28"/>
          <w:szCs w:val="28"/>
        </w:rPr>
        <w:t>Відкриті дані та API</w:t>
      </w:r>
    </w:p>
    <w:p w14:paraId="49C53581" w14:textId="77777777" w:rsidR="003939E7" w:rsidRPr="003939E7" w:rsidRDefault="003939E7" w:rsidP="003939E7">
      <w:pPr>
        <w:spacing w:after="0" w:line="360" w:lineRule="auto"/>
        <w:ind w:firstLine="708"/>
        <w:jc w:val="both"/>
        <w:rPr>
          <w:sz w:val="28"/>
          <w:szCs w:val="28"/>
        </w:rPr>
      </w:pPr>
      <w:r w:rsidRPr="003939E7">
        <w:rPr>
          <w:sz w:val="28"/>
          <w:szCs w:val="28"/>
        </w:rPr>
        <w:t>Провідні бібліотеки дають доступ до своїх даних через API (Application Programming Interface – інтерфейс прикладного програмування). Будь-який розробник сайтів або додатків може створити продукт, який буде користуватися цим джерелом даних у своєму функціоналі. Такий підхід є ще одним засобом для бібліотеки щодо виконання своєї провідної ролі задоволення інформаційних потреб суспільства.</w:t>
      </w:r>
    </w:p>
    <w:p w14:paraId="4CC39121" w14:textId="77777777" w:rsidR="003939E7" w:rsidRPr="003939E7" w:rsidRDefault="003939E7" w:rsidP="003939E7">
      <w:pPr>
        <w:spacing w:after="0" w:line="360" w:lineRule="auto"/>
        <w:ind w:firstLine="708"/>
        <w:jc w:val="both"/>
        <w:rPr>
          <w:sz w:val="28"/>
          <w:szCs w:val="28"/>
        </w:rPr>
      </w:pPr>
      <w:r w:rsidRPr="003939E7">
        <w:rPr>
          <w:sz w:val="28"/>
          <w:szCs w:val="28"/>
        </w:rPr>
        <w:t>На основі проведеного аналізу було сформовано такі шляхи модернізації вебсайту НБУВ.</w:t>
      </w:r>
    </w:p>
    <w:p w14:paraId="6CC95E64" w14:textId="77777777" w:rsidR="003939E7" w:rsidRPr="003939E7" w:rsidRDefault="003939E7" w:rsidP="003939E7">
      <w:pPr>
        <w:spacing w:after="0" w:line="360" w:lineRule="auto"/>
        <w:ind w:firstLine="708"/>
        <w:jc w:val="both"/>
        <w:rPr>
          <w:sz w:val="28"/>
          <w:szCs w:val="28"/>
        </w:rPr>
      </w:pPr>
      <w:r w:rsidRPr="003939E7">
        <w:rPr>
          <w:sz w:val="28"/>
          <w:szCs w:val="28"/>
        </w:rPr>
        <w:t>Оновлення дизайну та навігаційної структури</w:t>
      </w:r>
    </w:p>
    <w:p w14:paraId="04370D8E" w14:textId="77777777" w:rsidR="003939E7" w:rsidRPr="003939E7" w:rsidRDefault="003939E7" w:rsidP="003939E7">
      <w:pPr>
        <w:spacing w:after="0" w:line="360" w:lineRule="auto"/>
        <w:ind w:firstLine="708"/>
        <w:jc w:val="both"/>
        <w:rPr>
          <w:sz w:val="28"/>
          <w:szCs w:val="28"/>
        </w:rPr>
      </w:pPr>
      <w:r w:rsidRPr="003939E7">
        <w:rPr>
          <w:sz w:val="28"/>
          <w:szCs w:val="28"/>
        </w:rPr>
        <w:t>Необхідно провести комплексне дослідження користувацьких потреб НБУВ та розробити сучасний дизайн з простою та ефективною навігаційною структурою, що буде релевантним для різних груп користувачів.</w:t>
      </w:r>
    </w:p>
    <w:p w14:paraId="28142024" w14:textId="77777777" w:rsidR="003939E7" w:rsidRPr="003939E7" w:rsidRDefault="003939E7" w:rsidP="003939E7">
      <w:pPr>
        <w:spacing w:after="0" w:line="360" w:lineRule="auto"/>
        <w:ind w:firstLine="708"/>
        <w:jc w:val="both"/>
        <w:rPr>
          <w:sz w:val="28"/>
          <w:szCs w:val="28"/>
        </w:rPr>
      </w:pPr>
      <w:r w:rsidRPr="003939E7">
        <w:rPr>
          <w:sz w:val="28"/>
          <w:szCs w:val="28"/>
        </w:rPr>
        <w:t>Удосконалення пошукової системи</w:t>
      </w:r>
    </w:p>
    <w:p w14:paraId="2721D960" w14:textId="77777777" w:rsidR="003939E7" w:rsidRPr="003939E7" w:rsidRDefault="003939E7" w:rsidP="003939E7">
      <w:pPr>
        <w:spacing w:after="0" w:line="360" w:lineRule="auto"/>
        <w:ind w:firstLine="708"/>
        <w:jc w:val="both"/>
        <w:rPr>
          <w:sz w:val="28"/>
          <w:szCs w:val="28"/>
        </w:rPr>
      </w:pPr>
      <w:r w:rsidRPr="003939E7">
        <w:rPr>
          <w:sz w:val="28"/>
          <w:szCs w:val="28"/>
        </w:rPr>
        <w:t>Розширити пошукову систему такими функціями, як список обраних книг та історія пошуку. Явно розділити можливості пошуку за різними типами користувачів.</w:t>
      </w:r>
    </w:p>
    <w:p w14:paraId="18FA767B" w14:textId="07CE16BB" w:rsidR="003939E7" w:rsidRPr="003939E7" w:rsidRDefault="003939E7" w:rsidP="003939E7">
      <w:pPr>
        <w:spacing w:after="0" w:line="360" w:lineRule="auto"/>
        <w:jc w:val="both"/>
        <w:rPr>
          <w:sz w:val="28"/>
          <w:szCs w:val="28"/>
        </w:rPr>
      </w:pPr>
      <w:r w:rsidRPr="003939E7">
        <w:rPr>
          <w:sz w:val="28"/>
          <w:szCs w:val="28"/>
        </w:rPr>
        <w:t xml:space="preserve"> </w:t>
      </w:r>
      <w:r>
        <w:rPr>
          <w:sz w:val="28"/>
          <w:szCs w:val="28"/>
        </w:rPr>
        <w:tab/>
      </w:r>
      <w:r w:rsidRPr="003939E7">
        <w:rPr>
          <w:sz w:val="28"/>
          <w:szCs w:val="28"/>
        </w:rPr>
        <w:t>Створення мобільного застосунку</w:t>
      </w:r>
    </w:p>
    <w:p w14:paraId="5B9FFF2F" w14:textId="77777777" w:rsidR="003939E7" w:rsidRPr="003939E7" w:rsidRDefault="003939E7" w:rsidP="003939E7">
      <w:pPr>
        <w:spacing w:after="0" w:line="360" w:lineRule="auto"/>
        <w:ind w:firstLine="708"/>
        <w:jc w:val="both"/>
        <w:rPr>
          <w:sz w:val="28"/>
          <w:szCs w:val="28"/>
        </w:rPr>
      </w:pPr>
      <w:r w:rsidRPr="003939E7">
        <w:rPr>
          <w:sz w:val="28"/>
          <w:szCs w:val="28"/>
        </w:rPr>
        <w:t>Треба створити власний мобільний застосунок, який буде мати повний доступ до фонду НБУВ, ділитися новинами, конференціями та періодичними виданнями. Також варто розглянути можливість створення та впровадження спеціального штучного інтелекту в якості асистенту, який буде надавати користувачеві бібліографічні послуги.</w:t>
      </w:r>
    </w:p>
    <w:p w14:paraId="3896917D" w14:textId="77777777" w:rsidR="003939E7" w:rsidRPr="003939E7" w:rsidRDefault="003939E7" w:rsidP="003939E7">
      <w:pPr>
        <w:spacing w:after="0" w:line="360" w:lineRule="auto"/>
        <w:ind w:firstLine="708"/>
        <w:jc w:val="both"/>
        <w:rPr>
          <w:sz w:val="28"/>
          <w:szCs w:val="28"/>
        </w:rPr>
      </w:pPr>
      <w:r w:rsidRPr="003939E7">
        <w:rPr>
          <w:sz w:val="28"/>
          <w:szCs w:val="28"/>
        </w:rPr>
        <w:lastRenderedPageBreak/>
        <w:t>Впровадження відкритої інфраструктури</w:t>
      </w:r>
    </w:p>
    <w:p w14:paraId="035831C5" w14:textId="77777777" w:rsidR="003939E7" w:rsidRPr="003939E7" w:rsidRDefault="003939E7" w:rsidP="003939E7">
      <w:pPr>
        <w:spacing w:after="0" w:line="360" w:lineRule="auto"/>
        <w:ind w:firstLine="708"/>
        <w:jc w:val="both"/>
        <w:rPr>
          <w:sz w:val="28"/>
          <w:szCs w:val="28"/>
        </w:rPr>
      </w:pPr>
      <w:r w:rsidRPr="003939E7">
        <w:rPr>
          <w:sz w:val="28"/>
          <w:szCs w:val="28"/>
        </w:rPr>
        <w:t>Розробити та надати в користування нові API для покращення відкритого доступу до бібліографічних записів та оцифрованих колекцій.</w:t>
      </w:r>
    </w:p>
    <w:p w14:paraId="0846D12F" w14:textId="77777777" w:rsidR="003939E7" w:rsidRPr="003939E7" w:rsidRDefault="003939E7" w:rsidP="003939E7">
      <w:pPr>
        <w:spacing w:after="0" w:line="360" w:lineRule="auto"/>
        <w:ind w:firstLine="708"/>
        <w:jc w:val="both"/>
        <w:rPr>
          <w:sz w:val="28"/>
          <w:szCs w:val="28"/>
        </w:rPr>
      </w:pPr>
      <w:r w:rsidRPr="003939E7">
        <w:rPr>
          <w:sz w:val="28"/>
          <w:szCs w:val="28"/>
        </w:rPr>
        <w:t>Технологічна основа: переваги використання Flutter</w:t>
      </w:r>
    </w:p>
    <w:p w14:paraId="1FD39A3E" w14:textId="77777777" w:rsidR="003939E7" w:rsidRPr="003939E7" w:rsidRDefault="003939E7" w:rsidP="003939E7">
      <w:pPr>
        <w:spacing w:after="0" w:line="360" w:lineRule="auto"/>
        <w:ind w:firstLine="708"/>
        <w:jc w:val="both"/>
        <w:rPr>
          <w:sz w:val="28"/>
          <w:szCs w:val="28"/>
        </w:rPr>
      </w:pPr>
      <w:r w:rsidRPr="003939E7">
        <w:rPr>
          <w:sz w:val="28"/>
          <w:szCs w:val="28"/>
        </w:rPr>
        <w:t>Для реалізації запропонованих вище шляхів модернізації, критично важливим є вибір правильної технології. Найбільш влучним варіантом є Flutter – кросплатформний фреймворк для розробки застосунків з відкритим вихідним кодом від компанії Google. Його ключовою перевагою є те, що одна кодова база може підтримуватися на багатьох платформах, що дає можливість одночасно розробляти вебсайт, мобільний додаток для операційної системи Android та мобільний додаток для операційної системи iOS. В перспективі, цю кодову базу можна легко адаптувати для додатків на такі операційні системи, як Windows, macOS, Linux. Flutter  є сучасною та перевіреною часом технологією, яка, використовуючи мінімальну кількість зусиль та коштів, надасть максимальний результат та значно покращить електронні ресурси НБУВ.</w:t>
      </w:r>
    </w:p>
    <w:p w14:paraId="5656CAD6" w14:textId="77777777" w:rsidR="003939E7" w:rsidRPr="003939E7" w:rsidRDefault="003939E7" w:rsidP="003939E7">
      <w:pPr>
        <w:spacing w:after="0" w:line="360" w:lineRule="auto"/>
        <w:ind w:firstLine="708"/>
        <w:jc w:val="both"/>
        <w:rPr>
          <w:sz w:val="28"/>
          <w:szCs w:val="28"/>
        </w:rPr>
      </w:pPr>
      <w:r w:rsidRPr="003939E7">
        <w:rPr>
          <w:sz w:val="28"/>
          <w:szCs w:val="28"/>
        </w:rPr>
        <w:t>Модернізація електронних ресурсів НБУВ є пріоритетним завданням. Реалізація запропонованих шляхів дозволить Україні зміцнити свої позиції в міжнародному науково-інформаційному просторі.</w:t>
      </w:r>
    </w:p>
    <w:p w14:paraId="5AB05E84" w14:textId="77777777" w:rsidR="003939E7" w:rsidRPr="003939E7" w:rsidRDefault="003939E7" w:rsidP="003939E7">
      <w:pPr>
        <w:spacing w:line="360" w:lineRule="auto"/>
        <w:rPr>
          <w:sz w:val="28"/>
          <w:szCs w:val="28"/>
        </w:rPr>
      </w:pPr>
    </w:p>
    <w:p w14:paraId="3B26C193" w14:textId="5FD248F3" w:rsidR="003939E7" w:rsidRPr="003939E7" w:rsidRDefault="003939E7" w:rsidP="003939E7">
      <w:pPr>
        <w:spacing w:after="0" w:line="240" w:lineRule="auto"/>
        <w:rPr>
          <w:b/>
          <w:bCs/>
          <w:sz w:val="28"/>
          <w:szCs w:val="28"/>
        </w:rPr>
      </w:pPr>
      <w:r w:rsidRPr="003939E7">
        <w:rPr>
          <w:b/>
          <w:bCs/>
          <w:sz w:val="28"/>
          <w:szCs w:val="28"/>
        </w:rPr>
        <w:t>Ole</w:t>
      </w:r>
      <w:r w:rsidRPr="003939E7">
        <w:rPr>
          <w:b/>
          <w:bCs/>
          <w:sz w:val="28"/>
          <w:szCs w:val="28"/>
          <w:lang w:val="en-US"/>
        </w:rPr>
        <w:t xml:space="preserve">h </w:t>
      </w:r>
      <w:r w:rsidRPr="003939E7">
        <w:rPr>
          <w:b/>
          <w:bCs/>
          <w:sz w:val="28"/>
          <w:szCs w:val="28"/>
        </w:rPr>
        <w:t>Savenko,</w:t>
      </w:r>
    </w:p>
    <w:p w14:paraId="58DCF327" w14:textId="76EC5786" w:rsidR="003939E7" w:rsidRPr="003939E7" w:rsidRDefault="003939E7" w:rsidP="003939E7">
      <w:pPr>
        <w:spacing w:after="0" w:line="240" w:lineRule="auto"/>
        <w:rPr>
          <w:sz w:val="28"/>
          <w:szCs w:val="28"/>
        </w:rPr>
      </w:pPr>
      <w:r w:rsidRPr="003939E7">
        <w:rPr>
          <w:sz w:val="28"/>
          <w:szCs w:val="28"/>
        </w:rPr>
        <w:t xml:space="preserve">ORCID </w:t>
      </w:r>
      <w:hyperlink r:id="rId6" w:history="1">
        <w:r w:rsidRPr="00296E62">
          <w:rPr>
            <w:rStyle w:val="a3"/>
            <w:sz w:val="28"/>
            <w:szCs w:val="28"/>
          </w:rPr>
          <w:t>https://orcid.org/0009-0005-7010-7545</w:t>
        </w:r>
      </w:hyperlink>
      <w:r w:rsidRPr="003939E7">
        <w:rPr>
          <w:sz w:val="28"/>
          <w:szCs w:val="28"/>
        </w:rPr>
        <w:t>,</w:t>
      </w:r>
      <w:r>
        <w:rPr>
          <w:sz w:val="28"/>
          <w:szCs w:val="28"/>
        </w:rPr>
        <w:t xml:space="preserve"> </w:t>
      </w:r>
    </w:p>
    <w:p w14:paraId="2F68F556" w14:textId="77777777" w:rsidR="003939E7" w:rsidRPr="003939E7" w:rsidRDefault="003939E7" w:rsidP="003939E7">
      <w:pPr>
        <w:spacing w:after="0" w:line="240" w:lineRule="auto"/>
        <w:rPr>
          <w:sz w:val="28"/>
          <w:szCs w:val="28"/>
        </w:rPr>
      </w:pPr>
      <w:r w:rsidRPr="003939E7">
        <w:rPr>
          <w:sz w:val="28"/>
          <w:szCs w:val="28"/>
        </w:rPr>
        <w:t>Postgraduate Student,</w:t>
      </w:r>
    </w:p>
    <w:p w14:paraId="6898B9BC" w14:textId="21457C14" w:rsidR="003939E7" w:rsidRPr="003939E7" w:rsidRDefault="003939E7" w:rsidP="003939E7">
      <w:pPr>
        <w:spacing w:after="0" w:line="240" w:lineRule="auto"/>
        <w:rPr>
          <w:sz w:val="28"/>
          <w:szCs w:val="28"/>
        </w:rPr>
      </w:pPr>
      <w:r w:rsidRPr="003939E7">
        <w:rPr>
          <w:sz w:val="28"/>
          <w:szCs w:val="28"/>
        </w:rPr>
        <w:t>V. I. Vernadsky</w:t>
      </w:r>
      <w:r>
        <w:rPr>
          <w:sz w:val="28"/>
          <w:szCs w:val="28"/>
          <w:lang w:val="en-US"/>
        </w:rPr>
        <w:t>i</w:t>
      </w:r>
      <w:r w:rsidRPr="003939E7">
        <w:rPr>
          <w:sz w:val="28"/>
          <w:szCs w:val="28"/>
        </w:rPr>
        <w:t xml:space="preserve"> National Library of Ukraine,</w:t>
      </w:r>
    </w:p>
    <w:p w14:paraId="461A44CD" w14:textId="77777777" w:rsidR="003939E7" w:rsidRPr="003939E7" w:rsidRDefault="003939E7" w:rsidP="003939E7">
      <w:pPr>
        <w:spacing w:after="0" w:line="240" w:lineRule="auto"/>
        <w:rPr>
          <w:sz w:val="28"/>
          <w:szCs w:val="28"/>
        </w:rPr>
      </w:pPr>
      <w:r w:rsidRPr="003939E7">
        <w:rPr>
          <w:sz w:val="28"/>
          <w:szCs w:val="28"/>
        </w:rPr>
        <w:t>Kyiv, Ukraine</w:t>
      </w:r>
    </w:p>
    <w:p w14:paraId="78CE4EB3" w14:textId="27B14017" w:rsidR="003939E7" w:rsidRPr="003939E7" w:rsidRDefault="003939E7" w:rsidP="003939E7">
      <w:pPr>
        <w:spacing w:after="0" w:line="240" w:lineRule="auto"/>
        <w:rPr>
          <w:sz w:val="28"/>
          <w:szCs w:val="28"/>
        </w:rPr>
      </w:pPr>
      <w:r w:rsidRPr="003939E7">
        <w:rPr>
          <w:sz w:val="28"/>
          <w:szCs w:val="28"/>
        </w:rPr>
        <w:t xml:space="preserve">e-mail: </w:t>
      </w:r>
      <w:hyperlink r:id="rId7" w:history="1">
        <w:r w:rsidRPr="00296E62">
          <w:rPr>
            <w:rStyle w:val="a3"/>
            <w:sz w:val="28"/>
            <w:szCs w:val="28"/>
          </w:rPr>
          <w:t>osavenko742@gmail.com</w:t>
        </w:r>
      </w:hyperlink>
      <w:r>
        <w:rPr>
          <w:sz w:val="28"/>
          <w:szCs w:val="28"/>
        </w:rPr>
        <w:t xml:space="preserve"> </w:t>
      </w:r>
    </w:p>
    <w:p w14:paraId="1DAE2E41" w14:textId="77777777" w:rsidR="003939E7" w:rsidRPr="003939E7" w:rsidRDefault="003939E7" w:rsidP="003939E7">
      <w:pPr>
        <w:spacing w:after="0" w:line="240" w:lineRule="auto"/>
        <w:rPr>
          <w:sz w:val="28"/>
          <w:szCs w:val="28"/>
        </w:rPr>
      </w:pPr>
    </w:p>
    <w:p w14:paraId="5C397E83" w14:textId="77777777" w:rsidR="003939E7" w:rsidRPr="003939E7" w:rsidRDefault="003939E7" w:rsidP="003939E7">
      <w:pPr>
        <w:spacing w:after="0" w:line="240" w:lineRule="auto"/>
        <w:jc w:val="center"/>
        <w:rPr>
          <w:b/>
          <w:bCs/>
          <w:sz w:val="28"/>
          <w:szCs w:val="28"/>
        </w:rPr>
      </w:pPr>
      <w:r w:rsidRPr="003939E7">
        <w:rPr>
          <w:b/>
          <w:bCs/>
          <w:sz w:val="28"/>
          <w:szCs w:val="28"/>
        </w:rPr>
        <w:t>Ways to solve the problem of modernizing the official website</w:t>
      </w:r>
    </w:p>
    <w:p w14:paraId="3E312597" w14:textId="2B02EFC1" w:rsidR="003939E7" w:rsidRPr="003939E7" w:rsidRDefault="003939E7" w:rsidP="003939E7">
      <w:pPr>
        <w:spacing w:after="0" w:line="240" w:lineRule="auto"/>
        <w:jc w:val="center"/>
        <w:rPr>
          <w:b/>
          <w:bCs/>
          <w:sz w:val="28"/>
          <w:szCs w:val="28"/>
        </w:rPr>
      </w:pPr>
      <w:r w:rsidRPr="003939E7">
        <w:rPr>
          <w:b/>
          <w:bCs/>
          <w:sz w:val="28"/>
          <w:szCs w:val="28"/>
        </w:rPr>
        <w:t xml:space="preserve"> of the </w:t>
      </w:r>
      <w:r w:rsidRPr="003939E7">
        <w:rPr>
          <w:b/>
          <w:bCs/>
          <w:sz w:val="28"/>
          <w:szCs w:val="28"/>
          <w:lang w:val="en-US"/>
        </w:rPr>
        <w:t>V</w:t>
      </w:r>
      <w:r w:rsidRPr="003939E7">
        <w:rPr>
          <w:b/>
          <w:bCs/>
          <w:sz w:val="28"/>
          <w:szCs w:val="28"/>
        </w:rPr>
        <w:t xml:space="preserve">. </w:t>
      </w:r>
      <w:r w:rsidRPr="003939E7">
        <w:rPr>
          <w:b/>
          <w:bCs/>
          <w:sz w:val="28"/>
          <w:szCs w:val="28"/>
          <w:lang w:val="en-US"/>
        </w:rPr>
        <w:t>I</w:t>
      </w:r>
      <w:r w:rsidRPr="003939E7">
        <w:rPr>
          <w:b/>
          <w:bCs/>
          <w:sz w:val="28"/>
          <w:szCs w:val="28"/>
        </w:rPr>
        <w:t xml:space="preserve">. </w:t>
      </w:r>
      <w:r w:rsidRPr="003939E7">
        <w:rPr>
          <w:b/>
          <w:bCs/>
          <w:sz w:val="28"/>
          <w:szCs w:val="28"/>
          <w:lang w:val="en-US"/>
        </w:rPr>
        <w:t>V</w:t>
      </w:r>
      <w:r w:rsidRPr="003939E7">
        <w:rPr>
          <w:b/>
          <w:bCs/>
          <w:sz w:val="28"/>
          <w:szCs w:val="28"/>
        </w:rPr>
        <w:t>ernadsky</w:t>
      </w:r>
      <w:r w:rsidRPr="003939E7">
        <w:rPr>
          <w:b/>
          <w:bCs/>
          <w:sz w:val="28"/>
          <w:szCs w:val="28"/>
          <w:lang w:val="en-US"/>
        </w:rPr>
        <w:t>i</w:t>
      </w:r>
      <w:r w:rsidRPr="003939E7">
        <w:rPr>
          <w:b/>
          <w:bCs/>
          <w:sz w:val="28"/>
          <w:szCs w:val="28"/>
        </w:rPr>
        <w:t xml:space="preserve"> </w:t>
      </w:r>
      <w:r w:rsidRPr="003939E7">
        <w:rPr>
          <w:b/>
          <w:bCs/>
          <w:sz w:val="28"/>
          <w:szCs w:val="28"/>
          <w:lang w:val="en-US"/>
        </w:rPr>
        <w:t>N</w:t>
      </w:r>
      <w:r w:rsidRPr="003939E7">
        <w:rPr>
          <w:b/>
          <w:bCs/>
          <w:sz w:val="28"/>
          <w:szCs w:val="28"/>
        </w:rPr>
        <w:t xml:space="preserve">ational </w:t>
      </w:r>
      <w:r w:rsidRPr="003939E7">
        <w:rPr>
          <w:b/>
          <w:bCs/>
          <w:sz w:val="28"/>
          <w:szCs w:val="28"/>
          <w:lang w:val="en-US"/>
        </w:rPr>
        <w:t>L</w:t>
      </w:r>
      <w:r w:rsidRPr="003939E7">
        <w:rPr>
          <w:b/>
          <w:bCs/>
          <w:sz w:val="28"/>
          <w:szCs w:val="28"/>
        </w:rPr>
        <w:t xml:space="preserve">ibrary of </w:t>
      </w:r>
      <w:r w:rsidRPr="003939E7">
        <w:rPr>
          <w:b/>
          <w:bCs/>
          <w:sz w:val="28"/>
          <w:szCs w:val="28"/>
          <w:lang w:val="en-US"/>
        </w:rPr>
        <w:t>U</w:t>
      </w:r>
      <w:r w:rsidRPr="003939E7">
        <w:rPr>
          <w:b/>
          <w:bCs/>
          <w:sz w:val="28"/>
          <w:szCs w:val="28"/>
        </w:rPr>
        <w:t>kraine</w:t>
      </w:r>
    </w:p>
    <w:p w14:paraId="3720B124" w14:textId="77777777" w:rsidR="003939E7" w:rsidRPr="003939E7" w:rsidRDefault="003939E7" w:rsidP="003939E7">
      <w:pPr>
        <w:spacing w:after="0" w:line="240" w:lineRule="auto"/>
        <w:rPr>
          <w:sz w:val="28"/>
          <w:szCs w:val="28"/>
        </w:rPr>
      </w:pPr>
    </w:p>
    <w:p w14:paraId="73F0F31E" w14:textId="68EED551" w:rsidR="003939E7" w:rsidRDefault="003939E7" w:rsidP="003939E7">
      <w:pPr>
        <w:spacing w:after="0" w:line="240" w:lineRule="auto"/>
        <w:jc w:val="both"/>
        <w:rPr>
          <w:sz w:val="28"/>
          <w:szCs w:val="28"/>
        </w:rPr>
      </w:pPr>
      <w:r w:rsidRPr="003939E7">
        <w:rPr>
          <w:sz w:val="28"/>
          <w:szCs w:val="28"/>
        </w:rPr>
        <w:t xml:space="preserve">Given that information technology is constantly evolving, periodic audits of the current functionality of electronic resources are vital to ensure that timely modernization changes can be made to their code base.  The purpose of this study is to analyze the current state of the </w:t>
      </w:r>
      <w:r>
        <w:rPr>
          <w:sz w:val="28"/>
          <w:szCs w:val="28"/>
          <w:lang w:val="en-US"/>
        </w:rPr>
        <w:t>VNLU</w:t>
      </w:r>
      <w:r w:rsidRPr="003939E7">
        <w:rPr>
          <w:sz w:val="28"/>
          <w:szCs w:val="28"/>
        </w:rPr>
        <w:t xml:space="preserve"> website, examine the electronic resources of other leading national libraries, and identify the best ways to solve the problem of modernizing the </w:t>
      </w:r>
      <w:r>
        <w:rPr>
          <w:sz w:val="28"/>
          <w:szCs w:val="28"/>
          <w:lang w:val="en-US"/>
        </w:rPr>
        <w:t>VNLU</w:t>
      </w:r>
      <w:r w:rsidRPr="003939E7">
        <w:rPr>
          <w:sz w:val="28"/>
          <w:szCs w:val="28"/>
        </w:rPr>
        <w:t xml:space="preserve"> website.</w:t>
      </w:r>
    </w:p>
    <w:p w14:paraId="0682B6BE" w14:textId="7DABB311" w:rsidR="00E77AC4" w:rsidRPr="003939E7" w:rsidRDefault="003939E7" w:rsidP="003939E7">
      <w:pPr>
        <w:spacing w:after="0" w:line="240" w:lineRule="auto"/>
        <w:jc w:val="both"/>
        <w:rPr>
          <w:sz w:val="28"/>
          <w:szCs w:val="28"/>
        </w:rPr>
      </w:pPr>
      <w:r w:rsidRPr="003939E7">
        <w:rPr>
          <w:i/>
          <w:iCs/>
          <w:sz w:val="28"/>
          <w:szCs w:val="28"/>
        </w:rPr>
        <w:t>Keywords</w:t>
      </w:r>
      <w:r w:rsidRPr="003939E7">
        <w:rPr>
          <w:sz w:val="28"/>
          <w:szCs w:val="28"/>
        </w:rPr>
        <w:t>: electronic resources, library, modernization of the website of the Vernadsky National Library of Ukraine.</w:t>
      </w:r>
    </w:p>
    <w:sectPr w:rsidR="00E77AC4" w:rsidRPr="003939E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C7B"/>
    <w:rsid w:val="003939E7"/>
    <w:rsid w:val="004908FB"/>
    <w:rsid w:val="00884A5A"/>
    <w:rsid w:val="00A87C7B"/>
    <w:rsid w:val="00E77A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A8101"/>
  <w15:chartTrackingRefBased/>
  <w15:docId w15:val="{0D557BED-F492-498C-BA6D-D08AFE728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sz w:val="24"/>
        <w:szCs w:val="24"/>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4A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939E7"/>
    <w:rPr>
      <w:color w:val="0563C1" w:themeColor="hyperlink"/>
      <w:u w:val="single"/>
    </w:rPr>
  </w:style>
  <w:style w:type="character" w:styleId="a4">
    <w:name w:val="Unresolved Mention"/>
    <w:basedOn w:val="a0"/>
    <w:uiPriority w:val="99"/>
    <w:semiHidden/>
    <w:unhideWhenUsed/>
    <w:rsid w:val="003939E7"/>
    <w:rPr>
      <w:color w:val="605E5C"/>
      <w:shd w:val="clear" w:color="auto" w:fill="E1DFDD"/>
    </w:rPr>
  </w:style>
  <w:style w:type="character" w:styleId="a5">
    <w:name w:val="FollowedHyperlink"/>
    <w:basedOn w:val="a0"/>
    <w:uiPriority w:val="99"/>
    <w:semiHidden/>
    <w:unhideWhenUsed/>
    <w:rsid w:val="003939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osavenko742@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0009-0005-7010-7545" TargetMode="External"/><Relationship Id="rId5" Type="http://schemas.openxmlformats.org/officeDocument/2006/relationships/hyperlink" Target="mailto:osavenko742@gmail.com" TargetMode="External"/><Relationship Id="rId4" Type="http://schemas.openxmlformats.org/officeDocument/2006/relationships/hyperlink" Target="https://orcid.org/0009-0005-7010-7545"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5005</Words>
  <Characters>2854</Characters>
  <Application>Microsoft Office Word</Application>
  <DocSecurity>0</DocSecurity>
  <Lines>23</Lines>
  <Paragraphs>15</Paragraphs>
  <ScaleCrop>false</ScaleCrop>
  <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ASRock</dc:creator>
  <cp:keywords/>
  <dc:description/>
  <cp:lastModifiedBy>ASRock</cp:lastModifiedBy>
  <cp:revision>3</cp:revision>
  <dcterms:created xsi:type="dcterms:W3CDTF">2025-09-10T15:19:00Z</dcterms:created>
  <dcterms:modified xsi:type="dcterms:W3CDTF">2025-09-10T15:23:00Z</dcterms:modified>
</cp:coreProperties>
</file>