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02AC" w:rsidRPr="002C02AC" w:rsidRDefault="002C02AC" w:rsidP="002C02AC">
      <w:pPr>
        <w:spacing w:after="0" w:line="360" w:lineRule="auto"/>
        <w:jc w:val="both"/>
        <w:rPr>
          <w:rFonts w:ascii="Times New Roman" w:eastAsia="Times New Roman" w:hAnsi="Times New Roman" w:cs="Times New Roman"/>
          <w:sz w:val="24"/>
          <w:szCs w:val="24"/>
          <w:lang w:eastAsia="ru-RU"/>
        </w:rPr>
      </w:pPr>
      <w:r w:rsidRPr="002C02AC">
        <w:rPr>
          <w:rFonts w:ascii="Times New Roman" w:eastAsia="Times New Roman" w:hAnsi="Times New Roman" w:cs="Times New Roman"/>
          <w:b/>
          <w:bCs/>
          <w:color w:val="000000"/>
          <w:sz w:val="28"/>
          <w:szCs w:val="28"/>
          <w:lang w:eastAsia="ru-RU"/>
        </w:rPr>
        <w:t>Майстренко Анжела Андріївна</w:t>
      </w:r>
      <w:r w:rsidRPr="002C02AC">
        <w:rPr>
          <w:rFonts w:ascii="Times New Roman" w:eastAsia="Times New Roman" w:hAnsi="Times New Roman" w:cs="Times New Roman"/>
          <w:color w:val="000000"/>
          <w:sz w:val="28"/>
          <w:szCs w:val="28"/>
          <w:lang w:eastAsia="ru-RU"/>
        </w:rPr>
        <w:t>,</w:t>
      </w:r>
    </w:p>
    <w:p w:rsidR="002C02AC" w:rsidRPr="002C02AC" w:rsidRDefault="002C02AC" w:rsidP="002C02AC">
      <w:pPr>
        <w:spacing w:after="0" w:line="360" w:lineRule="auto"/>
        <w:jc w:val="both"/>
        <w:rPr>
          <w:rFonts w:ascii="Times New Roman" w:eastAsia="Times New Roman" w:hAnsi="Times New Roman" w:cs="Times New Roman"/>
          <w:sz w:val="24"/>
          <w:szCs w:val="24"/>
          <w:lang w:eastAsia="ru-RU"/>
        </w:rPr>
      </w:pPr>
      <w:r w:rsidRPr="002C02AC">
        <w:rPr>
          <w:rFonts w:ascii="Times New Roman" w:eastAsia="Times New Roman" w:hAnsi="Times New Roman" w:cs="Times New Roman"/>
          <w:color w:val="000000"/>
          <w:sz w:val="28"/>
          <w:szCs w:val="28"/>
          <w:lang w:eastAsia="ru-RU"/>
        </w:rPr>
        <w:t>ORCID https://orcid.org/0000-0003-1303-9214,</w:t>
      </w:r>
    </w:p>
    <w:p w:rsidR="002C02AC" w:rsidRPr="002C02AC" w:rsidRDefault="002C02AC" w:rsidP="002C02AC">
      <w:pPr>
        <w:spacing w:after="0" w:line="360" w:lineRule="auto"/>
        <w:jc w:val="both"/>
        <w:rPr>
          <w:rFonts w:ascii="Times New Roman" w:eastAsia="Times New Roman" w:hAnsi="Times New Roman" w:cs="Times New Roman"/>
          <w:sz w:val="24"/>
          <w:szCs w:val="24"/>
          <w:lang w:eastAsia="ru-RU"/>
        </w:rPr>
      </w:pPr>
      <w:r w:rsidRPr="002C02AC">
        <w:rPr>
          <w:rFonts w:ascii="Times New Roman" w:eastAsia="Times New Roman" w:hAnsi="Times New Roman" w:cs="Times New Roman"/>
          <w:color w:val="000000"/>
          <w:sz w:val="28"/>
          <w:szCs w:val="28"/>
          <w:lang w:eastAsia="ru-RU"/>
        </w:rPr>
        <w:t>кандидатка історичних наук,</w:t>
      </w:r>
    </w:p>
    <w:p w:rsidR="002C02AC" w:rsidRPr="002C02AC" w:rsidRDefault="002C02AC" w:rsidP="002C02AC">
      <w:pPr>
        <w:spacing w:after="0" w:line="360" w:lineRule="auto"/>
        <w:jc w:val="both"/>
        <w:rPr>
          <w:rFonts w:ascii="Times New Roman" w:eastAsia="Times New Roman" w:hAnsi="Times New Roman" w:cs="Times New Roman"/>
          <w:sz w:val="24"/>
          <w:szCs w:val="24"/>
          <w:lang w:eastAsia="ru-RU"/>
        </w:rPr>
      </w:pPr>
      <w:r w:rsidRPr="002C02AC">
        <w:rPr>
          <w:rFonts w:ascii="Times New Roman" w:eastAsia="Times New Roman" w:hAnsi="Times New Roman" w:cs="Times New Roman"/>
          <w:color w:val="000000"/>
          <w:sz w:val="28"/>
          <w:szCs w:val="28"/>
          <w:lang w:eastAsia="ru-RU"/>
        </w:rPr>
        <w:t>старша наукова співробітниця,</w:t>
      </w:r>
    </w:p>
    <w:p w:rsidR="002C02AC" w:rsidRPr="002C02AC" w:rsidRDefault="002C02AC" w:rsidP="002C02AC">
      <w:pPr>
        <w:spacing w:after="0" w:line="360" w:lineRule="auto"/>
        <w:jc w:val="both"/>
        <w:rPr>
          <w:rFonts w:ascii="Times New Roman" w:eastAsia="Times New Roman" w:hAnsi="Times New Roman" w:cs="Times New Roman"/>
          <w:sz w:val="24"/>
          <w:szCs w:val="24"/>
          <w:lang w:eastAsia="ru-RU"/>
        </w:rPr>
      </w:pPr>
      <w:r w:rsidRPr="002C02AC">
        <w:rPr>
          <w:rFonts w:ascii="Times New Roman" w:eastAsia="Times New Roman" w:hAnsi="Times New Roman" w:cs="Times New Roman"/>
          <w:color w:val="000000"/>
          <w:sz w:val="28"/>
          <w:szCs w:val="28"/>
          <w:lang w:eastAsia="ru-RU"/>
        </w:rPr>
        <w:t>відділ археографії,</w:t>
      </w:r>
    </w:p>
    <w:p w:rsidR="002C02AC" w:rsidRPr="002C02AC" w:rsidRDefault="002C02AC" w:rsidP="002C02AC">
      <w:pPr>
        <w:spacing w:after="0" w:line="360" w:lineRule="auto"/>
        <w:jc w:val="both"/>
        <w:rPr>
          <w:rFonts w:ascii="Times New Roman" w:eastAsia="Times New Roman" w:hAnsi="Times New Roman" w:cs="Times New Roman"/>
          <w:sz w:val="24"/>
          <w:szCs w:val="24"/>
          <w:lang w:eastAsia="ru-RU"/>
        </w:rPr>
      </w:pPr>
      <w:r w:rsidRPr="002C02AC">
        <w:rPr>
          <w:rFonts w:ascii="Times New Roman" w:eastAsia="Times New Roman" w:hAnsi="Times New Roman" w:cs="Times New Roman"/>
          <w:color w:val="000000"/>
          <w:sz w:val="28"/>
          <w:szCs w:val="28"/>
          <w:lang w:eastAsia="ru-RU"/>
        </w:rPr>
        <w:t>Інститут архівознавства,</w:t>
      </w:r>
    </w:p>
    <w:p w:rsidR="002C02AC" w:rsidRPr="002C02AC" w:rsidRDefault="002C02AC" w:rsidP="002C02AC">
      <w:pPr>
        <w:spacing w:after="0" w:line="360" w:lineRule="auto"/>
        <w:jc w:val="both"/>
        <w:rPr>
          <w:rFonts w:ascii="Times New Roman" w:eastAsia="Times New Roman" w:hAnsi="Times New Roman" w:cs="Times New Roman"/>
          <w:sz w:val="24"/>
          <w:szCs w:val="24"/>
          <w:lang w:eastAsia="ru-RU"/>
        </w:rPr>
      </w:pPr>
      <w:r w:rsidRPr="002C02AC">
        <w:rPr>
          <w:rFonts w:ascii="Times New Roman" w:eastAsia="Times New Roman" w:hAnsi="Times New Roman" w:cs="Times New Roman"/>
          <w:color w:val="000000"/>
          <w:sz w:val="28"/>
          <w:szCs w:val="28"/>
          <w:lang w:eastAsia="ru-RU"/>
        </w:rPr>
        <w:t>Національна бібліотека України імені В. І. Вернадського,</w:t>
      </w:r>
    </w:p>
    <w:p w:rsidR="002C02AC" w:rsidRPr="002C02AC" w:rsidRDefault="002C02AC" w:rsidP="002C02AC">
      <w:pPr>
        <w:spacing w:after="0" w:line="360" w:lineRule="auto"/>
        <w:jc w:val="both"/>
        <w:rPr>
          <w:rFonts w:ascii="Times New Roman" w:eastAsia="Times New Roman" w:hAnsi="Times New Roman" w:cs="Times New Roman"/>
          <w:sz w:val="24"/>
          <w:szCs w:val="24"/>
          <w:lang w:eastAsia="ru-RU"/>
        </w:rPr>
      </w:pPr>
      <w:r w:rsidRPr="002C02AC">
        <w:rPr>
          <w:rFonts w:ascii="Times New Roman" w:eastAsia="Times New Roman" w:hAnsi="Times New Roman" w:cs="Times New Roman"/>
          <w:color w:val="000000"/>
          <w:sz w:val="28"/>
          <w:szCs w:val="28"/>
          <w:lang w:eastAsia="ru-RU"/>
        </w:rPr>
        <w:t>Київ, Україна</w:t>
      </w:r>
    </w:p>
    <w:p w:rsidR="002C02AC" w:rsidRDefault="002C02AC" w:rsidP="002C02AC">
      <w:pPr>
        <w:spacing w:after="0" w:line="360" w:lineRule="auto"/>
        <w:jc w:val="both"/>
        <w:rPr>
          <w:rFonts w:ascii="Times New Roman" w:eastAsia="Times New Roman" w:hAnsi="Times New Roman" w:cs="Times New Roman"/>
          <w:color w:val="000000"/>
          <w:sz w:val="28"/>
          <w:szCs w:val="28"/>
          <w:lang w:eastAsia="ru-RU"/>
        </w:rPr>
      </w:pPr>
      <w:r w:rsidRPr="002C02AC">
        <w:rPr>
          <w:rFonts w:ascii="Times New Roman" w:eastAsia="Times New Roman" w:hAnsi="Times New Roman" w:cs="Times New Roman"/>
          <w:color w:val="000000"/>
          <w:sz w:val="28"/>
          <w:szCs w:val="28"/>
          <w:lang w:eastAsia="ru-RU"/>
        </w:rPr>
        <w:t>e-</w:t>
      </w:r>
      <w:proofErr w:type="spellStart"/>
      <w:r w:rsidRPr="002C02AC">
        <w:rPr>
          <w:rFonts w:ascii="Times New Roman" w:eastAsia="Times New Roman" w:hAnsi="Times New Roman" w:cs="Times New Roman"/>
          <w:color w:val="000000"/>
          <w:sz w:val="28"/>
          <w:szCs w:val="28"/>
          <w:lang w:eastAsia="ru-RU"/>
        </w:rPr>
        <w:t>mail</w:t>
      </w:r>
      <w:proofErr w:type="spellEnd"/>
      <w:r w:rsidRPr="002C02AC">
        <w:rPr>
          <w:rFonts w:ascii="Times New Roman" w:eastAsia="Times New Roman" w:hAnsi="Times New Roman" w:cs="Times New Roman"/>
          <w:color w:val="000000"/>
          <w:sz w:val="28"/>
          <w:szCs w:val="28"/>
          <w:lang w:eastAsia="ru-RU"/>
        </w:rPr>
        <w:t xml:space="preserve">: </w:t>
      </w:r>
      <w:hyperlink r:id="rId4" w:history="1">
        <w:r w:rsidRPr="002C24B9">
          <w:rPr>
            <w:rFonts w:ascii="Times New Roman" w:eastAsia="Times New Roman" w:hAnsi="Times New Roman" w:cs="Times New Roman"/>
            <w:color w:val="000000"/>
            <w:sz w:val="28"/>
            <w:szCs w:val="28"/>
            <w:lang w:eastAsia="ru-RU"/>
          </w:rPr>
          <w:t>a_maistrenko@ukr.net</w:t>
        </w:r>
      </w:hyperlink>
    </w:p>
    <w:p w:rsidR="006B7944" w:rsidRPr="002C02AC" w:rsidRDefault="006B7944" w:rsidP="002C02AC">
      <w:pPr>
        <w:spacing w:after="0" w:line="360" w:lineRule="auto"/>
        <w:jc w:val="both"/>
        <w:rPr>
          <w:rFonts w:ascii="Times New Roman" w:eastAsia="Times New Roman" w:hAnsi="Times New Roman" w:cs="Times New Roman"/>
          <w:sz w:val="24"/>
          <w:szCs w:val="24"/>
          <w:lang w:eastAsia="ru-RU"/>
        </w:rPr>
      </w:pPr>
    </w:p>
    <w:p w:rsidR="001A4D70" w:rsidRDefault="006B7944" w:rsidP="002C02AC">
      <w:pPr>
        <w:pStyle w:val="a3"/>
        <w:spacing w:before="0" w:beforeAutospacing="0" w:after="0" w:afterAutospacing="0" w:line="360" w:lineRule="auto"/>
        <w:ind w:firstLine="720"/>
        <w:jc w:val="center"/>
        <w:rPr>
          <w:b/>
          <w:bCs/>
          <w:color w:val="000000"/>
          <w:sz w:val="28"/>
          <w:szCs w:val="28"/>
          <w:lang w:val="uk-UA" w:eastAsia="ru-RU"/>
        </w:rPr>
      </w:pPr>
      <w:r w:rsidRPr="006B7944">
        <w:rPr>
          <w:b/>
          <w:bCs/>
          <w:color w:val="000000"/>
          <w:sz w:val="28"/>
          <w:szCs w:val="28"/>
          <w:lang w:val="uk-UA" w:eastAsia="ru-RU"/>
        </w:rPr>
        <w:t xml:space="preserve">Міжнародні наукові контакти Вільгельма </w:t>
      </w:r>
      <w:proofErr w:type="spellStart"/>
      <w:r w:rsidRPr="006B7944">
        <w:rPr>
          <w:b/>
          <w:bCs/>
          <w:color w:val="000000"/>
          <w:sz w:val="28"/>
          <w:szCs w:val="28"/>
          <w:lang w:val="uk-UA" w:eastAsia="ru-RU"/>
        </w:rPr>
        <w:t>Фущича</w:t>
      </w:r>
      <w:proofErr w:type="spellEnd"/>
      <w:r w:rsidRPr="006B7944">
        <w:rPr>
          <w:b/>
          <w:bCs/>
          <w:color w:val="000000"/>
          <w:sz w:val="28"/>
          <w:szCs w:val="28"/>
          <w:lang w:val="uk-UA" w:eastAsia="ru-RU"/>
        </w:rPr>
        <w:t xml:space="preserve"> у фотодокументах особового архівного фонду</w:t>
      </w:r>
    </w:p>
    <w:p w:rsidR="006B7944" w:rsidRPr="002C02AC" w:rsidRDefault="006B7944" w:rsidP="002C02AC">
      <w:pPr>
        <w:pStyle w:val="a3"/>
        <w:spacing w:before="0" w:beforeAutospacing="0" w:after="0" w:afterAutospacing="0" w:line="360" w:lineRule="auto"/>
        <w:ind w:firstLine="720"/>
        <w:jc w:val="center"/>
        <w:rPr>
          <w:b/>
          <w:sz w:val="28"/>
          <w:szCs w:val="28"/>
          <w:lang w:val="uk-UA"/>
        </w:rPr>
      </w:pPr>
    </w:p>
    <w:p w:rsidR="002C02AC" w:rsidRPr="0019071C" w:rsidRDefault="002C02AC" w:rsidP="001A4D70">
      <w:pPr>
        <w:pStyle w:val="a3"/>
        <w:spacing w:before="0" w:beforeAutospacing="0" w:after="0" w:afterAutospacing="0" w:line="360" w:lineRule="auto"/>
        <w:jc w:val="both"/>
        <w:rPr>
          <w:sz w:val="28"/>
          <w:szCs w:val="28"/>
          <w:lang w:val="uk-UA"/>
        </w:rPr>
      </w:pPr>
      <w:r w:rsidRPr="002C02AC">
        <w:rPr>
          <w:sz w:val="28"/>
          <w:szCs w:val="28"/>
          <w:lang w:val="uk-UA"/>
        </w:rPr>
        <w:t xml:space="preserve">Здійснено аналіз фотодокументів з особового архівного фонду члена-кореспондента НАН України Вільгельма Ілліча </w:t>
      </w:r>
      <w:proofErr w:type="spellStart"/>
      <w:r w:rsidRPr="002C02AC">
        <w:rPr>
          <w:sz w:val="28"/>
          <w:szCs w:val="28"/>
          <w:lang w:val="uk-UA"/>
        </w:rPr>
        <w:t>Фущича</w:t>
      </w:r>
      <w:proofErr w:type="spellEnd"/>
      <w:r w:rsidRPr="002C02AC">
        <w:rPr>
          <w:sz w:val="28"/>
          <w:szCs w:val="28"/>
          <w:lang w:val="uk-UA"/>
        </w:rPr>
        <w:t>, що зберігається в Інституті архівознавства Національної бібліотеки України імені В.</w:t>
      </w:r>
      <w:r w:rsidR="001A4D70">
        <w:rPr>
          <w:sz w:val="28"/>
          <w:szCs w:val="28"/>
        </w:rPr>
        <w:t> </w:t>
      </w:r>
      <w:r w:rsidRPr="002C02AC">
        <w:rPr>
          <w:sz w:val="28"/>
          <w:szCs w:val="28"/>
          <w:lang w:val="uk-UA"/>
        </w:rPr>
        <w:t>І.</w:t>
      </w:r>
      <w:r w:rsidR="001A4D70">
        <w:rPr>
          <w:sz w:val="28"/>
          <w:szCs w:val="28"/>
        </w:rPr>
        <w:t> </w:t>
      </w:r>
      <w:r w:rsidRPr="002C02AC">
        <w:rPr>
          <w:sz w:val="28"/>
          <w:szCs w:val="28"/>
          <w:lang w:val="uk-UA"/>
        </w:rPr>
        <w:t xml:space="preserve">Вернадського. Висвітлено міжнародну наукову діяльність ученого, його співпрацю з провідними математичними центрами Європи, Північної Америки та Азії, участь у міжнародних конференціях, наукових семінарах і лекційних програмах. Архівні </w:t>
      </w:r>
      <w:r w:rsidRPr="0019071C">
        <w:rPr>
          <w:sz w:val="28"/>
          <w:szCs w:val="28"/>
          <w:lang w:val="uk-UA"/>
        </w:rPr>
        <w:t>фотодокументи</w:t>
      </w:r>
      <w:r w:rsidR="003A44D0" w:rsidRPr="0019071C">
        <w:rPr>
          <w:sz w:val="28"/>
          <w:szCs w:val="28"/>
          <w:lang w:val="uk-UA"/>
        </w:rPr>
        <w:t xml:space="preserve"> ілюструють</w:t>
      </w:r>
      <w:r w:rsidRPr="0019071C">
        <w:rPr>
          <w:sz w:val="28"/>
          <w:szCs w:val="28"/>
          <w:lang w:val="uk-UA"/>
        </w:rPr>
        <w:t xml:space="preserve"> широкі міжнародні зв’язки українського математика та </w:t>
      </w:r>
      <w:r w:rsidR="003A44D0" w:rsidRPr="0019071C">
        <w:rPr>
          <w:sz w:val="28"/>
          <w:szCs w:val="28"/>
          <w:lang w:val="uk-UA"/>
        </w:rPr>
        <w:t xml:space="preserve">засвідчують </w:t>
      </w:r>
      <w:r w:rsidRPr="0019071C">
        <w:rPr>
          <w:sz w:val="28"/>
          <w:szCs w:val="28"/>
          <w:lang w:val="uk-UA"/>
        </w:rPr>
        <w:t>його високий авторитет у світовому науковому співтоваристві.</w:t>
      </w:r>
    </w:p>
    <w:p w:rsidR="002C02AC" w:rsidRDefault="002C02AC" w:rsidP="001A4D70">
      <w:pPr>
        <w:pStyle w:val="a3"/>
        <w:spacing w:before="0" w:beforeAutospacing="0" w:after="0" w:afterAutospacing="0" w:line="360" w:lineRule="auto"/>
        <w:jc w:val="both"/>
        <w:rPr>
          <w:sz w:val="28"/>
          <w:szCs w:val="28"/>
          <w:lang w:val="uk-UA"/>
        </w:rPr>
      </w:pPr>
      <w:r w:rsidRPr="0019071C">
        <w:rPr>
          <w:rStyle w:val="a4"/>
          <w:b w:val="0"/>
          <w:bCs w:val="0"/>
          <w:i/>
          <w:sz w:val="28"/>
          <w:szCs w:val="28"/>
          <w:lang w:val="uk-UA"/>
        </w:rPr>
        <w:t>Ключові слова</w:t>
      </w:r>
      <w:r w:rsidRPr="0019071C">
        <w:rPr>
          <w:rStyle w:val="a4"/>
          <w:b w:val="0"/>
          <w:bCs w:val="0"/>
          <w:sz w:val="28"/>
          <w:szCs w:val="28"/>
          <w:lang w:val="uk-UA"/>
        </w:rPr>
        <w:t>:</w:t>
      </w:r>
      <w:r w:rsidRPr="0019071C">
        <w:rPr>
          <w:sz w:val="28"/>
          <w:szCs w:val="28"/>
          <w:lang w:val="uk-UA"/>
        </w:rPr>
        <w:t xml:space="preserve"> Вільгельм </w:t>
      </w:r>
      <w:proofErr w:type="spellStart"/>
      <w:r w:rsidRPr="0019071C">
        <w:rPr>
          <w:sz w:val="28"/>
          <w:szCs w:val="28"/>
          <w:lang w:val="uk-UA"/>
        </w:rPr>
        <w:t>Фущич</w:t>
      </w:r>
      <w:proofErr w:type="spellEnd"/>
      <w:r w:rsidRPr="0019071C">
        <w:rPr>
          <w:sz w:val="28"/>
          <w:szCs w:val="28"/>
          <w:lang w:val="uk-UA"/>
        </w:rPr>
        <w:t>, фотодокументи</w:t>
      </w:r>
      <w:r w:rsidRPr="002C02AC">
        <w:rPr>
          <w:sz w:val="28"/>
          <w:szCs w:val="28"/>
          <w:lang w:val="uk-UA"/>
        </w:rPr>
        <w:t>, Інститут архівознавства НБУВ,</w:t>
      </w:r>
      <w:r w:rsidR="003A44D0">
        <w:rPr>
          <w:sz w:val="28"/>
          <w:szCs w:val="28"/>
          <w:lang w:val="uk-UA"/>
        </w:rPr>
        <w:t xml:space="preserve"> </w:t>
      </w:r>
      <w:r w:rsidR="003A44D0" w:rsidRPr="0019071C">
        <w:rPr>
          <w:sz w:val="28"/>
          <w:szCs w:val="28"/>
          <w:lang w:val="uk-UA"/>
        </w:rPr>
        <w:t>міжнародні наукові зв’язки,</w:t>
      </w:r>
      <w:r w:rsidRPr="0019071C">
        <w:rPr>
          <w:sz w:val="28"/>
          <w:szCs w:val="28"/>
          <w:lang w:val="uk-UA"/>
        </w:rPr>
        <w:t xml:space="preserve"> історія науки, математична фізика.</w:t>
      </w:r>
    </w:p>
    <w:p w:rsidR="002C02AC" w:rsidRPr="002C02AC" w:rsidRDefault="002C02AC" w:rsidP="002C02AC">
      <w:pPr>
        <w:pStyle w:val="a3"/>
        <w:spacing w:before="0" w:beforeAutospacing="0" w:after="0" w:afterAutospacing="0" w:line="360" w:lineRule="auto"/>
        <w:ind w:firstLine="720"/>
        <w:jc w:val="both"/>
        <w:rPr>
          <w:sz w:val="28"/>
          <w:szCs w:val="28"/>
          <w:lang w:val="uk-UA"/>
        </w:rPr>
      </w:pPr>
    </w:p>
    <w:p w:rsidR="002C02AC" w:rsidRPr="002C02AC" w:rsidRDefault="001A2639" w:rsidP="001A4D70">
      <w:pPr>
        <w:pStyle w:val="a3"/>
        <w:spacing w:before="0" w:beforeAutospacing="0" w:after="0" w:afterAutospacing="0" w:line="360" w:lineRule="auto"/>
        <w:ind w:firstLine="709"/>
        <w:jc w:val="both"/>
        <w:rPr>
          <w:sz w:val="28"/>
          <w:szCs w:val="28"/>
          <w:lang w:val="uk-UA"/>
        </w:rPr>
      </w:pPr>
      <w:r>
        <w:rPr>
          <w:sz w:val="28"/>
          <w:szCs w:val="28"/>
          <w:lang w:val="uk-UA"/>
        </w:rPr>
        <w:t>У грудні 2026 </w:t>
      </w:r>
      <w:r w:rsidR="002C02AC" w:rsidRPr="002C02AC">
        <w:rPr>
          <w:sz w:val="28"/>
          <w:szCs w:val="28"/>
          <w:lang w:val="uk-UA"/>
        </w:rPr>
        <w:t xml:space="preserve">р. виповнюється 90 років від дня народження видатного українського математика, члена-кореспондента НАН України Вільгельма Ілліча </w:t>
      </w:r>
      <w:proofErr w:type="spellStart"/>
      <w:r w:rsidR="002C02AC" w:rsidRPr="002C02AC">
        <w:rPr>
          <w:sz w:val="28"/>
          <w:szCs w:val="28"/>
          <w:lang w:val="uk-UA"/>
        </w:rPr>
        <w:t>Фущича</w:t>
      </w:r>
      <w:proofErr w:type="spellEnd"/>
      <w:r w:rsidR="002C02AC" w:rsidRPr="002C02AC">
        <w:rPr>
          <w:sz w:val="28"/>
          <w:szCs w:val="28"/>
          <w:lang w:val="uk-UA"/>
        </w:rPr>
        <w:t xml:space="preserve"> (1936–1997). Його наукові </w:t>
      </w:r>
      <w:r w:rsidR="00694E38">
        <w:rPr>
          <w:sz w:val="28"/>
          <w:szCs w:val="28"/>
          <w:lang w:val="uk-UA"/>
        </w:rPr>
        <w:t>роботи</w:t>
      </w:r>
      <w:r w:rsidR="002C02AC" w:rsidRPr="002C02AC">
        <w:rPr>
          <w:sz w:val="28"/>
          <w:szCs w:val="28"/>
          <w:lang w:val="uk-UA"/>
        </w:rPr>
        <w:t xml:space="preserve"> у галузі математичної фізики, теорії симетрій диференціальних рівнянь та групового аналізу здобули широке </w:t>
      </w:r>
      <w:r w:rsidR="002C02AC" w:rsidRPr="002C02AC">
        <w:rPr>
          <w:sz w:val="28"/>
          <w:szCs w:val="28"/>
          <w:lang w:val="uk-UA"/>
        </w:rPr>
        <w:lastRenderedPageBreak/>
        <w:t xml:space="preserve">міжнародне визнання, а результати досліджень стали вагомим внеском у розвиток сучасної математики та теоретичної фізики. </w:t>
      </w:r>
      <w:r w:rsidR="00694E38">
        <w:rPr>
          <w:sz w:val="28"/>
          <w:szCs w:val="28"/>
          <w:lang w:val="uk-UA"/>
        </w:rPr>
        <w:t>Вчений</w:t>
      </w:r>
      <w:r w:rsidR="002C02AC" w:rsidRPr="002C02AC">
        <w:rPr>
          <w:sz w:val="28"/>
          <w:szCs w:val="28"/>
          <w:lang w:val="uk-UA"/>
        </w:rPr>
        <w:t xml:space="preserve"> активно підтримував наукові </w:t>
      </w:r>
      <w:r w:rsidR="00694E38">
        <w:rPr>
          <w:sz w:val="28"/>
          <w:szCs w:val="28"/>
          <w:lang w:val="uk-UA"/>
        </w:rPr>
        <w:t>зв’язки</w:t>
      </w:r>
      <w:r w:rsidR="002C02AC" w:rsidRPr="002C02AC">
        <w:rPr>
          <w:sz w:val="28"/>
          <w:szCs w:val="28"/>
          <w:lang w:val="uk-UA"/>
        </w:rPr>
        <w:t xml:space="preserve"> із зарубіжними колегами, виступав із лекціями у провідних університетах світу, брав участь у міжнародних конференціях і був одним із найавторитетніших українських математиків дру</w:t>
      </w:r>
      <w:r>
        <w:rPr>
          <w:sz w:val="28"/>
          <w:szCs w:val="28"/>
          <w:lang w:val="uk-UA"/>
        </w:rPr>
        <w:t>гої половини ХХ </w:t>
      </w:r>
      <w:r w:rsidR="002C02AC" w:rsidRPr="002C02AC">
        <w:rPr>
          <w:sz w:val="28"/>
          <w:szCs w:val="28"/>
          <w:lang w:val="uk-UA"/>
        </w:rPr>
        <w:t>ст.</w:t>
      </w:r>
    </w:p>
    <w:p w:rsidR="002C02AC" w:rsidRPr="002C02AC" w:rsidRDefault="002C02AC" w:rsidP="001A4D70">
      <w:pPr>
        <w:pStyle w:val="a3"/>
        <w:spacing w:before="0" w:beforeAutospacing="0" w:after="0" w:afterAutospacing="0" w:line="360" w:lineRule="auto"/>
        <w:ind w:firstLine="709"/>
        <w:jc w:val="both"/>
        <w:rPr>
          <w:sz w:val="28"/>
          <w:szCs w:val="28"/>
          <w:lang w:val="uk-UA"/>
        </w:rPr>
      </w:pPr>
      <w:r w:rsidRPr="002C02AC">
        <w:rPr>
          <w:sz w:val="28"/>
          <w:szCs w:val="28"/>
          <w:lang w:val="uk-UA"/>
        </w:rPr>
        <w:t xml:space="preserve">В </w:t>
      </w:r>
      <w:r w:rsidR="001A2639">
        <w:rPr>
          <w:sz w:val="28"/>
          <w:szCs w:val="28"/>
          <w:lang w:val="uk-UA"/>
        </w:rPr>
        <w:t>особовому архівному фонді В. І. </w:t>
      </w:r>
      <w:proofErr w:type="spellStart"/>
      <w:r w:rsidRPr="002C02AC">
        <w:rPr>
          <w:sz w:val="28"/>
          <w:szCs w:val="28"/>
          <w:lang w:val="uk-UA"/>
        </w:rPr>
        <w:t>Фущича</w:t>
      </w:r>
      <w:proofErr w:type="spellEnd"/>
      <w:r w:rsidRPr="002C02AC">
        <w:rPr>
          <w:sz w:val="28"/>
          <w:szCs w:val="28"/>
          <w:lang w:val="uk-UA"/>
        </w:rPr>
        <w:t xml:space="preserve"> № 315, що зберігається в Інституті архівознавства Національної</w:t>
      </w:r>
      <w:r w:rsidR="001A2639">
        <w:rPr>
          <w:sz w:val="28"/>
          <w:szCs w:val="28"/>
          <w:lang w:val="uk-UA"/>
        </w:rPr>
        <w:t xml:space="preserve"> бібліотеки України імені В. І. </w:t>
      </w:r>
      <w:r w:rsidRPr="002C02AC">
        <w:rPr>
          <w:sz w:val="28"/>
          <w:szCs w:val="28"/>
          <w:lang w:val="uk-UA"/>
        </w:rPr>
        <w:t xml:space="preserve">Вернадського, відклалася значна колекція фотодокументів, які характеризують різні напрями його наукової діяльності. Особливу цінність становлять світлини, що </w:t>
      </w:r>
      <w:r w:rsidR="001A2639">
        <w:rPr>
          <w:sz w:val="28"/>
          <w:szCs w:val="28"/>
          <w:lang w:val="uk-UA"/>
        </w:rPr>
        <w:t>демонструють</w:t>
      </w:r>
      <w:r w:rsidRPr="002C02AC">
        <w:rPr>
          <w:sz w:val="28"/>
          <w:szCs w:val="28"/>
          <w:lang w:val="uk-UA"/>
        </w:rPr>
        <w:t xml:space="preserve"> міжнародні наукові зв’язки вченого, його участь у роботі міжнародних форумів, перебування у закордонних університетах та професійне спілкування з відомими математиками різних країн.</w:t>
      </w:r>
    </w:p>
    <w:p w:rsidR="002C02AC" w:rsidRPr="0019071C" w:rsidRDefault="002C02AC" w:rsidP="001A4D70">
      <w:pPr>
        <w:pStyle w:val="a3"/>
        <w:spacing w:before="0" w:beforeAutospacing="0" w:after="0" w:afterAutospacing="0" w:line="360" w:lineRule="auto"/>
        <w:ind w:firstLine="709"/>
        <w:jc w:val="both"/>
        <w:rPr>
          <w:sz w:val="28"/>
          <w:szCs w:val="28"/>
          <w:lang w:val="uk-UA"/>
        </w:rPr>
      </w:pPr>
      <w:r w:rsidRPr="002C02AC">
        <w:rPr>
          <w:sz w:val="28"/>
          <w:szCs w:val="28"/>
          <w:lang w:val="uk-UA"/>
        </w:rPr>
        <w:t>Метою дослідження є введення до наукового обігу комплексу фотодокументів, які розкр</w:t>
      </w:r>
      <w:r w:rsidR="001A2639">
        <w:rPr>
          <w:sz w:val="28"/>
          <w:szCs w:val="28"/>
          <w:lang w:val="uk-UA"/>
        </w:rPr>
        <w:t xml:space="preserve">ивають </w:t>
      </w:r>
      <w:r w:rsidR="001A2639" w:rsidRPr="0019071C">
        <w:rPr>
          <w:sz w:val="28"/>
          <w:szCs w:val="28"/>
          <w:lang w:val="uk-UA"/>
        </w:rPr>
        <w:t>міжнародну</w:t>
      </w:r>
      <w:r w:rsidR="003A44D0" w:rsidRPr="0019071C">
        <w:rPr>
          <w:sz w:val="28"/>
          <w:szCs w:val="28"/>
          <w:lang w:val="uk-UA"/>
        </w:rPr>
        <w:t xml:space="preserve"> наукову</w:t>
      </w:r>
      <w:r w:rsidR="001A2639" w:rsidRPr="0019071C">
        <w:rPr>
          <w:sz w:val="28"/>
          <w:szCs w:val="28"/>
          <w:lang w:val="uk-UA"/>
        </w:rPr>
        <w:t xml:space="preserve"> діяльність В.</w:t>
      </w:r>
      <w:r w:rsidR="001A2639" w:rsidRPr="0019071C">
        <w:rPr>
          <w:lang w:val="uk-UA"/>
        </w:rPr>
        <w:t> </w:t>
      </w:r>
      <w:r w:rsidR="001A2639" w:rsidRPr="0019071C">
        <w:rPr>
          <w:sz w:val="28"/>
          <w:szCs w:val="28"/>
          <w:lang w:val="uk-UA"/>
        </w:rPr>
        <w:t>І. </w:t>
      </w:r>
      <w:proofErr w:type="spellStart"/>
      <w:r w:rsidRPr="0019071C">
        <w:rPr>
          <w:sz w:val="28"/>
          <w:szCs w:val="28"/>
          <w:lang w:val="uk-UA"/>
        </w:rPr>
        <w:t>Фущича</w:t>
      </w:r>
      <w:proofErr w:type="spellEnd"/>
      <w:r w:rsidRPr="0019071C">
        <w:rPr>
          <w:sz w:val="28"/>
          <w:szCs w:val="28"/>
          <w:lang w:val="uk-UA"/>
        </w:rPr>
        <w:t xml:space="preserve"> та відображають географію його контактів і співробітництва</w:t>
      </w:r>
      <w:r w:rsidR="003A44D0" w:rsidRPr="0019071C">
        <w:rPr>
          <w:sz w:val="28"/>
          <w:szCs w:val="28"/>
          <w:lang w:val="uk-UA"/>
        </w:rPr>
        <w:t xml:space="preserve"> із закордонними науково-дослідними установами та </w:t>
      </w:r>
      <w:r w:rsidR="00052F9A" w:rsidRPr="0019071C">
        <w:rPr>
          <w:sz w:val="28"/>
          <w:szCs w:val="28"/>
          <w:lang w:val="uk-UA"/>
        </w:rPr>
        <w:t>закладами вищої освіти</w:t>
      </w:r>
      <w:r w:rsidRPr="0019071C">
        <w:rPr>
          <w:sz w:val="28"/>
          <w:szCs w:val="28"/>
          <w:lang w:val="uk-UA"/>
        </w:rPr>
        <w:t>.</w:t>
      </w:r>
    </w:p>
    <w:p w:rsidR="002C02AC" w:rsidRPr="0019071C" w:rsidRDefault="00052F9A" w:rsidP="000D6EE2">
      <w:pPr>
        <w:pStyle w:val="a3"/>
        <w:spacing w:before="0" w:beforeAutospacing="0" w:after="0" w:afterAutospacing="0" w:line="360" w:lineRule="auto"/>
        <w:ind w:firstLine="709"/>
        <w:jc w:val="both"/>
        <w:rPr>
          <w:sz w:val="28"/>
          <w:szCs w:val="28"/>
          <w:lang w:val="uk-UA"/>
        </w:rPr>
      </w:pPr>
      <w:r w:rsidRPr="0019071C">
        <w:rPr>
          <w:sz w:val="28"/>
          <w:szCs w:val="28"/>
          <w:lang w:val="uk-UA"/>
        </w:rPr>
        <w:t>Ф</w:t>
      </w:r>
      <w:r w:rsidR="002C02AC" w:rsidRPr="0019071C">
        <w:rPr>
          <w:sz w:val="28"/>
          <w:szCs w:val="28"/>
          <w:lang w:val="uk-UA"/>
        </w:rPr>
        <w:t>отодокументи</w:t>
      </w:r>
      <w:r w:rsidRPr="0019071C">
        <w:rPr>
          <w:sz w:val="28"/>
          <w:szCs w:val="28"/>
          <w:lang w:val="uk-UA"/>
        </w:rPr>
        <w:t xml:space="preserve"> відображають</w:t>
      </w:r>
      <w:r w:rsidR="002C02AC" w:rsidRPr="0019071C">
        <w:rPr>
          <w:sz w:val="28"/>
          <w:szCs w:val="28"/>
          <w:lang w:val="uk-UA"/>
        </w:rPr>
        <w:t xml:space="preserve"> активну участь </w:t>
      </w:r>
      <w:r w:rsidR="00EB40C6" w:rsidRPr="0019071C">
        <w:rPr>
          <w:sz w:val="28"/>
          <w:szCs w:val="28"/>
          <w:lang w:val="uk-UA"/>
        </w:rPr>
        <w:t>вченого</w:t>
      </w:r>
      <w:r w:rsidR="002C02AC" w:rsidRPr="0019071C">
        <w:rPr>
          <w:sz w:val="28"/>
          <w:szCs w:val="28"/>
          <w:lang w:val="uk-UA"/>
        </w:rPr>
        <w:t xml:space="preserve"> у міжнародному академічному житті протягом кількох десятиліть. Значна ча</w:t>
      </w:r>
      <w:r w:rsidR="001A2639" w:rsidRPr="0019071C">
        <w:rPr>
          <w:sz w:val="28"/>
          <w:szCs w:val="28"/>
          <w:lang w:val="uk-UA"/>
        </w:rPr>
        <w:t>стина світлин зафіксувала В. І. </w:t>
      </w:r>
      <w:proofErr w:type="spellStart"/>
      <w:r w:rsidR="002C02AC" w:rsidRPr="0019071C">
        <w:rPr>
          <w:sz w:val="28"/>
          <w:szCs w:val="28"/>
          <w:lang w:val="uk-UA"/>
        </w:rPr>
        <w:t>Фущича</w:t>
      </w:r>
      <w:proofErr w:type="spellEnd"/>
      <w:r w:rsidR="002C02AC" w:rsidRPr="0019071C">
        <w:rPr>
          <w:sz w:val="28"/>
          <w:szCs w:val="28"/>
          <w:lang w:val="uk-UA"/>
        </w:rPr>
        <w:t xml:space="preserve"> під час роботи в університетах і наукових центрах Великої Британії, США, Канади, Німеччини, Італії та Японії. Фото</w:t>
      </w:r>
      <w:r w:rsidRPr="0019071C">
        <w:rPr>
          <w:sz w:val="28"/>
          <w:szCs w:val="28"/>
          <w:lang w:val="uk-UA"/>
        </w:rPr>
        <w:t>знімки</w:t>
      </w:r>
      <w:r w:rsidR="0019071C" w:rsidRPr="0019071C">
        <w:rPr>
          <w:sz w:val="28"/>
          <w:szCs w:val="28"/>
          <w:lang w:val="uk-UA"/>
        </w:rPr>
        <w:t xml:space="preserve"> </w:t>
      </w:r>
      <w:r w:rsidR="009D14B1" w:rsidRPr="0019071C">
        <w:rPr>
          <w:sz w:val="28"/>
          <w:szCs w:val="28"/>
          <w:lang w:val="uk-UA"/>
        </w:rPr>
        <w:t>представляють</w:t>
      </w:r>
      <w:r w:rsidR="002C02AC" w:rsidRPr="0019071C">
        <w:rPr>
          <w:sz w:val="28"/>
          <w:szCs w:val="28"/>
          <w:lang w:val="uk-UA"/>
        </w:rPr>
        <w:t xml:space="preserve"> ученого як запрошеного професора, лектора міжнародних семінарів та учасника наукових конференцій.</w:t>
      </w:r>
    </w:p>
    <w:p w:rsidR="00710D55" w:rsidRDefault="002C02AC" w:rsidP="000D6EE2">
      <w:pPr>
        <w:pStyle w:val="a3"/>
        <w:spacing w:before="0" w:beforeAutospacing="0" w:after="0" w:afterAutospacing="0" w:line="360" w:lineRule="auto"/>
        <w:ind w:firstLine="709"/>
        <w:jc w:val="both"/>
        <w:rPr>
          <w:sz w:val="28"/>
          <w:szCs w:val="28"/>
          <w:lang w:val="uk-UA"/>
        </w:rPr>
      </w:pPr>
      <w:r w:rsidRPr="0019071C">
        <w:rPr>
          <w:sz w:val="28"/>
          <w:szCs w:val="28"/>
          <w:lang w:val="uk-UA"/>
        </w:rPr>
        <w:t>Особливий інтерес становлять фотодокументи, щ</w:t>
      </w:r>
      <w:r w:rsidR="00710D55" w:rsidRPr="0019071C">
        <w:rPr>
          <w:sz w:val="28"/>
          <w:szCs w:val="28"/>
          <w:lang w:val="uk-UA"/>
        </w:rPr>
        <w:t>о висвітлюють перебування В. І. </w:t>
      </w:r>
      <w:proofErr w:type="spellStart"/>
      <w:r w:rsidRPr="0019071C">
        <w:rPr>
          <w:sz w:val="28"/>
          <w:szCs w:val="28"/>
          <w:lang w:val="uk-UA"/>
        </w:rPr>
        <w:t>Ф</w:t>
      </w:r>
      <w:r w:rsidR="00710D55" w:rsidRPr="0019071C">
        <w:rPr>
          <w:sz w:val="28"/>
          <w:szCs w:val="28"/>
          <w:lang w:val="uk-UA"/>
        </w:rPr>
        <w:t>ущича</w:t>
      </w:r>
      <w:proofErr w:type="spellEnd"/>
      <w:r w:rsidR="00710D55" w:rsidRPr="0019071C">
        <w:rPr>
          <w:sz w:val="28"/>
          <w:szCs w:val="28"/>
          <w:lang w:val="uk-UA"/>
        </w:rPr>
        <w:t xml:space="preserve"> у Великій Британії у 1996 </w:t>
      </w:r>
      <w:r w:rsidRPr="0019071C">
        <w:rPr>
          <w:sz w:val="28"/>
          <w:szCs w:val="28"/>
          <w:lang w:val="uk-UA"/>
        </w:rPr>
        <w:t xml:space="preserve">р. На світлинах учений зображений разом із колегою </w:t>
      </w:r>
      <w:bookmarkStart w:id="0" w:name="_GoBack"/>
      <w:bookmarkEnd w:id="0"/>
      <w:r w:rsidRPr="0019071C">
        <w:rPr>
          <w:sz w:val="28"/>
          <w:szCs w:val="28"/>
          <w:lang w:val="uk-UA"/>
        </w:rPr>
        <w:t>під час візиту до Манчестерського університету, а також у Глазго, де на запрошення</w:t>
      </w:r>
      <w:r w:rsidR="00052F9A" w:rsidRPr="0019071C">
        <w:rPr>
          <w:sz w:val="28"/>
          <w:szCs w:val="28"/>
          <w:lang w:val="uk-UA"/>
        </w:rPr>
        <w:t xml:space="preserve"> місцевого</w:t>
      </w:r>
      <w:r w:rsidRPr="0019071C">
        <w:rPr>
          <w:sz w:val="28"/>
          <w:szCs w:val="28"/>
          <w:lang w:val="uk-UA"/>
        </w:rPr>
        <w:t xml:space="preserve"> університету прочитав цикл лекцій професорсько-викладацькому складу. </w:t>
      </w:r>
      <w:r w:rsidR="00710D55" w:rsidRPr="0019071C">
        <w:rPr>
          <w:sz w:val="28"/>
          <w:szCs w:val="28"/>
          <w:lang w:val="uk-UA"/>
        </w:rPr>
        <w:t>Документи особового архівного фонду</w:t>
      </w:r>
      <w:r w:rsidR="00710D55" w:rsidRPr="00710D55">
        <w:rPr>
          <w:sz w:val="28"/>
          <w:szCs w:val="28"/>
          <w:lang w:val="uk-UA"/>
        </w:rPr>
        <w:t xml:space="preserve"> відображають </w:t>
      </w:r>
      <w:r w:rsidR="00710D55" w:rsidRPr="00710D55">
        <w:rPr>
          <w:sz w:val="28"/>
          <w:szCs w:val="28"/>
          <w:lang w:val="uk-UA"/>
        </w:rPr>
        <w:lastRenderedPageBreak/>
        <w:t>активне наукове співробітництво українського математика з британськими науковими установами</w:t>
      </w:r>
      <w:r w:rsidR="00710D55">
        <w:rPr>
          <w:sz w:val="28"/>
          <w:szCs w:val="28"/>
          <w:lang w:val="uk-UA"/>
        </w:rPr>
        <w:t>.</w:t>
      </w:r>
    </w:p>
    <w:p w:rsidR="007355D7" w:rsidRPr="002C02AC" w:rsidRDefault="000D6EE2" w:rsidP="000D6EE2">
      <w:pPr>
        <w:pStyle w:val="a3"/>
        <w:spacing w:before="0" w:beforeAutospacing="0" w:after="0" w:afterAutospacing="0" w:line="360" w:lineRule="auto"/>
        <w:ind w:firstLine="709"/>
        <w:jc w:val="both"/>
        <w:rPr>
          <w:sz w:val="28"/>
          <w:szCs w:val="28"/>
          <w:lang w:val="uk-UA"/>
        </w:rPr>
      </w:pPr>
      <w:r w:rsidRPr="000D6EE2">
        <w:rPr>
          <w:sz w:val="28"/>
          <w:szCs w:val="28"/>
          <w:lang w:val="uk-UA"/>
        </w:rPr>
        <w:t>Важливою частиною архівного фонду є фотодокумент</w:t>
      </w:r>
      <w:r>
        <w:rPr>
          <w:sz w:val="28"/>
          <w:szCs w:val="28"/>
          <w:lang w:val="uk-UA"/>
        </w:rPr>
        <w:t>и, присвячені перебуванню В. І. </w:t>
      </w:r>
      <w:proofErr w:type="spellStart"/>
      <w:r w:rsidRPr="000D6EE2">
        <w:rPr>
          <w:sz w:val="28"/>
          <w:szCs w:val="28"/>
          <w:lang w:val="uk-UA"/>
        </w:rPr>
        <w:t>Фущича</w:t>
      </w:r>
      <w:proofErr w:type="spellEnd"/>
      <w:r w:rsidRPr="000D6EE2">
        <w:rPr>
          <w:sz w:val="28"/>
          <w:szCs w:val="28"/>
          <w:lang w:val="uk-UA"/>
        </w:rPr>
        <w:t xml:space="preserve"> в США. Світлини, зроблені в Інституті передови</w:t>
      </w:r>
      <w:r>
        <w:rPr>
          <w:sz w:val="28"/>
          <w:szCs w:val="28"/>
          <w:lang w:val="uk-UA"/>
        </w:rPr>
        <w:t>х досліджень у Прінстоні у 1988 </w:t>
      </w:r>
      <w:r w:rsidRPr="000D6EE2">
        <w:rPr>
          <w:sz w:val="28"/>
          <w:szCs w:val="28"/>
          <w:lang w:val="uk-UA"/>
        </w:rPr>
        <w:t xml:space="preserve">р., відображають перебування вченого в одному з провідних світових центрів математичних досліджень. Окремі фотографії зафіксували його </w:t>
      </w:r>
      <w:r>
        <w:rPr>
          <w:sz w:val="28"/>
          <w:szCs w:val="28"/>
          <w:lang w:val="uk-UA"/>
        </w:rPr>
        <w:t>зустріч із професором Джоном П. </w:t>
      </w:r>
      <w:proofErr w:type="spellStart"/>
      <w:r w:rsidRPr="000D6EE2">
        <w:rPr>
          <w:sz w:val="28"/>
          <w:szCs w:val="28"/>
          <w:lang w:val="uk-UA"/>
        </w:rPr>
        <w:t>Фізером</w:t>
      </w:r>
      <w:proofErr w:type="spellEnd"/>
      <w:r w:rsidRPr="000D6EE2">
        <w:rPr>
          <w:sz w:val="28"/>
          <w:szCs w:val="28"/>
          <w:lang w:val="uk-UA"/>
        </w:rPr>
        <w:t xml:space="preserve"> кафедри математики та статистики факультету природничих наук </w:t>
      </w:r>
      <w:proofErr w:type="spellStart"/>
      <w:r w:rsidRPr="000D6EE2">
        <w:rPr>
          <w:sz w:val="28"/>
          <w:szCs w:val="28"/>
          <w:lang w:val="uk-UA"/>
        </w:rPr>
        <w:t>Ратґерського</w:t>
      </w:r>
      <w:proofErr w:type="spellEnd"/>
      <w:r w:rsidRPr="000D6EE2">
        <w:rPr>
          <w:sz w:val="28"/>
          <w:szCs w:val="28"/>
          <w:lang w:val="uk-UA"/>
        </w:rPr>
        <w:t xml:space="preserve"> університету, перебування в Університеті </w:t>
      </w:r>
      <w:proofErr w:type="spellStart"/>
      <w:r w:rsidRPr="000D6EE2">
        <w:rPr>
          <w:sz w:val="28"/>
          <w:szCs w:val="28"/>
          <w:lang w:val="uk-UA"/>
        </w:rPr>
        <w:t>Міннесоти</w:t>
      </w:r>
      <w:proofErr w:type="spellEnd"/>
      <w:r w:rsidRPr="000D6EE2">
        <w:rPr>
          <w:sz w:val="28"/>
          <w:szCs w:val="28"/>
          <w:lang w:val="uk-UA"/>
        </w:rPr>
        <w:t>, а також наукові контакти з Єльським унів</w:t>
      </w:r>
      <w:r>
        <w:rPr>
          <w:sz w:val="28"/>
          <w:szCs w:val="28"/>
          <w:lang w:val="uk-UA"/>
        </w:rPr>
        <w:t>ерситетом, де у 1990 р. В. І. </w:t>
      </w:r>
      <w:proofErr w:type="spellStart"/>
      <w:r w:rsidRPr="000D6EE2">
        <w:rPr>
          <w:sz w:val="28"/>
          <w:szCs w:val="28"/>
          <w:lang w:val="uk-UA"/>
        </w:rPr>
        <w:t>Фущич</w:t>
      </w:r>
      <w:proofErr w:type="spellEnd"/>
      <w:r w:rsidRPr="000D6EE2">
        <w:rPr>
          <w:sz w:val="28"/>
          <w:szCs w:val="28"/>
          <w:lang w:val="uk-UA"/>
        </w:rPr>
        <w:t xml:space="preserve"> виступав як запрошений лектор департаменту математики. Серед них – фотографія вченого разом із колегою </w:t>
      </w:r>
      <w:proofErr w:type="spellStart"/>
      <w:r w:rsidRPr="000D6EE2">
        <w:rPr>
          <w:sz w:val="28"/>
          <w:szCs w:val="28"/>
          <w:lang w:val="uk-UA"/>
        </w:rPr>
        <w:t>Фере</w:t>
      </w:r>
      <w:proofErr w:type="spellEnd"/>
      <w:r w:rsidRPr="000D6EE2">
        <w:rPr>
          <w:sz w:val="28"/>
          <w:szCs w:val="28"/>
          <w:lang w:val="uk-UA"/>
        </w:rPr>
        <w:t xml:space="preserve"> </w:t>
      </w:r>
      <w:proofErr w:type="spellStart"/>
      <w:r w:rsidRPr="000D6EE2">
        <w:rPr>
          <w:sz w:val="28"/>
          <w:szCs w:val="28"/>
          <w:lang w:val="uk-UA"/>
        </w:rPr>
        <w:t>Гурсігом</w:t>
      </w:r>
      <w:proofErr w:type="spellEnd"/>
      <w:r w:rsidRPr="000D6EE2">
        <w:rPr>
          <w:sz w:val="28"/>
          <w:szCs w:val="28"/>
          <w:lang w:val="uk-UA"/>
        </w:rPr>
        <w:t xml:space="preserve">, </w:t>
      </w:r>
      <w:r>
        <w:rPr>
          <w:sz w:val="28"/>
          <w:szCs w:val="28"/>
          <w:lang w:val="uk-UA"/>
        </w:rPr>
        <w:t>а також світлина, на якій В. І. </w:t>
      </w:r>
      <w:proofErr w:type="spellStart"/>
      <w:r w:rsidRPr="000D6EE2">
        <w:rPr>
          <w:sz w:val="28"/>
          <w:szCs w:val="28"/>
          <w:lang w:val="uk-UA"/>
        </w:rPr>
        <w:t>Фущич</w:t>
      </w:r>
      <w:proofErr w:type="spellEnd"/>
      <w:r w:rsidRPr="000D6EE2">
        <w:rPr>
          <w:sz w:val="28"/>
          <w:szCs w:val="28"/>
          <w:lang w:val="uk-UA"/>
        </w:rPr>
        <w:t xml:space="preserve"> зображений серед американських науковців, зокрема Вільям</w:t>
      </w:r>
      <w:r>
        <w:rPr>
          <w:sz w:val="28"/>
          <w:szCs w:val="28"/>
          <w:lang w:val="uk-UA"/>
        </w:rPr>
        <w:t>ом</w:t>
      </w:r>
      <w:r w:rsidRPr="000D6EE2">
        <w:rPr>
          <w:sz w:val="28"/>
          <w:szCs w:val="28"/>
          <w:lang w:val="uk-UA"/>
        </w:rPr>
        <w:t xml:space="preserve"> Франк</w:t>
      </w:r>
      <w:r>
        <w:rPr>
          <w:sz w:val="28"/>
          <w:szCs w:val="28"/>
          <w:lang w:val="uk-UA"/>
        </w:rPr>
        <w:t>ом</w:t>
      </w:r>
      <w:r w:rsidRPr="000D6EE2">
        <w:rPr>
          <w:sz w:val="28"/>
          <w:szCs w:val="28"/>
          <w:lang w:val="uk-UA"/>
        </w:rPr>
        <w:t xml:space="preserve"> та </w:t>
      </w:r>
      <w:proofErr w:type="spellStart"/>
      <w:r w:rsidRPr="000D6EE2">
        <w:rPr>
          <w:sz w:val="28"/>
          <w:szCs w:val="28"/>
          <w:lang w:val="uk-UA"/>
        </w:rPr>
        <w:t>Зімерманн</w:t>
      </w:r>
      <w:r>
        <w:rPr>
          <w:sz w:val="28"/>
          <w:szCs w:val="28"/>
          <w:lang w:val="uk-UA"/>
        </w:rPr>
        <w:t>ом</w:t>
      </w:r>
      <w:proofErr w:type="spellEnd"/>
      <w:r w:rsidRPr="000D6EE2">
        <w:rPr>
          <w:sz w:val="28"/>
          <w:szCs w:val="28"/>
          <w:lang w:val="uk-UA"/>
        </w:rPr>
        <w:t>. Наведені фотодокументи розкривають масштаби міжна</w:t>
      </w:r>
      <w:r>
        <w:rPr>
          <w:sz w:val="28"/>
          <w:szCs w:val="28"/>
          <w:lang w:val="uk-UA"/>
        </w:rPr>
        <w:t>родної наукової співпраці В. І. </w:t>
      </w:r>
      <w:proofErr w:type="spellStart"/>
      <w:r w:rsidRPr="000D6EE2">
        <w:rPr>
          <w:sz w:val="28"/>
          <w:szCs w:val="28"/>
          <w:lang w:val="uk-UA"/>
        </w:rPr>
        <w:t>Фущича</w:t>
      </w:r>
      <w:proofErr w:type="spellEnd"/>
      <w:r w:rsidRPr="000D6EE2">
        <w:rPr>
          <w:sz w:val="28"/>
          <w:szCs w:val="28"/>
          <w:lang w:val="uk-UA"/>
        </w:rPr>
        <w:t xml:space="preserve"> та доповнюють відомості про його професійні контакти з провідними математичними центрами США.</w:t>
      </w:r>
    </w:p>
    <w:p w:rsidR="002C02AC" w:rsidRPr="002C02AC" w:rsidRDefault="002C02AC" w:rsidP="000D6EE2">
      <w:pPr>
        <w:pStyle w:val="a3"/>
        <w:spacing w:before="0" w:beforeAutospacing="0" w:after="0" w:afterAutospacing="0" w:line="360" w:lineRule="auto"/>
        <w:ind w:firstLine="709"/>
        <w:jc w:val="both"/>
        <w:rPr>
          <w:sz w:val="28"/>
          <w:szCs w:val="28"/>
          <w:lang w:val="uk-UA"/>
        </w:rPr>
      </w:pPr>
      <w:r w:rsidRPr="002C02AC">
        <w:rPr>
          <w:sz w:val="28"/>
          <w:szCs w:val="28"/>
          <w:lang w:val="uk-UA"/>
        </w:rPr>
        <w:t>Широкі міжнародні зв’язки ученого підтверджують фотодо</w:t>
      </w:r>
      <w:r w:rsidRPr="0097019B">
        <w:rPr>
          <w:sz w:val="28"/>
          <w:szCs w:val="28"/>
          <w:lang w:val="uk-UA"/>
        </w:rPr>
        <w:t>кументи</w:t>
      </w:r>
      <w:r w:rsidRPr="002C02AC">
        <w:rPr>
          <w:sz w:val="28"/>
          <w:szCs w:val="28"/>
          <w:lang w:val="uk-UA"/>
        </w:rPr>
        <w:t xml:space="preserve">, що відображають його наукові поїздки до </w:t>
      </w:r>
      <w:r w:rsidR="00710D55">
        <w:rPr>
          <w:sz w:val="28"/>
          <w:szCs w:val="28"/>
          <w:lang w:val="uk-UA"/>
        </w:rPr>
        <w:t>Канади. На світлинах 1987 р. В. І. </w:t>
      </w:r>
      <w:proofErr w:type="spellStart"/>
      <w:r w:rsidRPr="002C02AC">
        <w:rPr>
          <w:sz w:val="28"/>
          <w:szCs w:val="28"/>
          <w:lang w:val="uk-UA"/>
        </w:rPr>
        <w:t>Фущича</w:t>
      </w:r>
      <w:proofErr w:type="spellEnd"/>
      <w:r w:rsidRPr="002C02AC">
        <w:rPr>
          <w:sz w:val="28"/>
          <w:szCs w:val="28"/>
          <w:lang w:val="uk-UA"/>
        </w:rPr>
        <w:t xml:space="preserve"> зображено серед колег в Університеті Калгарі, куди він був офіційно запрошений для читання лекцій на факультеті природничих наук. Представлені фотографії </w:t>
      </w:r>
      <w:r w:rsidR="0097019B" w:rsidRPr="0019071C">
        <w:rPr>
          <w:sz w:val="28"/>
          <w:szCs w:val="28"/>
          <w:lang w:val="uk-UA"/>
        </w:rPr>
        <w:t>ілюструють тісні зв’язки</w:t>
      </w:r>
      <w:r w:rsidRPr="0019071C">
        <w:rPr>
          <w:sz w:val="28"/>
          <w:szCs w:val="28"/>
          <w:lang w:val="uk-UA"/>
        </w:rPr>
        <w:t xml:space="preserve"> українського математика</w:t>
      </w:r>
      <w:r w:rsidR="00462DFC">
        <w:rPr>
          <w:sz w:val="28"/>
          <w:szCs w:val="28"/>
          <w:lang w:val="uk-UA"/>
        </w:rPr>
        <w:t>.</w:t>
      </w:r>
    </w:p>
    <w:p w:rsidR="002C02AC" w:rsidRPr="002C02AC" w:rsidRDefault="002C02AC" w:rsidP="000D6EE2">
      <w:pPr>
        <w:pStyle w:val="a3"/>
        <w:spacing w:before="0" w:beforeAutospacing="0" w:after="0" w:afterAutospacing="0" w:line="360" w:lineRule="auto"/>
        <w:ind w:firstLine="709"/>
        <w:jc w:val="both"/>
        <w:rPr>
          <w:sz w:val="28"/>
          <w:szCs w:val="28"/>
          <w:lang w:val="uk-UA"/>
        </w:rPr>
      </w:pPr>
      <w:r w:rsidRPr="002C02AC">
        <w:rPr>
          <w:sz w:val="28"/>
          <w:szCs w:val="28"/>
          <w:lang w:val="uk-UA"/>
        </w:rPr>
        <w:t>Помітне місце в архівному комплексі займають фотодокументи, присвячені перебуван</w:t>
      </w:r>
      <w:r w:rsidR="00710D55">
        <w:rPr>
          <w:sz w:val="28"/>
          <w:szCs w:val="28"/>
          <w:lang w:val="uk-UA"/>
        </w:rPr>
        <w:t>ню В. І. </w:t>
      </w:r>
      <w:proofErr w:type="spellStart"/>
      <w:r w:rsidR="00710D55">
        <w:rPr>
          <w:sz w:val="28"/>
          <w:szCs w:val="28"/>
          <w:lang w:val="uk-UA"/>
        </w:rPr>
        <w:t>Фущича</w:t>
      </w:r>
      <w:proofErr w:type="spellEnd"/>
      <w:r w:rsidR="00710D55">
        <w:rPr>
          <w:sz w:val="28"/>
          <w:szCs w:val="28"/>
          <w:lang w:val="uk-UA"/>
        </w:rPr>
        <w:t xml:space="preserve"> в Японії у 1993 </w:t>
      </w:r>
      <w:r w:rsidRPr="002C02AC">
        <w:rPr>
          <w:sz w:val="28"/>
          <w:szCs w:val="28"/>
          <w:lang w:val="uk-UA"/>
        </w:rPr>
        <w:t>р. На світлинах учений виступає із лекціями в</w:t>
      </w:r>
      <w:r w:rsidR="0019071C">
        <w:rPr>
          <w:sz w:val="28"/>
          <w:szCs w:val="28"/>
          <w:lang w:val="uk-UA"/>
        </w:rPr>
        <w:t xml:space="preserve"> </w:t>
      </w:r>
      <w:r w:rsidR="0019071C" w:rsidRPr="0019071C">
        <w:rPr>
          <w:sz w:val="28"/>
          <w:szCs w:val="28"/>
          <w:lang w:val="uk-UA"/>
        </w:rPr>
        <w:t>Інженерн</w:t>
      </w:r>
      <w:r w:rsidR="0019071C">
        <w:rPr>
          <w:sz w:val="28"/>
          <w:szCs w:val="28"/>
          <w:lang w:val="uk-UA"/>
        </w:rPr>
        <w:t>ому</w:t>
      </w:r>
      <w:r w:rsidR="0019071C" w:rsidRPr="0019071C">
        <w:rPr>
          <w:sz w:val="28"/>
          <w:szCs w:val="28"/>
          <w:lang w:val="uk-UA"/>
        </w:rPr>
        <w:t xml:space="preserve"> коледж</w:t>
      </w:r>
      <w:r w:rsidR="0019071C">
        <w:rPr>
          <w:sz w:val="28"/>
          <w:szCs w:val="28"/>
          <w:lang w:val="uk-UA"/>
        </w:rPr>
        <w:t>і</w:t>
      </w:r>
      <w:r w:rsidR="0019071C" w:rsidRPr="0019071C">
        <w:rPr>
          <w:sz w:val="28"/>
          <w:szCs w:val="28"/>
          <w:lang w:val="uk-UA"/>
        </w:rPr>
        <w:t xml:space="preserve"> префектури Осака</w:t>
      </w:r>
      <w:r w:rsidRPr="002C02AC">
        <w:rPr>
          <w:sz w:val="28"/>
          <w:szCs w:val="28"/>
          <w:lang w:val="uk-UA"/>
        </w:rPr>
        <w:t xml:space="preserve">, бере участь у роботі математичних семінарів Університету Осаки, а також представлений під час зустрічей із професором </w:t>
      </w:r>
      <w:proofErr w:type="spellStart"/>
      <w:r w:rsidR="0019071C" w:rsidRPr="0019071C">
        <w:rPr>
          <w:sz w:val="28"/>
          <w:szCs w:val="28"/>
          <w:lang w:val="uk-UA"/>
        </w:rPr>
        <w:t>Масайо</w:t>
      </w:r>
      <w:r w:rsidR="007355D7">
        <w:rPr>
          <w:sz w:val="28"/>
          <w:szCs w:val="28"/>
          <w:lang w:val="uk-UA"/>
        </w:rPr>
        <w:t>с</w:t>
      </w:r>
      <w:r w:rsidR="0019071C" w:rsidRPr="0019071C">
        <w:rPr>
          <w:sz w:val="28"/>
          <w:szCs w:val="28"/>
          <w:lang w:val="uk-UA"/>
        </w:rPr>
        <w:t>і</w:t>
      </w:r>
      <w:proofErr w:type="spellEnd"/>
      <w:r w:rsidR="0019071C" w:rsidRPr="0019071C">
        <w:rPr>
          <w:sz w:val="28"/>
          <w:szCs w:val="28"/>
          <w:lang w:val="uk-UA"/>
        </w:rPr>
        <w:t xml:space="preserve"> </w:t>
      </w:r>
      <w:proofErr w:type="spellStart"/>
      <w:r w:rsidR="0019071C" w:rsidRPr="0019071C">
        <w:rPr>
          <w:sz w:val="28"/>
          <w:szCs w:val="28"/>
          <w:lang w:val="uk-UA"/>
        </w:rPr>
        <w:t>Тад</w:t>
      </w:r>
      <w:r w:rsidR="007355D7">
        <w:rPr>
          <w:sz w:val="28"/>
          <w:szCs w:val="28"/>
          <w:lang w:val="uk-UA"/>
        </w:rPr>
        <w:t>з</w:t>
      </w:r>
      <w:r w:rsidR="0019071C" w:rsidRPr="0019071C">
        <w:rPr>
          <w:sz w:val="28"/>
          <w:szCs w:val="28"/>
          <w:lang w:val="uk-UA"/>
        </w:rPr>
        <w:t>ірі</w:t>
      </w:r>
      <w:proofErr w:type="spellEnd"/>
      <w:r w:rsidRPr="002C02AC">
        <w:rPr>
          <w:sz w:val="28"/>
          <w:szCs w:val="28"/>
          <w:lang w:val="uk-UA"/>
        </w:rPr>
        <w:t xml:space="preserve">. </w:t>
      </w:r>
      <w:r w:rsidR="001A2639" w:rsidRPr="001A2639">
        <w:rPr>
          <w:sz w:val="28"/>
          <w:szCs w:val="28"/>
          <w:lang w:val="uk-UA"/>
        </w:rPr>
        <w:t>Документальна спадщина</w:t>
      </w:r>
      <w:r w:rsidR="001A2639">
        <w:rPr>
          <w:sz w:val="28"/>
          <w:szCs w:val="28"/>
          <w:lang w:val="uk-UA"/>
        </w:rPr>
        <w:t xml:space="preserve"> </w:t>
      </w:r>
      <w:r w:rsidR="001A2639" w:rsidRPr="002C02AC">
        <w:rPr>
          <w:sz w:val="28"/>
          <w:szCs w:val="28"/>
          <w:lang w:val="uk-UA"/>
        </w:rPr>
        <w:t>визначає</w:t>
      </w:r>
      <w:r w:rsidRPr="002C02AC">
        <w:rPr>
          <w:sz w:val="28"/>
          <w:szCs w:val="28"/>
          <w:lang w:val="uk-UA"/>
        </w:rPr>
        <w:t xml:space="preserve"> високий рівень міжнародного авторитету українського вченого та його активну співпрацю з японськ</w:t>
      </w:r>
      <w:r w:rsidR="00F8289E">
        <w:rPr>
          <w:sz w:val="28"/>
          <w:szCs w:val="28"/>
          <w:lang w:val="uk-UA"/>
        </w:rPr>
        <w:t xml:space="preserve">ою </w:t>
      </w:r>
      <w:r w:rsidRPr="002C02AC">
        <w:rPr>
          <w:sz w:val="28"/>
          <w:szCs w:val="28"/>
          <w:lang w:val="uk-UA"/>
        </w:rPr>
        <w:t>математичн</w:t>
      </w:r>
      <w:r w:rsidR="00F8289E">
        <w:rPr>
          <w:sz w:val="28"/>
          <w:szCs w:val="28"/>
          <w:lang w:val="uk-UA"/>
        </w:rPr>
        <w:t>ою</w:t>
      </w:r>
      <w:r w:rsidRPr="002C02AC">
        <w:rPr>
          <w:sz w:val="28"/>
          <w:szCs w:val="28"/>
          <w:lang w:val="uk-UA"/>
        </w:rPr>
        <w:t xml:space="preserve"> школ</w:t>
      </w:r>
      <w:r w:rsidR="00F8289E">
        <w:rPr>
          <w:sz w:val="28"/>
          <w:szCs w:val="28"/>
          <w:lang w:val="uk-UA"/>
        </w:rPr>
        <w:t>ою</w:t>
      </w:r>
      <w:r w:rsidRPr="002C02AC">
        <w:rPr>
          <w:sz w:val="28"/>
          <w:szCs w:val="28"/>
          <w:lang w:val="uk-UA"/>
        </w:rPr>
        <w:t>.</w:t>
      </w:r>
    </w:p>
    <w:p w:rsidR="002C02AC" w:rsidRPr="0019071C" w:rsidRDefault="002C02AC" w:rsidP="000D6EE2">
      <w:pPr>
        <w:pStyle w:val="a3"/>
        <w:spacing w:before="0" w:beforeAutospacing="0" w:after="0" w:afterAutospacing="0" w:line="360" w:lineRule="auto"/>
        <w:ind w:firstLine="709"/>
        <w:jc w:val="both"/>
        <w:rPr>
          <w:sz w:val="28"/>
          <w:szCs w:val="28"/>
          <w:lang w:val="uk-UA"/>
        </w:rPr>
      </w:pPr>
      <w:r w:rsidRPr="002C02AC">
        <w:rPr>
          <w:sz w:val="28"/>
          <w:szCs w:val="28"/>
          <w:lang w:val="uk-UA"/>
        </w:rPr>
        <w:lastRenderedPageBreak/>
        <w:t>Архівні фотогра</w:t>
      </w:r>
      <w:r w:rsidR="00710D55">
        <w:rPr>
          <w:sz w:val="28"/>
          <w:szCs w:val="28"/>
          <w:lang w:val="uk-UA"/>
        </w:rPr>
        <w:t>фії також</w:t>
      </w:r>
      <w:r w:rsidR="0097019B">
        <w:rPr>
          <w:sz w:val="28"/>
          <w:szCs w:val="28"/>
          <w:lang w:val="uk-UA"/>
        </w:rPr>
        <w:t xml:space="preserve"> </w:t>
      </w:r>
      <w:r w:rsidR="0097019B" w:rsidRPr="0019071C">
        <w:rPr>
          <w:sz w:val="28"/>
          <w:szCs w:val="28"/>
          <w:lang w:val="uk-UA"/>
        </w:rPr>
        <w:t>засвідчують</w:t>
      </w:r>
      <w:r w:rsidR="00710D55">
        <w:rPr>
          <w:sz w:val="28"/>
          <w:szCs w:val="28"/>
          <w:lang w:val="uk-UA"/>
        </w:rPr>
        <w:t xml:space="preserve"> участь В. І. </w:t>
      </w:r>
      <w:proofErr w:type="spellStart"/>
      <w:r w:rsidRPr="002C02AC">
        <w:rPr>
          <w:sz w:val="28"/>
          <w:szCs w:val="28"/>
          <w:lang w:val="uk-UA"/>
        </w:rPr>
        <w:t>Фущича</w:t>
      </w:r>
      <w:proofErr w:type="spellEnd"/>
      <w:r w:rsidRPr="002C02AC">
        <w:rPr>
          <w:sz w:val="28"/>
          <w:szCs w:val="28"/>
          <w:lang w:val="uk-UA"/>
        </w:rPr>
        <w:t xml:space="preserve"> у міжнародних наукових конференціях. Серед них – Міжнародна конференція з диференціально-геометричних методів у теоретичній фізиці (Федеративна Республіка Н</w:t>
      </w:r>
      <w:r w:rsidR="00710D55">
        <w:rPr>
          <w:sz w:val="28"/>
          <w:szCs w:val="28"/>
          <w:lang w:val="uk-UA"/>
        </w:rPr>
        <w:t>імеччина, 1984 </w:t>
      </w:r>
      <w:r w:rsidRPr="002C02AC">
        <w:rPr>
          <w:sz w:val="28"/>
          <w:szCs w:val="28"/>
          <w:lang w:val="uk-UA"/>
        </w:rPr>
        <w:t>р.)</w:t>
      </w:r>
      <w:r w:rsidR="00B80555">
        <w:rPr>
          <w:sz w:val="28"/>
          <w:szCs w:val="28"/>
          <w:lang w:val="uk-UA"/>
        </w:rPr>
        <w:t xml:space="preserve"> </w:t>
      </w:r>
      <w:r w:rsidRPr="002C02AC">
        <w:rPr>
          <w:sz w:val="28"/>
          <w:szCs w:val="28"/>
          <w:lang w:val="uk-UA"/>
        </w:rPr>
        <w:t>та Перша міжнародна конференція з нелін</w:t>
      </w:r>
      <w:r w:rsidR="00710D55">
        <w:rPr>
          <w:sz w:val="28"/>
          <w:szCs w:val="28"/>
          <w:lang w:val="uk-UA"/>
        </w:rPr>
        <w:t>ійної математичної фізики</w:t>
      </w:r>
      <w:r w:rsidR="0019071C">
        <w:rPr>
          <w:sz w:val="28"/>
          <w:szCs w:val="28"/>
          <w:lang w:val="uk-UA"/>
        </w:rPr>
        <w:t xml:space="preserve"> в </w:t>
      </w:r>
      <w:r w:rsidR="00652D84">
        <w:rPr>
          <w:sz w:val="28"/>
          <w:szCs w:val="28"/>
          <w:lang w:val="uk-UA"/>
        </w:rPr>
        <w:t>Києві</w:t>
      </w:r>
      <w:r w:rsidR="0097019B">
        <w:rPr>
          <w:sz w:val="28"/>
          <w:szCs w:val="28"/>
          <w:lang w:val="uk-UA"/>
        </w:rPr>
        <w:t xml:space="preserve"> </w:t>
      </w:r>
      <w:r w:rsidR="00710D55">
        <w:rPr>
          <w:sz w:val="28"/>
          <w:szCs w:val="28"/>
          <w:lang w:val="uk-UA"/>
        </w:rPr>
        <w:t>(1995 </w:t>
      </w:r>
      <w:r w:rsidRPr="002C02AC">
        <w:rPr>
          <w:sz w:val="28"/>
          <w:szCs w:val="28"/>
          <w:lang w:val="uk-UA"/>
        </w:rPr>
        <w:t>р.), організаційний комітет якої очолював учений. Представлені фотодокументи</w:t>
      </w:r>
      <w:r w:rsidR="0097019B">
        <w:rPr>
          <w:sz w:val="28"/>
          <w:szCs w:val="28"/>
          <w:lang w:val="uk-UA"/>
        </w:rPr>
        <w:t xml:space="preserve"> </w:t>
      </w:r>
      <w:r w:rsidR="0097019B" w:rsidRPr="0019071C">
        <w:rPr>
          <w:sz w:val="28"/>
          <w:szCs w:val="28"/>
          <w:lang w:val="uk-UA"/>
        </w:rPr>
        <w:t xml:space="preserve">фіксують участь </w:t>
      </w:r>
      <w:r w:rsidR="001A2639" w:rsidRPr="0019071C">
        <w:rPr>
          <w:sz w:val="28"/>
          <w:szCs w:val="28"/>
          <w:lang w:val="uk-UA"/>
        </w:rPr>
        <w:t>В. І. </w:t>
      </w:r>
      <w:proofErr w:type="spellStart"/>
      <w:r w:rsidRPr="0019071C">
        <w:rPr>
          <w:sz w:val="28"/>
          <w:szCs w:val="28"/>
          <w:lang w:val="uk-UA"/>
        </w:rPr>
        <w:t>Фущича</w:t>
      </w:r>
      <w:proofErr w:type="spellEnd"/>
      <w:r w:rsidRPr="0019071C">
        <w:rPr>
          <w:sz w:val="28"/>
          <w:szCs w:val="28"/>
          <w:lang w:val="uk-UA"/>
        </w:rPr>
        <w:t xml:space="preserve"> у міжнародн</w:t>
      </w:r>
      <w:r w:rsidR="0097019B" w:rsidRPr="0019071C">
        <w:rPr>
          <w:sz w:val="28"/>
          <w:szCs w:val="28"/>
          <w:lang w:val="uk-UA"/>
        </w:rPr>
        <w:t>их</w:t>
      </w:r>
      <w:r w:rsidRPr="0019071C">
        <w:rPr>
          <w:sz w:val="28"/>
          <w:szCs w:val="28"/>
          <w:lang w:val="uk-UA"/>
        </w:rPr>
        <w:t xml:space="preserve"> науков</w:t>
      </w:r>
      <w:r w:rsidR="0097019B" w:rsidRPr="0019071C">
        <w:rPr>
          <w:sz w:val="28"/>
          <w:szCs w:val="28"/>
          <w:lang w:val="uk-UA"/>
        </w:rPr>
        <w:t>их</w:t>
      </w:r>
      <w:r w:rsidRPr="0019071C">
        <w:rPr>
          <w:sz w:val="28"/>
          <w:szCs w:val="28"/>
          <w:lang w:val="uk-UA"/>
        </w:rPr>
        <w:t xml:space="preserve"> </w:t>
      </w:r>
      <w:r w:rsidR="0097019B" w:rsidRPr="0019071C">
        <w:rPr>
          <w:sz w:val="28"/>
          <w:szCs w:val="28"/>
          <w:lang w:val="uk-UA"/>
        </w:rPr>
        <w:t xml:space="preserve">форумах </w:t>
      </w:r>
      <w:r w:rsidRPr="0019071C">
        <w:rPr>
          <w:sz w:val="28"/>
          <w:szCs w:val="28"/>
          <w:lang w:val="uk-UA"/>
        </w:rPr>
        <w:t>в галузі математичної фізики.</w:t>
      </w:r>
    </w:p>
    <w:p w:rsidR="002C02AC" w:rsidRDefault="002C02AC" w:rsidP="000D6EE2">
      <w:pPr>
        <w:pStyle w:val="a3"/>
        <w:spacing w:before="0" w:beforeAutospacing="0" w:after="0" w:afterAutospacing="0" w:line="360" w:lineRule="auto"/>
        <w:ind w:firstLine="709"/>
        <w:jc w:val="both"/>
        <w:rPr>
          <w:sz w:val="28"/>
          <w:szCs w:val="28"/>
          <w:lang w:val="uk-UA"/>
        </w:rPr>
      </w:pPr>
      <w:r w:rsidRPr="0019071C">
        <w:rPr>
          <w:sz w:val="28"/>
          <w:szCs w:val="28"/>
          <w:lang w:val="uk-UA"/>
        </w:rPr>
        <w:t xml:space="preserve">Отже, фотодокументи </w:t>
      </w:r>
      <w:r w:rsidR="001A2639" w:rsidRPr="0019071C">
        <w:rPr>
          <w:sz w:val="28"/>
          <w:szCs w:val="28"/>
          <w:lang w:val="uk-UA"/>
        </w:rPr>
        <w:t>особового фонду В. І. </w:t>
      </w:r>
      <w:proofErr w:type="spellStart"/>
      <w:r w:rsidRPr="0019071C">
        <w:rPr>
          <w:sz w:val="28"/>
          <w:szCs w:val="28"/>
          <w:lang w:val="uk-UA"/>
        </w:rPr>
        <w:t>Фущича</w:t>
      </w:r>
      <w:proofErr w:type="spellEnd"/>
      <w:r w:rsidRPr="0019071C">
        <w:rPr>
          <w:sz w:val="28"/>
          <w:szCs w:val="28"/>
          <w:lang w:val="uk-UA"/>
        </w:rPr>
        <w:t>, що зберігаються в Інституті архівознавства Національної</w:t>
      </w:r>
      <w:r w:rsidR="001A2639" w:rsidRPr="0019071C">
        <w:rPr>
          <w:sz w:val="28"/>
          <w:szCs w:val="28"/>
          <w:lang w:val="uk-UA"/>
        </w:rPr>
        <w:t xml:space="preserve"> бібліотеки України імені В. І. </w:t>
      </w:r>
      <w:r w:rsidRPr="0019071C">
        <w:rPr>
          <w:sz w:val="28"/>
          <w:szCs w:val="28"/>
          <w:lang w:val="uk-UA"/>
        </w:rPr>
        <w:t xml:space="preserve">Вернадського, становлять цінне джерело для реконструкції міжнародної наукової діяльності видатного українського математика. </w:t>
      </w:r>
      <w:r w:rsidR="001A2639" w:rsidRPr="0019071C">
        <w:rPr>
          <w:sz w:val="28"/>
          <w:szCs w:val="28"/>
          <w:lang w:val="uk-UA"/>
        </w:rPr>
        <w:t xml:space="preserve">Фотодокументи </w:t>
      </w:r>
      <w:r w:rsidR="00E4656E" w:rsidRPr="0019071C">
        <w:rPr>
          <w:sz w:val="28"/>
          <w:szCs w:val="28"/>
          <w:lang w:val="uk-UA"/>
        </w:rPr>
        <w:t xml:space="preserve">засвідчують </w:t>
      </w:r>
      <w:r w:rsidR="001A2639" w:rsidRPr="0019071C">
        <w:rPr>
          <w:sz w:val="28"/>
          <w:szCs w:val="28"/>
          <w:lang w:val="uk-UA"/>
        </w:rPr>
        <w:t>широку</w:t>
      </w:r>
      <w:r w:rsidR="001A2639" w:rsidRPr="001A2639">
        <w:rPr>
          <w:sz w:val="28"/>
          <w:szCs w:val="28"/>
          <w:lang w:val="uk-UA"/>
        </w:rPr>
        <w:t xml:space="preserve"> географію наукових контактів </w:t>
      </w:r>
      <w:r w:rsidR="001A2639">
        <w:rPr>
          <w:sz w:val="28"/>
          <w:szCs w:val="28"/>
          <w:lang w:val="uk-UA"/>
        </w:rPr>
        <w:t>в</w:t>
      </w:r>
      <w:r w:rsidR="001A2639" w:rsidRPr="001A2639">
        <w:rPr>
          <w:sz w:val="28"/>
          <w:szCs w:val="28"/>
          <w:lang w:val="uk-UA"/>
        </w:rPr>
        <w:t>ченого, його активну участь у міжнародних конференціях, викладацьку й лекційну діяльність у провідних університетах світу</w:t>
      </w:r>
      <w:r w:rsidR="0019071C">
        <w:rPr>
          <w:sz w:val="28"/>
          <w:szCs w:val="28"/>
          <w:lang w:val="uk-UA"/>
        </w:rPr>
        <w:t>.</w:t>
      </w:r>
    </w:p>
    <w:p w:rsidR="00710D55" w:rsidRPr="003A44D0" w:rsidRDefault="00710D55" w:rsidP="002C02AC">
      <w:pPr>
        <w:pStyle w:val="a3"/>
        <w:spacing w:before="0" w:beforeAutospacing="0" w:after="0" w:afterAutospacing="0" w:line="360" w:lineRule="auto"/>
        <w:ind w:firstLine="720"/>
        <w:jc w:val="both"/>
        <w:rPr>
          <w:sz w:val="28"/>
          <w:szCs w:val="28"/>
          <w:lang w:val="uk-UA"/>
        </w:rPr>
      </w:pPr>
    </w:p>
    <w:p w:rsidR="002C02AC" w:rsidRPr="002C02AC" w:rsidRDefault="002C02AC" w:rsidP="002C02AC">
      <w:pPr>
        <w:spacing w:after="0" w:line="360" w:lineRule="auto"/>
        <w:jc w:val="both"/>
        <w:rPr>
          <w:rFonts w:ascii="Times New Roman" w:eastAsia="Times New Roman" w:hAnsi="Times New Roman" w:cs="Times New Roman"/>
          <w:sz w:val="24"/>
          <w:szCs w:val="24"/>
          <w:lang w:val="en-US" w:eastAsia="ru-RU"/>
        </w:rPr>
      </w:pPr>
      <w:proofErr w:type="spellStart"/>
      <w:r w:rsidRPr="002C02AC">
        <w:rPr>
          <w:rFonts w:ascii="Times New Roman" w:eastAsia="Times New Roman" w:hAnsi="Times New Roman" w:cs="Times New Roman"/>
          <w:b/>
          <w:bCs/>
          <w:color w:val="000000"/>
          <w:sz w:val="28"/>
          <w:szCs w:val="28"/>
          <w:lang w:val="en-US" w:eastAsia="ru-RU"/>
        </w:rPr>
        <w:t>Anzhela</w:t>
      </w:r>
      <w:proofErr w:type="spellEnd"/>
      <w:r w:rsidRPr="002C02AC">
        <w:rPr>
          <w:rFonts w:ascii="Times New Roman" w:eastAsia="Times New Roman" w:hAnsi="Times New Roman" w:cs="Times New Roman"/>
          <w:b/>
          <w:bCs/>
          <w:color w:val="000000"/>
          <w:sz w:val="28"/>
          <w:szCs w:val="28"/>
          <w:lang w:val="en-US" w:eastAsia="ru-RU"/>
        </w:rPr>
        <w:t> </w:t>
      </w:r>
      <w:proofErr w:type="spellStart"/>
      <w:r w:rsidRPr="002C02AC">
        <w:rPr>
          <w:rFonts w:ascii="Times New Roman" w:eastAsia="Times New Roman" w:hAnsi="Times New Roman" w:cs="Times New Roman"/>
          <w:b/>
          <w:bCs/>
          <w:color w:val="000000"/>
          <w:sz w:val="28"/>
          <w:szCs w:val="28"/>
          <w:lang w:val="en-US" w:eastAsia="ru-RU"/>
        </w:rPr>
        <w:t>Maistrenko</w:t>
      </w:r>
      <w:proofErr w:type="spellEnd"/>
      <w:r w:rsidRPr="002C02AC">
        <w:rPr>
          <w:rFonts w:ascii="Times New Roman" w:eastAsia="Times New Roman" w:hAnsi="Times New Roman" w:cs="Times New Roman"/>
          <w:color w:val="000000"/>
          <w:sz w:val="28"/>
          <w:szCs w:val="28"/>
          <w:lang w:val="en-US" w:eastAsia="ru-RU"/>
        </w:rPr>
        <w:t>,</w:t>
      </w:r>
    </w:p>
    <w:p w:rsidR="002C02AC" w:rsidRPr="002C02AC" w:rsidRDefault="002C02AC" w:rsidP="002C02AC">
      <w:pPr>
        <w:spacing w:after="0" w:line="360" w:lineRule="auto"/>
        <w:jc w:val="both"/>
        <w:rPr>
          <w:rFonts w:ascii="Times New Roman" w:eastAsia="Times New Roman" w:hAnsi="Times New Roman" w:cs="Times New Roman"/>
          <w:sz w:val="24"/>
          <w:szCs w:val="24"/>
          <w:lang w:val="en-US" w:eastAsia="ru-RU"/>
        </w:rPr>
      </w:pPr>
      <w:r w:rsidRPr="002C02AC">
        <w:rPr>
          <w:rFonts w:ascii="Times New Roman" w:eastAsia="Times New Roman" w:hAnsi="Times New Roman" w:cs="Times New Roman"/>
          <w:color w:val="000000"/>
          <w:sz w:val="28"/>
          <w:szCs w:val="28"/>
          <w:lang w:val="en-US" w:eastAsia="ru-RU"/>
        </w:rPr>
        <w:t xml:space="preserve">ORCID </w:t>
      </w:r>
      <w:hyperlink r:id="rId5" w:history="1">
        <w:r w:rsidRPr="002C02AC">
          <w:rPr>
            <w:rFonts w:ascii="Times New Roman" w:eastAsia="Times New Roman" w:hAnsi="Times New Roman" w:cs="Times New Roman"/>
            <w:color w:val="000000"/>
            <w:sz w:val="28"/>
            <w:szCs w:val="28"/>
            <w:lang w:val="en-US" w:eastAsia="ru-RU"/>
          </w:rPr>
          <w:t>https://orcid.org/0000-0003-1303-9214</w:t>
        </w:r>
      </w:hyperlink>
      <w:r w:rsidRPr="002C02AC">
        <w:rPr>
          <w:rFonts w:ascii="Times New Roman" w:eastAsia="Times New Roman" w:hAnsi="Times New Roman" w:cs="Times New Roman"/>
          <w:color w:val="000000"/>
          <w:sz w:val="28"/>
          <w:szCs w:val="28"/>
          <w:lang w:val="en-US" w:eastAsia="ru-RU"/>
        </w:rPr>
        <w:t>,</w:t>
      </w:r>
    </w:p>
    <w:p w:rsidR="002C02AC" w:rsidRPr="002C02AC" w:rsidRDefault="002C02AC" w:rsidP="002C02AC">
      <w:pPr>
        <w:spacing w:after="0" w:line="360" w:lineRule="auto"/>
        <w:jc w:val="both"/>
        <w:rPr>
          <w:rFonts w:ascii="Times New Roman" w:eastAsia="Times New Roman" w:hAnsi="Times New Roman" w:cs="Times New Roman"/>
          <w:sz w:val="24"/>
          <w:szCs w:val="24"/>
          <w:lang w:val="en-US" w:eastAsia="ru-RU"/>
        </w:rPr>
      </w:pPr>
      <w:r w:rsidRPr="002C02AC">
        <w:rPr>
          <w:rFonts w:ascii="Times New Roman" w:eastAsia="Times New Roman" w:hAnsi="Times New Roman" w:cs="Times New Roman"/>
          <w:color w:val="000000"/>
          <w:sz w:val="28"/>
          <w:szCs w:val="28"/>
          <w:lang w:val="en-US" w:eastAsia="ru-RU"/>
        </w:rPr>
        <w:t xml:space="preserve">Candidate of Historical Sciences, </w:t>
      </w:r>
    </w:p>
    <w:p w:rsidR="002C02AC" w:rsidRPr="002C02AC" w:rsidRDefault="002C02AC" w:rsidP="002C02AC">
      <w:pPr>
        <w:spacing w:after="0" w:line="360" w:lineRule="auto"/>
        <w:jc w:val="both"/>
        <w:rPr>
          <w:rFonts w:ascii="Times New Roman" w:eastAsia="Times New Roman" w:hAnsi="Times New Roman" w:cs="Times New Roman"/>
          <w:sz w:val="24"/>
          <w:szCs w:val="24"/>
          <w:lang w:val="en-US" w:eastAsia="ru-RU"/>
        </w:rPr>
      </w:pPr>
      <w:r w:rsidRPr="002C02AC">
        <w:rPr>
          <w:rFonts w:ascii="Times New Roman" w:eastAsia="Times New Roman" w:hAnsi="Times New Roman" w:cs="Times New Roman"/>
          <w:color w:val="000000"/>
          <w:sz w:val="28"/>
          <w:szCs w:val="28"/>
          <w:lang w:val="en-US" w:eastAsia="ru-RU"/>
        </w:rPr>
        <w:t>Senior Research Associate,</w:t>
      </w:r>
    </w:p>
    <w:p w:rsidR="002C02AC" w:rsidRPr="002C02AC" w:rsidRDefault="002C02AC" w:rsidP="002C02AC">
      <w:pPr>
        <w:spacing w:after="0" w:line="360" w:lineRule="auto"/>
        <w:jc w:val="both"/>
        <w:rPr>
          <w:rFonts w:ascii="Times New Roman" w:eastAsia="Times New Roman" w:hAnsi="Times New Roman" w:cs="Times New Roman"/>
          <w:sz w:val="24"/>
          <w:szCs w:val="24"/>
          <w:lang w:val="en-US" w:eastAsia="ru-RU"/>
        </w:rPr>
      </w:pPr>
      <w:r w:rsidRPr="002C02AC">
        <w:rPr>
          <w:rFonts w:ascii="Times New Roman" w:eastAsia="Times New Roman" w:hAnsi="Times New Roman" w:cs="Times New Roman"/>
          <w:color w:val="000000"/>
          <w:sz w:val="28"/>
          <w:szCs w:val="28"/>
          <w:lang w:val="en-US" w:eastAsia="ru-RU"/>
        </w:rPr>
        <w:t xml:space="preserve">Department of </w:t>
      </w:r>
      <w:proofErr w:type="spellStart"/>
      <w:r w:rsidRPr="002C02AC">
        <w:rPr>
          <w:rFonts w:ascii="Times New Roman" w:eastAsia="Times New Roman" w:hAnsi="Times New Roman" w:cs="Times New Roman"/>
          <w:color w:val="000000"/>
          <w:sz w:val="28"/>
          <w:szCs w:val="28"/>
          <w:lang w:val="en-US" w:eastAsia="ru-RU"/>
        </w:rPr>
        <w:t>Archeography</w:t>
      </w:r>
      <w:proofErr w:type="spellEnd"/>
      <w:r w:rsidRPr="002C02AC">
        <w:rPr>
          <w:rFonts w:ascii="Times New Roman" w:eastAsia="Times New Roman" w:hAnsi="Times New Roman" w:cs="Times New Roman"/>
          <w:color w:val="000000"/>
          <w:sz w:val="28"/>
          <w:szCs w:val="28"/>
          <w:lang w:val="en-US" w:eastAsia="ru-RU"/>
        </w:rPr>
        <w:t>,</w:t>
      </w:r>
    </w:p>
    <w:p w:rsidR="002C02AC" w:rsidRPr="002C02AC" w:rsidRDefault="002C02AC" w:rsidP="002C02AC">
      <w:pPr>
        <w:spacing w:after="0" w:line="360" w:lineRule="auto"/>
        <w:jc w:val="both"/>
        <w:rPr>
          <w:rFonts w:ascii="Times New Roman" w:eastAsia="Times New Roman" w:hAnsi="Times New Roman" w:cs="Times New Roman"/>
          <w:sz w:val="24"/>
          <w:szCs w:val="24"/>
          <w:lang w:val="en-US" w:eastAsia="ru-RU"/>
        </w:rPr>
      </w:pPr>
      <w:r w:rsidRPr="002C02AC">
        <w:rPr>
          <w:rFonts w:ascii="Times New Roman" w:eastAsia="Times New Roman" w:hAnsi="Times New Roman" w:cs="Times New Roman"/>
          <w:color w:val="000000"/>
          <w:sz w:val="28"/>
          <w:szCs w:val="28"/>
          <w:lang w:val="en-US" w:eastAsia="ru-RU"/>
        </w:rPr>
        <w:t xml:space="preserve">Institute of Archival Studies, </w:t>
      </w:r>
    </w:p>
    <w:p w:rsidR="002C02AC" w:rsidRPr="002C02AC" w:rsidRDefault="002C02AC" w:rsidP="002C02AC">
      <w:pPr>
        <w:spacing w:after="0" w:line="360" w:lineRule="auto"/>
        <w:jc w:val="both"/>
        <w:rPr>
          <w:rFonts w:ascii="Times New Roman" w:eastAsia="Times New Roman" w:hAnsi="Times New Roman" w:cs="Times New Roman"/>
          <w:sz w:val="24"/>
          <w:szCs w:val="24"/>
          <w:lang w:val="en-US" w:eastAsia="ru-RU"/>
        </w:rPr>
      </w:pPr>
      <w:r w:rsidRPr="002C02AC">
        <w:rPr>
          <w:rFonts w:ascii="Times New Roman" w:eastAsia="Times New Roman" w:hAnsi="Times New Roman" w:cs="Times New Roman"/>
          <w:color w:val="000000"/>
          <w:sz w:val="28"/>
          <w:szCs w:val="28"/>
          <w:lang w:val="en-US" w:eastAsia="ru-RU"/>
        </w:rPr>
        <w:t xml:space="preserve">V. I. </w:t>
      </w:r>
      <w:proofErr w:type="spellStart"/>
      <w:r w:rsidRPr="002C02AC">
        <w:rPr>
          <w:rFonts w:ascii="Times New Roman" w:eastAsia="Times New Roman" w:hAnsi="Times New Roman" w:cs="Times New Roman"/>
          <w:color w:val="000000"/>
          <w:sz w:val="28"/>
          <w:szCs w:val="28"/>
          <w:lang w:val="en-US" w:eastAsia="ru-RU"/>
        </w:rPr>
        <w:t>Vernadskyі</w:t>
      </w:r>
      <w:proofErr w:type="spellEnd"/>
      <w:r w:rsidRPr="002C02AC">
        <w:rPr>
          <w:rFonts w:ascii="Times New Roman" w:eastAsia="Times New Roman" w:hAnsi="Times New Roman" w:cs="Times New Roman"/>
          <w:color w:val="000000"/>
          <w:sz w:val="28"/>
          <w:szCs w:val="28"/>
          <w:lang w:val="en-US" w:eastAsia="ru-RU"/>
        </w:rPr>
        <w:t xml:space="preserve"> National Library of Ukraine,</w:t>
      </w:r>
    </w:p>
    <w:p w:rsidR="002C02AC" w:rsidRPr="00694E38" w:rsidRDefault="002C02AC" w:rsidP="002C02AC">
      <w:pPr>
        <w:spacing w:after="0" w:line="360" w:lineRule="auto"/>
        <w:jc w:val="both"/>
        <w:rPr>
          <w:rFonts w:ascii="Times New Roman" w:eastAsia="Times New Roman" w:hAnsi="Times New Roman" w:cs="Times New Roman"/>
          <w:sz w:val="24"/>
          <w:szCs w:val="24"/>
          <w:lang w:val="de-DE" w:eastAsia="ru-RU"/>
        </w:rPr>
      </w:pPr>
      <w:proofErr w:type="spellStart"/>
      <w:r w:rsidRPr="00694E38">
        <w:rPr>
          <w:rFonts w:ascii="Times New Roman" w:eastAsia="Times New Roman" w:hAnsi="Times New Roman" w:cs="Times New Roman"/>
          <w:color w:val="000000"/>
          <w:sz w:val="28"/>
          <w:szCs w:val="28"/>
          <w:lang w:val="de-DE" w:eastAsia="ru-RU"/>
        </w:rPr>
        <w:t>Kyiv</w:t>
      </w:r>
      <w:proofErr w:type="spellEnd"/>
      <w:r w:rsidRPr="00694E38">
        <w:rPr>
          <w:rFonts w:ascii="Times New Roman" w:eastAsia="Times New Roman" w:hAnsi="Times New Roman" w:cs="Times New Roman"/>
          <w:color w:val="000000"/>
          <w:sz w:val="28"/>
          <w:szCs w:val="28"/>
          <w:lang w:val="de-DE" w:eastAsia="ru-RU"/>
        </w:rPr>
        <w:t>, Ukraine</w:t>
      </w:r>
    </w:p>
    <w:p w:rsidR="002C02AC" w:rsidRDefault="002C02AC" w:rsidP="002C02AC">
      <w:pPr>
        <w:spacing w:after="0" w:line="240" w:lineRule="auto"/>
        <w:rPr>
          <w:rFonts w:ascii="Cambria" w:eastAsia="Times New Roman" w:hAnsi="Cambria" w:cs="Times New Roman"/>
          <w:color w:val="0000FF"/>
          <w:sz w:val="28"/>
          <w:szCs w:val="28"/>
          <w:u w:val="single"/>
          <w:lang w:eastAsia="ru-RU"/>
        </w:rPr>
      </w:pPr>
      <w:r w:rsidRPr="002C02AC">
        <w:rPr>
          <w:rFonts w:ascii="Times New Roman" w:eastAsia="Times New Roman" w:hAnsi="Times New Roman" w:cs="Times New Roman"/>
          <w:color w:val="000000"/>
          <w:sz w:val="28"/>
          <w:szCs w:val="28"/>
          <w:lang w:eastAsia="ru-RU"/>
        </w:rPr>
        <w:t>e-</w:t>
      </w:r>
      <w:proofErr w:type="spellStart"/>
      <w:r w:rsidRPr="002C02AC">
        <w:rPr>
          <w:rFonts w:ascii="Times New Roman" w:eastAsia="Times New Roman" w:hAnsi="Times New Roman" w:cs="Times New Roman"/>
          <w:color w:val="000000"/>
          <w:sz w:val="28"/>
          <w:szCs w:val="28"/>
          <w:lang w:eastAsia="ru-RU"/>
        </w:rPr>
        <w:t>mail</w:t>
      </w:r>
      <w:proofErr w:type="spellEnd"/>
      <w:r w:rsidRPr="002C02AC">
        <w:rPr>
          <w:rFonts w:ascii="Times New Roman" w:eastAsia="Times New Roman" w:hAnsi="Times New Roman" w:cs="Times New Roman"/>
          <w:color w:val="000000"/>
          <w:sz w:val="28"/>
          <w:szCs w:val="28"/>
          <w:lang w:eastAsia="ru-RU"/>
        </w:rPr>
        <w:t xml:space="preserve">: </w:t>
      </w:r>
      <w:hyperlink r:id="rId6" w:history="1">
        <w:r w:rsidRPr="002C02AC">
          <w:rPr>
            <w:rFonts w:ascii="Cambria" w:eastAsia="Times New Roman" w:hAnsi="Cambria" w:cs="Times New Roman"/>
            <w:color w:val="0000FF"/>
            <w:sz w:val="28"/>
            <w:szCs w:val="28"/>
            <w:u w:val="single"/>
            <w:lang w:eastAsia="ru-RU"/>
          </w:rPr>
          <w:t>a_maistrenko@ukr.net</w:t>
        </w:r>
      </w:hyperlink>
    </w:p>
    <w:p w:rsidR="001A2639" w:rsidRPr="002C02AC" w:rsidRDefault="001A2639" w:rsidP="002C02AC">
      <w:pPr>
        <w:spacing w:after="0" w:line="240" w:lineRule="auto"/>
        <w:rPr>
          <w:rFonts w:ascii="Cambria" w:eastAsia="Times New Roman" w:hAnsi="Cambria" w:cs="Times New Roman"/>
          <w:color w:val="000000"/>
          <w:sz w:val="28"/>
          <w:szCs w:val="28"/>
          <w:lang w:eastAsia="ru-RU"/>
        </w:rPr>
      </w:pPr>
    </w:p>
    <w:p w:rsidR="00710D55" w:rsidRDefault="006B7944" w:rsidP="001A4D70">
      <w:pPr>
        <w:pStyle w:val="a3"/>
        <w:spacing w:before="0" w:beforeAutospacing="0" w:after="0" w:afterAutospacing="0" w:line="360" w:lineRule="auto"/>
        <w:jc w:val="center"/>
        <w:rPr>
          <w:b/>
          <w:sz w:val="28"/>
          <w:szCs w:val="28"/>
        </w:rPr>
      </w:pPr>
      <w:r w:rsidRPr="006B7944">
        <w:rPr>
          <w:b/>
          <w:sz w:val="28"/>
          <w:szCs w:val="28"/>
        </w:rPr>
        <w:t xml:space="preserve">Wilhelm </w:t>
      </w:r>
      <w:proofErr w:type="spellStart"/>
      <w:r w:rsidRPr="006B7944">
        <w:rPr>
          <w:b/>
          <w:sz w:val="28"/>
          <w:szCs w:val="28"/>
        </w:rPr>
        <w:t>Fushchych's</w:t>
      </w:r>
      <w:proofErr w:type="spellEnd"/>
      <w:r w:rsidRPr="006B7944">
        <w:rPr>
          <w:b/>
          <w:sz w:val="28"/>
          <w:szCs w:val="28"/>
        </w:rPr>
        <w:t xml:space="preserve"> International Scientific Contacts in the Photographic Documents of His Personal Archival Fonds</w:t>
      </w:r>
    </w:p>
    <w:p w:rsidR="006B7944" w:rsidRPr="002C02AC" w:rsidRDefault="006B7944" w:rsidP="001A4D70">
      <w:pPr>
        <w:pStyle w:val="a3"/>
        <w:spacing w:before="0" w:beforeAutospacing="0" w:after="0" w:afterAutospacing="0" w:line="360" w:lineRule="auto"/>
        <w:jc w:val="center"/>
        <w:rPr>
          <w:b/>
          <w:sz w:val="28"/>
          <w:szCs w:val="28"/>
        </w:rPr>
      </w:pPr>
    </w:p>
    <w:p w:rsidR="00317CC8" w:rsidRDefault="00317CC8" w:rsidP="001A4D70">
      <w:pPr>
        <w:pStyle w:val="a3"/>
        <w:spacing w:before="0" w:beforeAutospacing="0" w:after="0" w:afterAutospacing="0" w:line="360" w:lineRule="auto"/>
        <w:jc w:val="both"/>
        <w:rPr>
          <w:sz w:val="28"/>
          <w:szCs w:val="28"/>
        </w:rPr>
      </w:pPr>
      <w:r w:rsidRPr="00317CC8">
        <w:rPr>
          <w:sz w:val="28"/>
          <w:szCs w:val="28"/>
        </w:rPr>
        <w:t xml:space="preserve">Photographic documents from the personal archival collection of Corresponding Member of the National Academy of Sciences of Ukraine Wilhelm </w:t>
      </w:r>
      <w:proofErr w:type="spellStart"/>
      <w:r w:rsidRPr="00317CC8">
        <w:rPr>
          <w:sz w:val="28"/>
          <w:szCs w:val="28"/>
        </w:rPr>
        <w:t>Fushchych</w:t>
      </w:r>
      <w:proofErr w:type="spellEnd"/>
      <w:r w:rsidRPr="00317CC8">
        <w:rPr>
          <w:sz w:val="28"/>
          <w:szCs w:val="28"/>
        </w:rPr>
        <w:t xml:space="preserve">, preserved at the </w:t>
      </w:r>
      <w:r w:rsidRPr="00317CC8">
        <w:rPr>
          <w:sz w:val="28"/>
          <w:szCs w:val="28"/>
        </w:rPr>
        <w:lastRenderedPageBreak/>
        <w:t>Institute of Archival Studies of the V.</w:t>
      </w:r>
      <w:r w:rsidR="001A4D70">
        <w:rPr>
          <w:sz w:val="28"/>
          <w:szCs w:val="28"/>
        </w:rPr>
        <w:t> </w:t>
      </w:r>
      <w:r w:rsidRPr="00317CC8">
        <w:rPr>
          <w:sz w:val="28"/>
          <w:szCs w:val="28"/>
        </w:rPr>
        <w:t>I.</w:t>
      </w:r>
      <w:r w:rsidR="001A4D70">
        <w:rPr>
          <w:sz w:val="28"/>
          <w:szCs w:val="28"/>
        </w:rPr>
        <w:t> </w:t>
      </w:r>
      <w:proofErr w:type="spellStart"/>
      <w:r w:rsidRPr="00317CC8">
        <w:rPr>
          <w:sz w:val="28"/>
          <w:szCs w:val="28"/>
        </w:rPr>
        <w:t>Vernadskyi</w:t>
      </w:r>
      <w:proofErr w:type="spellEnd"/>
      <w:r w:rsidRPr="00317CC8">
        <w:rPr>
          <w:sz w:val="28"/>
          <w:szCs w:val="28"/>
        </w:rPr>
        <w:t xml:space="preserve"> National Library of Ukraine, highlight his international scientific activities. They document cooperation with leading research centers and universities, participation in international conferences, and lectures abroad, confirming his high standing in the global scientific community.</w:t>
      </w:r>
    </w:p>
    <w:p w:rsidR="002C02AC" w:rsidRPr="002C02AC" w:rsidRDefault="002C02AC" w:rsidP="001A4D70">
      <w:pPr>
        <w:pStyle w:val="a3"/>
        <w:spacing w:before="0" w:beforeAutospacing="0" w:after="0" w:afterAutospacing="0" w:line="360" w:lineRule="auto"/>
        <w:jc w:val="both"/>
        <w:rPr>
          <w:sz w:val="28"/>
          <w:szCs w:val="28"/>
        </w:rPr>
      </w:pPr>
      <w:r w:rsidRPr="001A4D70">
        <w:rPr>
          <w:rStyle w:val="a4"/>
          <w:b w:val="0"/>
          <w:bCs w:val="0"/>
          <w:i/>
          <w:iCs/>
          <w:sz w:val="28"/>
          <w:szCs w:val="28"/>
        </w:rPr>
        <w:t>Keywords:</w:t>
      </w:r>
      <w:r w:rsidRPr="002C02AC">
        <w:rPr>
          <w:sz w:val="28"/>
          <w:szCs w:val="28"/>
        </w:rPr>
        <w:t xml:space="preserve"> Wilhelm </w:t>
      </w:r>
      <w:proofErr w:type="spellStart"/>
      <w:r w:rsidRPr="002C02AC">
        <w:rPr>
          <w:sz w:val="28"/>
          <w:szCs w:val="28"/>
        </w:rPr>
        <w:t>Fushchych</w:t>
      </w:r>
      <w:proofErr w:type="spellEnd"/>
      <w:r w:rsidRPr="002C02AC">
        <w:rPr>
          <w:sz w:val="28"/>
          <w:szCs w:val="28"/>
        </w:rPr>
        <w:t>, photographs, Institute of Archival Studies of the V.</w:t>
      </w:r>
      <w:r w:rsidR="001A4D70">
        <w:rPr>
          <w:sz w:val="28"/>
          <w:szCs w:val="28"/>
        </w:rPr>
        <w:t> </w:t>
      </w:r>
      <w:r w:rsidRPr="002C02AC">
        <w:rPr>
          <w:sz w:val="28"/>
          <w:szCs w:val="28"/>
        </w:rPr>
        <w:t>I.</w:t>
      </w:r>
      <w:r w:rsidR="001A4D70">
        <w:rPr>
          <w:sz w:val="28"/>
          <w:szCs w:val="28"/>
        </w:rPr>
        <w:t> </w:t>
      </w:r>
      <w:proofErr w:type="spellStart"/>
      <w:r w:rsidRPr="002C02AC">
        <w:rPr>
          <w:sz w:val="28"/>
          <w:szCs w:val="28"/>
        </w:rPr>
        <w:t>Vernadskyi</w:t>
      </w:r>
      <w:proofErr w:type="spellEnd"/>
      <w:r w:rsidRPr="002C02AC">
        <w:rPr>
          <w:sz w:val="28"/>
          <w:szCs w:val="28"/>
        </w:rPr>
        <w:t xml:space="preserve"> National Library of Ukraine, history of science, mathematical physics.</w:t>
      </w:r>
    </w:p>
    <w:p w:rsidR="00671C76" w:rsidRPr="002C02AC" w:rsidRDefault="00671C76" w:rsidP="001A4D70">
      <w:pPr>
        <w:spacing w:after="0" w:line="360" w:lineRule="auto"/>
        <w:ind w:firstLine="709"/>
        <w:jc w:val="both"/>
        <w:rPr>
          <w:sz w:val="28"/>
          <w:szCs w:val="28"/>
        </w:rPr>
      </w:pPr>
    </w:p>
    <w:sectPr w:rsidR="00671C76" w:rsidRPr="002C02AC" w:rsidSect="001A2639">
      <w:pgSz w:w="12240" w:h="15840"/>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02AC"/>
    <w:rsid w:val="00052F9A"/>
    <w:rsid w:val="000D6EE2"/>
    <w:rsid w:val="00104D3C"/>
    <w:rsid w:val="00114732"/>
    <w:rsid w:val="00134C9D"/>
    <w:rsid w:val="00165E25"/>
    <w:rsid w:val="00184DD7"/>
    <w:rsid w:val="0019071C"/>
    <w:rsid w:val="001A2639"/>
    <w:rsid w:val="001A4D70"/>
    <w:rsid w:val="001B674B"/>
    <w:rsid w:val="002C02AC"/>
    <w:rsid w:val="002C24B9"/>
    <w:rsid w:val="0030779A"/>
    <w:rsid w:val="00317CC8"/>
    <w:rsid w:val="00335EE1"/>
    <w:rsid w:val="003A44D0"/>
    <w:rsid w:val="00462DFC"/>
    <w:rsid w:val="0055408D"/>
    <w:rsid w:val="00631E8B"/>
    <w:rsid w:val="00652D84"/>
    <w:rsid w:val="00671C76"/>
    <w:rsid w:val="00673A5C"/>
    <w:rsid w:val="00694E38"/>
    <w:rsid w:val="006B7944"/>
    <w:rsid w:val="006C4166"/>
    <w:rsid w:val="00702FAF"/>
    <w:rsid w:val="00710D55"/>
    <w:rsid w:val="007355D7"/>
    <w:rsid w:val="00851DE1"/>
    <w:rsid w:val="0097019B"/>
    <w:rsid w:val="009D14B1"/>
    <w:rsid w:val="00B80555"/>
    <w:rsid w:val="00D059F8"/>
    <w:rsid w:val="00E4656E"/>
    <w:rsid w:val="00EB40C6"/>
    <w:rsid w:val="00F8289E"/>
    <w:rsid w:val="00FA6D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FF475A"/>
  <w15:chartTrackingRefBased/>
  <w15:docId w15:val="{13E3D94B-6DDE-4C27-807F-F6B63DA6F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C02AC"/>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a4">
    <w:name w:val="Strong"/>
    <w:basedOn w:val="a0"/>
    <w:uiPriority w:val="22"/>
    <w:qFormat/>
    <w:rsid w:val="002C02A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40817">
      <w:bodyDiv w:val="1"/>
      <w:marLeft w:val="0"/>
      <w:marRight w:val="0"/>
      <w:marTop w:val="0"/>
      <w:marBottom w:val="0"/>
      <w:divBdr>
        <w:top w:val="none" w:sz="0" w:space="0" w:color="auto"/>
        <w:left w:val="none" w:sz="0" w:space="0" w:color="auto"/>
        <w:bottom w:val="none" w:sz="0" w:space="0" w:color="auto"/>
        <w:right w:val="none" w:sz="0" w:space="0" w:color="auto"/>
      </w:divBdr>
    </w:div>
    <w:div w:id="1173108449">
      <w:bodyDiv w:val="1"/>
      <w:marLeft w:val="0"/>
      <w:marRight w:val="0"/>
      <w:marTop w:val="0"/>
      <w:marBottom w:val="0"/>
      <w:divBdr>
        <w:top w:val="none" w:sz="0" w:space="0" w:color="auto"/>
        <w:left w:val="none" w:sz="0" w:space="0" w:color="auto"/>
        <w:bottom w:val="none" w:sz="0" w:space="0" w:color="auto"/>
        <w:right w:val="none" w:sz="0" w:space="0" w:color="auto"/>
      </w:divBdr>
    </w:div>
    <w:div w:id="1192761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_maistrenko@ukr.net" TargetMode="External"/><Relationship Id="rId5" Type="http://schemas.openxmlformats.org/officeDocument/2006/relationships/hyperlink" Target="https://orcid.org/0000-0003-1303-9214" TargetMode="External"/><Relationship Id="rId4" Type="http://schemas.openxmlformats.org/officeDocument/2006/relationships/hyperlink" Target="mailto:a_maistrenko@ukr.ne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5</Pages>
  <Words>1088</Words>
  <Characters>6205</Characters>
  <Application>Microsoft Office Word</Application>
  <DocSecurity>0</DocSecurity>
  <Lines>51</Lines>
  <Paragraphs>14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7279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a_maistrenko@ukr.net</dc:creator>
  <cp:keywords/>
  <dc:description/>
  <cp:lastModifiedBy>a_maistrenko@ukr.net</cp:lastModifiedBy>
  <cp:revision>9</cp:revision>
  <dcterms:created xsi:type="dcterms:W3CDTF">2026-07-20T09:34:00Z</dcterms:created>
  <dcterms:modified xsi:type="dcterms:W3CDTF">2026-08-27T10:29:00Z</dcterms:modified>
</cp:coreProperties>
</file>