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Hlk239071409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Мамон </w:t>
      </w:r>
      <w:proofErr w:type="spellStart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Вячеслав</w:t>
      </w:r>
      <w:proofErr w:type="spellEnd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Євгенович,</w:t>
      </w:r>
    </w:p>
    <w:bookmarkEnd w:id="0"/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ORCID </w:t>
      </w:r>
      <w:hyperlink r:id="rId4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ar-SA"/>
          </w:rPr>
          <w:t>https://orcid.org/0009-0003-6467-0505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_Hlk239071469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завідувач сектору формування інформаційної культури,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інформаційно-бібліографічний відділ,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Харківська державна наукова бібліотека імені В. Г. Короленка;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аспірант,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Харківська державна академія культури,</w:t>
      </w:r>
    </w:p>
    <w:bookmarkEnd w:id="1"/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Харків, Україна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e-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mail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venzz@wikimedia.org.ua </w:t>
      </w:r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Українські видання з дарчими написами </w:t>
      </w:r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особистій бібліотеці </w:t>
      </w:r>
      <w:proofErr w:type="spellStart"/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ЮозасаМільтініса</w:t>
      </w:r>
      <w:proofErr w:type="spellEnd"/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як джерело до історії українсько-литовських культурних зв’язків</w:t>
      </w:r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Розглянуто українські видання з дарчими написами в особистій бібліотеці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ЮозасаМільтініса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що зберігається в його меморіальній квартирі – структурному підрозділі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Паневежиської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повітової публічної бібліотеки імені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ҐабріелеПяткявічайте-Біте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. На основі автографів і супровідних матеріалів окреслено українсько-литовські культурні контакти 1970–1980-х років.</w:t>
      </w:r>
    </w:p>
    <w:p w:rsidR="00DB6BDA" w:rsidRPr="00531211" w:rsidRDefault="00DB6BDA" w:rsidP="00DB6B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Ключові слова: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ЮозасМільтініс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особиста бібліотека, дарчі написи, меморіальна колекція, українсько-литовські культурні зв’язки, театральні контакти,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Особисті бібліотеки зберігають не лише тексти, а й сліди професійних та особистих контактів – автографи, дарчі написи, дати й місця зустрічей. Такі матеріали містить український сегмент особистої бібліотеки литовського режисера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ЮозасаМільтініса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Матеріали для дослідження було виявлено під час стажування автора в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Паневежиській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повітовій публічній бібліотеці імені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ҐабріелеПяткявічайте-Біте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(PanevėžysCountyGabrielėPetkevičaitė-BitėPublicLibrary). Її структурним підрозділом є меморіальна квартира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ЮозасаМільтініса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JuozoMiltiniomemorialinisbutas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де зберігаються особиста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бібліотека режисера, документи, фотографії та інші матеріали, пов’язані з його життям і творчістю. У процесі роботи з друкованим каталогом особистої бібліотеки за сприяння литовських колег вдалося виокремити групу видань, пов’язаних з Україною. До неї увійшли книги українських авторів, видання української тематики, а також примірники з дарчими написами українських театральних діячів і колективів. Працівники бібліотеки надали фотографії виявлених примірників, копії газетних матеріалів та інші відомості, що дали змогу уточнити зміст написів і пов’язати окремі книги з конкретними епізодами українсько-литовських культурних контактів.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Звернення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української культури передувало зафіксованим у книгах зустрічам. У 1949 р. </w:t>
      </w:r>
      <w:bookmarkStart w:id="2" w:name="_Hlk238556987"/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bookmarkEnd w:id="2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Паневежиському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драматичному театрі відбулася прем’єра поставленої ним драми Івана Франка «Украдене щастя».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Найраніший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 колекції стосується грудня 1970 р. У замітці «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Plečiasikūrybiniaikontaktai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», опублікованій 16 грудня 1970 р. у місцевій газеті «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Panevėžiotiesa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повідомлялося про відвідання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драматичного театру групою з 23 театральних діячів з України – режисерів і акторів київських, одеських, львівських та інших театрів. Поїздку організувало Українське театральне товариство. Гості переглядали вистави, знайомилися з театром і брали участь у творчій зустрічі з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ЮозасомМільтінісом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. Імовірно, з цією поїздкою пов’язаний примірник альбому «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Памятникидеревянного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зодчества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Закарпатья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що зберігається в особистій бібліотеці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На ньому Броніслав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Мешкіс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залишив дарчий напис, датований 11 грудня 1970 р. і позначений Києвом. У присвяті він назвав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«великим художником-режисером нашої сучасності» та висловив йому вдячність і глибоку повагу. Книгу було підписано в Києві 11 грудня 1970 р., імовірно, перед поїздкою до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; точні обставини її вручення невідомі.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Можна припустити, що до того самого кола контактів належить примірник книги «Лесь Курбас. Спогади сучасників». Книгу присвячено «прекрасній людині, учителю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ЮозасуМільтінісу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і його театру» від студентів Київського інституту театрального мистецтва. Напис завершується українською і литовською формулами подяки: «Дякуємо за науку!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Ačiūužpamokas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!». Під ним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стоять підписи Я. Бабія, В.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Гузика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Я.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Маланчука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А. Новицького. Напис показує, що київські студенти сприймали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як учителя, а зустріч мала не лише творчий, а й навчальний характер.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Окремий характер має автограф Олександра Корнійчука у збірці його п’єс. 27 січня 1972 р. драматург адресував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найкращі побажання як «великому майстрові сцени» і додав: «Буду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счастливпринять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Вас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весной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Киеве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», зазначивши київську адресу. Оскільки Корнійчук помер 14 травня 1972 р., питання, чи відбулася запланована весняна зустріч, залишається відкритим.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Найбільш інформативним примірником є виданий у Києві 1971 р. альбом «Софія Київська». На ньому залишено напис українською мовою: «Дорогому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ЮозасуМільтінісу</w:t>
      </w:r>
      <w:proofErr w:type="spellEnd"/>
      <w:r w:rsidRPr="0053121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вдячні режисери України! 1/IV–73 р.». Під присвятою розміщено дванадцять підписів із зазначенням міст або установ. Серед підписантів вдалося встановити Римму Степаненко з Кіровограда, Володимира Скляренка з Києва, Миколу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Стефурака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 Тернополя, Ігоря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Равицького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із Сум та В. Слюсаря з Києва. Частина підписів поки що потребує уточнення. Окремо підписався представник Українського театрального товариства, яке, ймовірно, було причетне до організації поїздки.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1973 р. належить і колективне привітання від Львівського українського драматичного театру імені Марії Заньковецької з нагоди присвоєння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звання народного артиста СРСР. Напис у виданні «Шовкова косиця» не містить персональних підписів, однак фіксує інституційний рівень зв’язків.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Наступний виразний комплекс пов’язаний із гастролями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драматичного театру в Києві 1980 р. Українська преса широко висвітлювала ці виступи. 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хроніці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литовського актора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КазимерасаВіткуса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який систематично документував творчі та особисті події театру, збереглася газетна вирізка зі статтею «Дарунок литовських митців» опублікованою у «Київській правді» від 26 червня 1980 р. Із київськими гастролями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драматичного театру, ймовірно, пов’язані два дарчі написи, датовані 1 червня 1980 р. 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збірнику «Українські прислів’я та приказки» міститься лаконічний колективний запис, датований 1 червня 1980 р. у Києві: «Ю.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Мильтинису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!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Спасибо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встречу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!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Киевляне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». Імена авторів не зазначено, однак дата і зміст напису дають змогу пов’язати книгу з перебуванням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драматичного театру в Києві. Того самого дня Марина Корнійчук присвятила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Мільтінісу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примірник книги Олександра Корнійчука «Богдан Хмельницький», залишивши напис «з любов’ю і захопленням». Разом з автографом Олександра Корнійчука у виданні «П’єси» від 27 січня 1972 р. цей напис засвідчує тривалі контакти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 родиною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Корнійчуків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Розглянуті книги становлять невеликий, але цілісний меморіально-документальний комплекс. Вони фіксують різні форми українсько-литовської культурної взаємодії: звернення Ю.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української драматургії, професійні поїздки й творчі обміни, контакти з театральними колективами, режисерами, драматургами та студентами, гастролі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Паневежиського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театру в Україні. Дарчі написи свідчать, що ці зв’язки не обмежувалися офіційними візитами.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називали учителем і майстром сцени, дякували за зустрічі та навчання, запрошували до подальшого спілкування.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Отже, виявлення й атрибуція названих матеріалів потребують спільної роботи українських і литовських фахівців. Друкований каталог, світлини примірників, театральна хроніка та преса допомогли встановити обставини окремих дарувань, тоді як знання української мови й театрального середовища дало змогу уточнити частину підписів. Представлені результати становлять перший етап дослідження. Подальша робота передбачає виявлення інших українських видань у бібліотеці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ЮозасаМільтініса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уточнення дат і підписів та зіставлення їх із фотографіями,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хронікою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КазимерасаВіткуса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й українською та литовською пресою.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ViacheslavMamon</w:t>
      </w:r>
      <w:proofErr w:type="spellEnd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ORCID </w:t>
      </w:r>
      <w:hyperlink r:id="rId5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ar-SA"/>
          </w:rPr>
          <w:t>https://orcid.org/0009-0003-6467-0505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HeadoftheSectorforInformationCultureDevelopment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InformationandBibliographicDepartment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KharkivKorolenkoStateScientificLibrary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PhDStudent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KharkivStateAcademyofCulture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Kharkiv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Ukraine</w:t>
      </w:r>
      <w:proofErr w:type="spellEnd"/>
    </w:p>
    <w:p w:rsidR="00DB6BDA" w:rsidRPr="00531211" w:rsidRDefault="00DB6BDA" w:rsidP="00DB6BDA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e-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mail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  <w:hyperlink r:id="rId6" w:history="1">
        <w:r w:rsidRPr="00531211">
          <w:rPr>
            <w:rFonts w:ascii="Times New Roman" w:eastAsia="Times New Roman" w:hAnsi="Times New Roman" w:cs="Times New Roman"/>
            <w:sz w:val="28"/>
            <w:szCs w:val="28"/>
          </w:rPr>
          <w:t>venzz@wikimedia.org.ua</w:t>
        </w:r>
      </w:hyperlink>
    </w:p>
    <w:p w:rsidR="00DB6BDA" w:rsidRPr="00531211" w:rsidRDefault="00DB6BDA" w:rsidP="00DB6BDA">
      <w:pPr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UkrainianPublicationswithGiftInscriptions</w:t>
      </w:r>
      <w:proofErr w:type="spellEnd"/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inthePersonalLibraryofJuozasMiltinis</w:t>
      </w:r>
      <w:proofErr w:type="spellEnd"/>
    </w:p>
    <w:p w:rsidR="00DB6BDA" w:rsidRPr="00531211" w:rsidRDefault="00DB6BDA" w:rsidP="00DB6BD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as</w:t>
      </w:r>
      <w:proofErr w:type="spellEnd"/>
      <w:r w:rsidRPr="0053121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a SourcefortheHistoryofUkrainian-LithuanianCulturalRelations</w:t>
      </w:r>
    </w:p>
    <w:p w:rsidR="00DB6BDA" w:rsidRPr="00531211" w:rsidRDefault="00DB6BDA" w:rsidP="00DB6B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6BDA" w:rsidRPr="00531211" w:rsidRDefault="00DB6BDA" w:rsidP="00DB6B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ThepaperexaminesUkrainianpublicationswithgiftinscriptionspreservedinthepersonallibraryofJuozasMiltinis. TheinscriptionsandrelatedpressmaterialsdocumenthiscontactswithUkrainiantheatrefiguresin 1970–1980. ThestudyrevealstheprovenancevalueofthesebooksandstressestheimportanceofjointUkrainian-Lithuanianresearch.</w:t>
      </w:r>
    </w:p>
    <w:p w:rsidR="00DB6BDA" w:rsidRPr="00531211" w:rsidRDefault="00DB6BDA" w:rsidP="00DB6BDA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Keywords</w:t>
      </w:r>
      <w:proofErr w:type="spellEnd"/>
      <w:r w:rsidRPr="00531211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: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JuozasMiltinis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personallibrary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giftinscriptions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provenance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Ukrainian-Lithuanianculturalrelations,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theatrecontacts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B6BDA" w:rsidRPr="00531211" w:rsidRDefault="00DB6BDA" w:rsidP="00DB6BD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6BDA" w:rsidRPr="00531211" w:rsidRDefault="00DB6BDA" w:rsidP="00DB6B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3EED" w:rsidRDefault="00AE3EED">
      <w:bookmarkStart w:id="3" w:name="_GoBack"/>
      <w:bookmarkEnd w:id="3"/>
    </w:p>
    <w:sectPr w:rsidR="00AE3EED" w:rsidSect="00B209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characterSpacingControl w:val="doNotCompress"/>
  <w:compat/>
  <w:rsids>
    <w:rsidRoot w:val="00346968"/>
    <w:rsid w:val="00321327"/>
    <w:rsid w:val="00346968"/>
    <w:rsid w:val="00AE3EED"/>
    <w:rsid w:val="00B209F3"/>
    <w:rsid w:val="00DB6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B6BD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nzz@wikimedia.org.ua" TargetMode="External"/><Relationship Id="rId5" Type="http://schemas.openxmlformats.org/officeDocument/2006/relationships/hyperlink" Target="https://orcid.org/0009-0003-6467-0505" TargetMode="External"/><Relationship Id="rId4" Type="http://schemas.openxmlformats.org/officeDocument/2006/relationships/hyperlink" Target="https://orcid.org/0009-0003-6467-050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5442</Words>
  <Characters>3103</Characters>
  <Application>Microsoft Office Word</Application>
  <DocSecurity>0</DocSecurity>
  <Lines>25</Lines>
  <Paragraphs>17</Paragraphs>
  <ScaleCrop>false</ScaleCrop>
  <Company/>
  <LinksUpToDate>false</LinksUpToDate>
  <CharactersWithSpaces>8528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2</cp:revision>
  <dcterms:created xsi:type="dcterms:W3CDTF">2026-09-16T08:44:00Z</dcterms:created>
  <dcterms:modified xsi:type="dcterms:W3CDTF">2026-09-16T08:44:00Z</dcterms:modified>
</cp:coreProperties>
</file>