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531" w:rsidRPr="00531211" w:rsidRDefault="00853531" w:rsidP="00853531">
      <w:pPr>
        <w:widowControl w:val="0"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31211">
        <w:rPr>
          <w:rFonts w:ascii="Times New Roman" w:eastAsia="Calibri" w:hAnsi="Times New Roman" w:cs="Times New Roman"/>
          <w:b/>
          <w:sz w:val="28"/>
          <w:szCs w:val="28"/>
        </w:rPr>
        <w:t>Іваненко Світлана Василівна,</w:t>
      </w:r>
    </w:p>
    <w:p w:rsidR="00853531" w:rsidRPr="00531211" w:rsidRDefault="00853531" w:rsidP="00853531">
      <w:pPr>
        <w:widowControl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ORCID </w:t>
      </w:r>
      <w:r w:rsidRPr="00531211">
        <w:rPr>
          <w:rFonts w:ascii="Times New Roman" w:eastAsia="Calibri" w:hAnsi="Times New Roman" w:cs="Times New Roman"/>
          <w:sz w:val="28"/>
          <w:szCs w:val="28"/>
        </w:rPr>
        <w:t>https://orcid.org/0000-0001-8756-0892,</w:t>
      </w:r>
    </w:p>
    <w:p w:rsidR="00853531" w:rsidRPr="00531211" w:rsidRDefault="00853531" w:rsidP="00853531">
      <w:pPr>
        <w:widowControl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sz w:val="28"/>
          <w:szCs w:val="28"/>
        </w:rPr>
        <w:t>завідувачка науково-технічної бібліотеки,</w:t>
      </w:r>
    </w:p>
    <w:p w:rsidR="00853531" w:rsidRPr="00531211" w:rsidRDefault="00853531" w:rsidP="00853531">
      <w:pPr>
        <w:widowControl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sz w:val="28"/>
          <w:szCs w:val="28"/>
        </w:rPr>
        <w:t>Інститут електрозварювання ім. Є. О. Патона НАН України,</w:t>
      </w:r>
    </w:p>
    <w:p w:rsidR="00853531" w:rsidRPr="00531211" w:rsidRDefault="00853531" w:rsidP="00853531">
      <w:pPr>
        <w:widowControl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sz w:val="28"/>
          <w:szCs w:val="28"/>
        </w:rPr>
        <w:t>Київ, Україна</w:t>
      </w:r>
    </w:p>
    <w:p w:rsidR="00853531" w:rsidRPr="00531211" w:rsidRDefault="00853531" w:rsidP="00853531">
      <w:pPr>
        <w:widowControl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sz w:val="28"/>
          <w:szCs w:val="28"/>
        </w:rPr>
        <w:t>e-</w:t>
      </w:r>
      <w:proofErr w:type="spellStart"/>
      <w:r w:rsidRPr="00531211">
        <w:rPr>
          <w:rFonts w:ascii="Times New Roman" w:eastAsia="Calibri" w:hAnsi="Times New Roman" w:cs="Times New Roman"/>
          <w:sz w:val="28"/>
          <w:szCs w:val="28"/>
        </w:rPr>
        <w:t>mail</w:t>
      </w:r>
      <w:proofErr w:type="spellEnd"/>
      <w:r w:rsidRPr="00531211">
        <w:rPr>
          <w:rFonts w:ascii="Times New Roman" w:eastAsia="Calibri" w:hAnsi="Times New Roman" w:cs="Times New Roman"/>
          <w:sz w:val="28"/>
          <w:szCs w:val="28"/>
        </w:rPr>
        <w:t>: sv_88@ukr.net</w:t>
      </w:r>
    </w:p>
    <w:p w:rsidR="00853531" w:rsidRPr="00531211" w:rsidRDefault="00853531" w:rsidP="0085353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53531" w:rsidRPr="00531211" w:rsidRDefault="00853531" w:rsidP="0085353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Інтеграція інструментів штучного інтелекту в діяльність науково-технічної бібліотеки Інституту електрозварювання ім. Є.О. Патона Національної академії наук України</w:t>
      </w:r>
    </w:p>
    <w:p w:rsidR="00853531" w:rsidRPr="00531211" w:rsidRDefault="00853531" w:rsidP="0085353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53531" w:rsidRPr="00531211" w:rsidRDefault="00853531" w:rsidP="0085353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Розглянуто питання інтеграції інструментів штучного інтелекту в діяльність науково-технічної бібліотеки Інституту електрозварювання ім. Є. О. Патона Національної академії наук України. Висвітлено практичний досвід використання застосунків штучного інтелекту для оптимізації процесів редагування текстів та створення візуального контенту.</w:t>
      </w:r>
    </w:p>
    <w:p w:rsidR="00853531" w:rsidRPr="00531211" w:rsidRDefault="00853531" w:rsidP="0085353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Ключові слова:</w:t>
      </w: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Інститут електрозварювання ім. Є. О. Патона, Національна академія наук України, оптимізація бібліотечних процесів, штучний інтелект.</w:t>
      </w:r>
    </w:p>
    <w:p w:rsidR="00853531" w:rsidRPr="00531211" w:rsidRDefault="00853531" w:rsidP="00853531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3531" w:rsidRPr="00531211" w:rsidRDefault="00853531" w:rsidP="00853531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Українські бібліотеки активно долучаються до використання інструментів штучного інтелекту. Бібліотекарі працюють з великими масивами інформації, що зумовлює потребу в оптимізації бібліотечних процесів.</w:t>
      </w:r>
    </w:p>
    <w:p w:rsidR="00853531" w:rsidRPr="00531211" w:rsidRDefault="00853531" w:rsidP="00853531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Науково-технічна бібліотека Інституту електрозварювання ім. Є. О. Патона (далі НТБ ІЕЗ) Національної академії наук (далі НАН) України використовує інструменти штучного інтелекту в двох напрямах: робота з текстом і робота із зображеннями. Робота з текстом полягає в перевірці правопису, редагуванні стилю викладу, структуруванні ідей та перекладі вихідних даних іншомовних документів. Робота із зображеннями – у створенні ілюстрацій для дописів у соціальних мережах, презентацій, електронних ресурсів власної генерації та створенні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фотобанку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бібліотеки.</w:t>
      </w:r>
    </w:p>
    <w:p w:rsidR="00853531" w:rsidRPr="00531211" w:rsidRDefault="00853531" w:rsidP="00853531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Відповідно, НТБ ІЕЗ використовує інструменти штучного інтелекту для:</w:t>
      </w:r>
    </w:p>
    <w:p w:rsidR="00853531" w:rsidRPr="00531211" w:rsidRDefault="00853531" w:rsidP="00853531">
      <w:pPr>
        <w:widowControl w:val="0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дописів у соціальній мережі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Facebook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53531" w:rsidRPr="00531211" w:rsidRDefault="00853531" w:rsidP="00853531">
      <w:pPr>
        <w:widowControl w:val="0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презентацій для сайту установи та публічних виступів;</w:t>
      </w:r>
    </w:p>
    <w:p w:rsidR="00853531" w:rsidRPr="00531211" w:rsidRDefault="00853531" w:rsidP="00853531">
      <w:pPr>
        <w:widowControl w:val="0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електронних ресурсів бібліотеки (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буктрейлерів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електронних виставок, оглядів, коротких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відеоформатів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типу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Reels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53531" w:rsidRPr="00531211" w:rsidRDefault="00853531" w:rsidP="00853531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Дописи у соціальних мережах стають більш привабливими завдяки візуалізації та чіткій структурі тексту. Застосунки штучного інтелекту допомагають швидко підготувати слайди для презентацій, підібрати ілюстрації та зробити матеріал зрозумілішим. Електронні ресурси бібліотеки оформлені у сучасному дизайні і відповідають очікуванням користувачів.</w:t>
      </w:r>
    </w:p>
    <w:p w:rsidR="00853531" w:rsidRPr="00531211" w:rsidRDefault="00853531" w:rsidP="00853531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Типовим прикладом використання інструментів штучного інтелекту в роботі НТБ ІЕЗ є допис у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Facebook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26 квітня 2026 р. до виставки літератури «Чорнобиль: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памʼять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, що не згасає» (</w:t>
      </w:r>
      <w:hyperlink r:id="rId5" w:tgtFrame="_blank" w:history="1">
        <w:r w:rsidRPr="0053121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https://www.facebook.com/share/p/18eECRvnMF/?mibextid=wwXlfr</w:t>
        </w:r>
      </w:hyperlink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Фон на фотографії замінений безкоштовною версією чат-боту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Chatico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звʼязку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із розміщенням у читальній залі НТБ ІЕЗ тимчасових ремонтних конструкцій, текст допису відредагований застосунком на базі штучного інтелекту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ChatGPT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. Спочатку варто опрацювати зображення одним зі способів: створити чи покращити картинку і зберегти її на свій пристрій для подальшого використання; або обробити і оприлюднити зображення без збереження на пристрій, наприклад, у соціальній мережі. Потім доцільно попрацювати із текстом за запитом «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покращи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мій текст», «запропонуй назву виставки» тощо. </w:t>
      </w:r>
    </w:p>
    <w:p w:rsidR="00853531" w:rsidRPr="00531211" w:rsidRDefault="00853531" w:rsidP="00853531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Бібліотекарі НТБ ІЕЗ використовують інструменти штучного інтелекту при підготовці презентацій для публічних виступів. На заходах із підвищення кваліфікації «Інноваційні зміни в бібліотеці на основі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проєктного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кадрового менеджменту та інноваційної діяльності бібліотек» від Національної академії керівних кадрів культури і мистецтв в лютому 2025 р. через обмеження часу на підготовку матеріалів і відсутність можливості отримати дозвіл на використання фотографій, згенеровано і використано зображення колег, не порушуючи норми законодавства. На сьогодні співпраця між Інститутом електрозварювання ім. Є. О. Патона НАН України та Інститутом відновлюваної енергетики НАН України офіційно висвітлена на широкий загал в мережі </w:t>
      </w: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Інтернет, тому потреба у використанні згенерованої штучним інтелектом ілюстрації наразі відсутня (</w:t>
      </w:r>
      <w:hyperlink r:id="rId6" w:tgtFrame="_blank" w:history="1">
        <w:r w:rsidRPr="0053121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https://www.ive.org.ua/language/uk/biblioteka-instytutu-</w:t>
        </w:r>
      </w:hyperlink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vidnovlyuvanoyi/).</w:t>
      </w:r>
    </w:p>
    <w:p w:rsidR="00853531" w:rsidRPr="00531211" w:rsidRDefault="00853531" w:rsidP="00853531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Отже, нами виокремлено такі переваги використання інструментів штучного інтелекту в діяльності науково-технічної бібліотеки Інституту електрозварювання ім. Є. О. Патона, як робота в сучасному форматі подачі інформації; скорочення часу на обробку й підготовку матеріалів; діяльність у правовому полі при підготовці матеріалів для вільного доступу (без дозволу на використання спільних фото).</w:t>
      </w:r>
    </w:p>
    <w:p w:rsidR="00853531" w:rsidRPr="00531211" w:rsidRDefault="00853531" w:rsidP="00853531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3531" w:rsidRPr="00531211" w:rsidRDefault="00853531" w:rsidP="00853531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531211">
        <w:rPr>
          <w:rFonts w:ascii="Times New Roman" w:eastAsia="Calibri" w:hAnsi="Times New Roman" w:cs="Times New Roman"/>
          <w:b/>
          <w:sz w:val="28"/>
          <w:szCs w:val="28"/>
        </w:rPr>
        <w:t>SvitlanaIvanenko</w:t>
      </w:r>
      <w:proofErr w:type="spellEnd"/>
      <w:r w:rsidRPr="00531211">
        <w:rPr>
          <w:rFonts w:ascii="Times New Roman" w:eastAsia="Calibri" w:hAnsi="Times New Roman" w:cs="Times New Roman"/>
          <w:b/>
          <w:sz w:val="28"/>
          <w:szCs w:val="28"/>
        </w:rPr>
        <w:t>,</w:t>
      </w:r>
    </w:p>
    <w:p w:rsidR="00853531" w:rsidRPr="00531211" w:rsidRDefault="00853531" w:rsidP="00853531">
      <w:pPr>
        <w:widowControl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TimesNewRomanPSMT" w:hAnsi="Times New Roman" w:cs="Times New Roman"/>
          <w:bCs/>
          <w:sz w:val="28"/>
          <w:szCs w:val="28"/>
          <w:lang w:eastAsia="ru-RU"/>
        </w:rPr>
        <w:t xml:space="preserve">ORCID </w:t>
      </w:r>
      <w:r w:rsidRPr="00531211">
        <w:rPr>
          <w:rFonts w:ascii="Times New Roman" w:eastAsia="Calibri" w:hAnsi="Times New Roman" w:cs="Times New Roman"/>
          <w:sz w:val="28"/>
          <w:szCs w:val="28"/>
        </w:rPr>
        <w:t>https://orcid.org/0000-0001-8756-0892,</w:t>
      </w:r>
    </w:p>
    <w:p w:rsidR="00853531" w:rsidRPr="00531211" w:rsidRDefault="00853531" w:rsidP="00853531">
      <w:pPr>
        <w:widowControl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531211">
        <w:rPr>
          <w:rFonts w:ascii="Times New Roman" w:eastAsia="Calibri" w:hAnsi="Times New Roman" w:cs="Times New Roman"/>
          <w:sz w:val="28"/>
          <w:szCs w:val="28"/>
        </w:rPr>
        <w:t>HeadoftheScientificandTechnicalLibrary</w:t>
      </w:r>
      <w:proofErr w:type="spellEnd"/>
      <w:r w:rsidRPr="00531211">
        <w:rPr>
          <w:rFonts w:ascii="Times New Roman" w:eastAsia="Calibri" w:hAnsi="Times New Roman" w:cs="Times New Roman"/>
          <w:sz w:val="28"/>
          <w:szCs w:val="28"/>
        </w:rPr>
        <w:t>,</w:t>
      </w:r>
    </w:p>
    <w:p w:rsidR="00853531" w:rsidRPr="00531211" w:rsidRDefault="00853531" w:rsidP="00853531">
      <w:pPr>
        <w:widowControl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sz w:val="28"/>
          <w:szCs w:val="28"/>
        </w:rPr>
        <w:t xml:space="preserve">E. O. </w:t>
      </w:r>
      <w:proofErr w:type="spellStart"/>
      <w:r w:rsidRPr="00531211">
        <w:rPr>
          <w:rFonts w:ascii="Times New Roman" w:eastAsia="Calibri" w:hAnsi="Times New Roman" w:cs="Times New Roman"/>
          <w:sz w:val="28"/>
          <w:szCs w:val="28"/>
        </w:rPr>
        <w:t>PatonElectricWeldingInstituteofthe</w:t>
      </w:r>
      <w:proofErr w:type="spellEnd"/>
      <w:r w:rsidRPr="00531211">
        <w:rPr>
          <w:rFonts w:ascii="Times New Roman" w:eastAsia="Calibri" w:hAnsi="Times New Roman" w:cs="Times New Roman"/>
          <w:sz w:val="28"/>
          <w:szCs w:val="28"/>
        </w:rPr>
        <w:t xml:space="preserve"> NAS </w:t>
      </w:r>
      <w:proofErr w:type="spellStart"/>
      <w:r w:rsidRPr="00531211">
        <w:rPr>
          <w:rFonts w:ascii="Times New Roman" w:eastAsia="Calibri" w:hAnsi="Times New Roman" w:cs="Times New Roman"/>
          <w:sz w:val="28"/>
          <w:szCs w:val="28"/>
        </w:rPr>
        <w:t>ofUkraine</w:t>
      </w:r>
      <w:proofErr w:type="spellEnd"/>
      <w:r w:rsidRPr="00531211">
        <w:rPr>
          <w:rFonts w:ascii="Times New Roman" w:eastAsia="Calibri" w:hAnsi="Times New Roman" w:cs="Times New Roman"/>
          <w:sz w:val="28"/>
          <w:szCs w:val="28"/>
        </w:rPr>
        <w:t>,</w:t>
      </w:r>
    </w:p>
    <w:p w:rsidR="00853531" w:rsidRPr="00531211" w:rsidRDefault="00853531" w:rsidP="00853531">
      <w:pPr>
        <w:widowControl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531211">
        <w:rPr>
          <w:rFonts w:ascii="Times New Roman" w:eastAsia="Calibri" w:hAnsi="Times New Roman" w:cs="Times New Roman"/>
          <w:sz w:val="28"/>
          <w:szCs w:val="28"/>
        </w:rPr>
        <w:t>Kyiv</w:t>
      </w:r>
      <w:proofErr w:type="spellEnd"/>
      <w:r w:rsidRPr="0053121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31211">
        <w:rPr>
          <w:rFonts w:ascii="Times New Roman" w:eastAsia="Calibri" w:hAnsi="Times New Roman" w:cs="Times New Roman"/>
          <w:sz w:val="28"/>
          <w:szCs w:val="28"/>
        </w:rPr>
        <w:t>Ukraine</w:t>
      </w:r>
      <w:proofErr w:type="spellEnd"/>
    </w:p>
    <w:p w:rsidR="00853531" w:rsidRPr="00531211" w:rsidRDefault="00853531" w:rsidP="00853531">
      <w:pPr>
        <w:widowControl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sz w:val="28"/>
          <w:szCs w:val="28"/>
        </w:rPr>
        <w:t>e-</w:t>
      </w:r>
      <w:proofErr w:type="spellStart"/>
      <w:r w:rsidRPr="00531211">
        <w:rPr>
          <w:rFonts w:ascii="Times New Roman" w:eastAsia="Calibri" w:hAnsi="Times New Roman" w:cs="Times New Roman"/>
          <w:sz w:val="28"/>
          <w:szCs w:val="28"/>
        </w:rPr>
        <w:t>mail</w:t>
      </w:r>
      <w:proofErr w:type="spellEnd"/>
      <w:r w:rsidRPr="00531211">
        <w:rPr>
          <w:rFonts w:ascii="Times New Roman" w:eastAsia="Calibri" w:hAnsi="Times New Roman" w:cs="Times New Roman"/>
          <w:sz w:val="28"/>
          <w:szCs w:val="28"/>
        </w:rPr>
        <w:t>: sv_88@ukr.net</w:t>
      </w:r>
    </w:p>
    <w:p w:rsidR="00853531" w:rsidRPr="00531211" w:rsidRDefault="00853531" w:rsidP="00853531">
      <w:pPr>
        <w:widowControl w:val="0"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53531" w:rsidRPr="00531211" w:rsidRDefault="00853531" w:rsidP="00853531">
      <w:pPr>
        <w:widowControl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31211">
        <w:rPr>
          <w:rFonts w:ascii="Times New Roman" w:eastAsia="Calibri" w:hAnsi="Times New Roman" w:cs="Times New Roman"/>
          <w:b/>
          <w:sz w:val="28"/>
          <w:szCs w:val="28"/>
        </w:rPr>
        <w:t>Integrationofartificialintelligencetoolsintotheactivitiesofthescientific</w:t>
      </w:r>
    </w:p>
    <w:p w:rsidR="00853531" w:rsidRPr="00531211" w:rsidRDefault="00853531" w:rsidP="00853531">
      <w:pPr>
        <w:widowControl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531211">
        <w:rPr>
          <w:rFonts w:ascii="Times New Roman" w:eastAsia="Calibri" w:hAnsi="Times New Roman" w:cs="Times New Roman"/>
          <w:b/>
          <w:sz w:val="28"/>
          <w:szCs w:val="28"/>
        </w:rPr>
        <w:t>andtechnicallibraryofthe</w:t>
      </w:r>
      <w:proofErr w:type="spellEnd"/>
      <w:r w:rsidRPr="00531211">
        <w:rPr>
          <w:rFonts w:ascii="Times New Roman" w:eastAsia="Calibri" w:hAnsi="Times New Roman" w:cs="Times New Roman"/>
          <w:b/>
          <w:sz w:val="28"/>
          <w:szCs w:val="28"/>
        </w:rPr>
        <w:t xml:space="preserve"> E. O. </w:t>
      </w:r>
      <w:proofErr w:type="spellStart"/>
      <w:r w:rsidRPr="00531211">
        <w:rPr>
          <w:rFonts w:ascii="Times New Roman" w:eastAsia="Calibri" w:hAnsi="Times New Roman" w:cs="Times New Roman"/>
          <w:b/>
          <w:sz w:val="28"/>
          <w:szCs w:val="28"/>
        </w:rPr>
        <w:t>PatonElectricWeldingInstitute</w:t>
      </w:r>
      <w:proofErr w:type="spellEnd"/>
    </w:p>
    <w:p w:rsidR="00853531" w:rsidRPr="00531211" w:rsidRDefault="00853531" w:rsidP="00853531">
      <w:pPr>
        <w:widowControl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531211">
        <w:rPr>
          <w:rFonts w:ascii="Times New Roman" w:eastAsia="Calibri" w:hAnsi="Times New Roman" w:cs="Times New Roman"/>
          <w:b/>
          <w:sz w:val="28"/>
          <w:szCs w:val="28"/>
        </w:rPr>
        <w:t>oftheNationalAcademyofScienceofUkraine</w:t>
      </w:r>
      <w:proofErr w:type="spellEnd"/>
    </w:p>
    <w:p w:rsidR="00853531" w:rsidRPr="00531211" w:rsidRDefault="00853531" w:rsidP="00853531">
      <w:pPr>
        <w:widowControl w:val="0"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53531" w:rsidRPr="00531211" w:rsidRDefault="00853531" w:rsidP="00853531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sz w:val="28"/>
          <w:szCs w:val="28"/>
        </w:rPr>
        <w:t>TheintegrationofartificialintelligencetoolsintotheactivitiesoftheScientificandTechnicalLibraryatthe E. O. PatonElectricWeldingInstituteoftheNationalAcademyofScienceofUkraineareconsidered. Practicalexperienceinusingartificialintelligenceapplicationstooptimizetexteditingandvisualcontentcreationprocessesishighlighted.</w:t>
      </w:r>
    </w:p>
    <w:p w:rsidR="00853531" w:rsidRPr="00531211" w:rsidRDefault="00853531" w:rsidP="00853531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531211">
        <w:rPr>
          <w:rFonts w:ascii="Times New Roman" w:eastAsia="Calibri" w:hAnsi="Times New Roman" w:cs="Times New Roman"/>
          <w:i/>
          <w:sz w:val="28"/>
          <w:szCs w:val="28"/>
        </w:rPr>
        <w:t>Keywords</w:t>
      </w:r>
      <w:proofErr w:type="spellEnd"/>
      <w:r w:rsidRPr="00531211">
        <w:rPr>
          <w:rFonts w:ascii="Times New Roman" w:eastAsia="Calibri" w:hAnsi="Times New Roman" w:cs="Times New Roman"/>
          <w:i/>
          <w:sz w:val="28"/>
          <w:szCs w:val="28"/>
        </w:rPr>
        <w:t>:</w:t>
      </w:r>
      <w:r w:rsidRPr="00531211">
        <w:rPr>
          <w:rFonts w:ascii="Times New Roman" w:eastAsia="Calibri" w:hAnsi="Times New Roman" w:cs="Times New Roman"/>
          <w:sz w:val="28"/>
          <w:szCs w:val="28"/>
        </w:rPr>
        <w:t xml:space="preserve"> E. O. </w:t>
      </w:r>
      <w:proofErr w:type="spellStart"/>
      <w:r w:rsidRPr="00531211">
        <w:rPr>
          <w:rFonts w:ascii="Times New Roman" w:eastAsia="Calibri" w:hAnsi="Times New Roman" w:cs="Times New Roman"/>
          <w:sz w:val="28"/>
          <w:szCs w:val="28"/>
        </w:rPr>
        <w:t>PatonElectricWeldingInstitute</w:t>
      </w:r>
      <w:proofErr w:type="spellEnd"/>
      <w:r w:rsidRPr="0053121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31211">
        <w:rPr>
          <w:rFonts w:ascii="Times New Roman" w:eastAsia="Calibri" w:hAnsi="Times New Roman" w:cs="Times New Roman"/>
          <w:sz w:val="28"/>
          <w:szCs w:val="28"/>
        </w:rPr>
        <w:t>NationalAcademyofSciencesofUkraine</w:t>
      </w:r>
      <w:proofErr w:type="spellEnd"/>
      <w:r w:rsidRPr="0053121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31211">
        <w:rPr>
          <w:rFonts w:ascii="Times New Roman" w:eastAsia="Calibri" w:hAnsi="Times New Roman" w:cs="Times New Roman"/>
          <w:sz w:val="28"/>
          <w:szCs w:val="28"/>
        </w:rPr>
        <w:t>optimizationoflibraryprocesses</w:t>
      </w:r>
      <w:proofErr w:type="spellEnd"/>
      <w:r w:rsidRPr="0053121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31211">
        <w:rPr>
          <w:rFonts w:ascii="Times New Roman" w:eastAsia="Calibri" w:hAnsi="Times New Roman" w:cs="Times New Roman"/>
          <w:sz w:val="28"/>
          <w:szCs w:val="28"/>
        </w:rPr>
        <w:t>artificialintelligence</w:t>
      </w:r>
      <w:proofErr w:type="spellEnd"/>
      <w:r w:rsidRPr="0053121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E3EED" w:rsidRDefault="00AE3EED">
      <w:bookmarkStart w:id="0" w:name="_GoBack"/>
      <w:bookmarkEnd w:id="0"/>
    </w:p>
    <w:sectPr w:rsidR="00AE3EED" w:rsidSect="0012125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Cambria"/>
    <w:panose1 w:val="00000000000000000000"/>
    <w:charset w:val="80"/>
    <w:family w:val="auto"/>
    <w:notTrueType/>
    <w:pitch w:val="default"/>
    <w:sig w:usb0="00000001" w:usb1="09070000" w:usb2="00000010" w:usb3="00000000" w:csb0="000A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510662"/>
    <w:multiLevelType w:val="multilevel"/>
    <w:tmpl w:val="04265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3"/>
  <w:proofState w:spelling="clean" w:grammar="clean"/>
  <w:defaultTabStop w:val="708"/>
  <w:hyphenationZone w:val="425"/>
  <w:characterSpacingControl w:val="doNotCompress"/>
  <w:compat/>
  <w:rsids>
    <w:rsidRoot w:val="00B86D06"/>
    <w:rsid w:val="0012125D"/>
    <w:rsid w:val="00347F24"/>
    <w:rsid w:val="00575628"/>
    <w:rsid w:val="00853531"/>
    <w:rsid w:val="00AE3EED"/>
    <w:rsid w:val="00B86D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5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ve.org.ua/language/uk/biblioteka-instytutu-" TargetMode="External"/><Relationship Id="rId5" Type="http://schemas.openxmlformats.org/officeDocument/2006/relationships/hyperlink" Target="https://www.facebook.com/share/p/18eECRvnMF/?mibextid=wwXl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3403</Words>
  <Characters>1941</Characters>
  <Application>Microsoft Office Word</Application>
  <DocSecurity>0</DocSecurity>
  <Lines>16</Lines>
  <Paragraphs>10</Paragraphs>
  <ScaleCrop>false</ScaleCrop>
  <Company/>
  <LinksUpToDate>false</LinksUpToDate>
  <CharactersWithSpaces>5334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sokur</cp:lastModifiedBy>
  <cp:revision>3</cp:revision>
  <dcterms:created xsi:type="dcterms:W3CDTF">2026-09-16T08:41:00Z</dcterms:created>
  <dcterms:modified xsi:type="dcterms:W3CDTF">2026-09-16T08:41:00Z</dcterms:modified>
</cp:coreProperties>
</file>